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tbl>
      <w:tblPr>
        <w:tblLayout w:type="fixed"/>
        <w:tblInd w:w="0" w:type="dxa"/>
        <w:tblCellMar>
          <w:top w:w="0" w:type="dxa"/>
          <w:left w:w="0" w:type="dxa"/>
          <w:bottom w:w="0" w:type="dxa"/>
          <w:right w:w="0" w:type="dxa"/>
        </w:tblCellMar>
      </w:tblPr>
      <w:tr>
        <w:trPr>
          <w:trHeight w:val="275"/>
        </w:trPr>
        <w:tc>
          <w:tcPr>
            <w:tcW w:w="2080" w:type="dxa"/>
            <w:vAlign w:val="bottom"/>
          </w:tcPr>
          <w:p>
            <w:pPr>
              <w:spacing w:after="0"/>
              <w:rPr>
                <w:sz w:val="20"/>
                <w:szCs w:val="20"/>
                <w:color w:val="auto"/>
              </w:rPr>
            </w:pPr>
            <w:r>
              <w:rPr>
                <w:rFonts w:ascii="Arial" w:cs="Arial" w:eastAsia="Arial" w:hAnsi="Arial"/>
                <w:sz w:val="22"/>
                <w:szCs w:val="22"/>
                <w:color w:val="auto"/>
              </w:rPr>
              <w:t>SEC Form 3</w:t>
            </w:r>
          </w:p>
        </w:tc>
        <w:tc>
          <w:tcPr>
            <w:tcW w:w="7120" w:type="dxa"/>
            <w:vAlign w:val="bottom"/>
          </w:tcPr>
          <w:p>
            <w:pPr>
              <w:spacing w:after="0"/>
              <w:rPr>
                <w:sz w:val="23"/>
                <w:szCs w:val="23"/>
                <w:color w:val="auto"/>
              </w:rPr>
            </w:pPr>
          </w:p>
        </w:tc>
        <w:tc>
          <w:tcPr>
            <w:tcW w:w="40" w:type="dxa"/>
            <w:vAlign w:val="bottom"/>
          </w:tcPr>
          <w:p>
            <w:pPr>
              <w:spacing w:after="0"/>
              <w:rPr>
                <w:sz w:val="23"/>
                <w:szCs w:val="23"/>
                <w:color w:val="auto"/>
              </w:rPr>
            </w:pPr>
          </w:p>
        </w:tc>
        <w:tc>
          <w:tcPr>
            <w:tcW w:w="1280" w:type="dxa"/>
            <w:vAlign w:val="bottom"/>
          </w:tcPr>
          <w:p>
            <w:pPr>
              <w:spacing w:after="0"/>
              <w:rPr>
                <w:sz w:val="23"/>
                <w:szCs w:val="23"/>
                <w:color w:val="auto"/>
              </w:rPr>
            </w:pPr>
          </w:p>
        </w:tc>
        <w:tc>
          <w:tcPr>
            <w:tcW w:w="800" w:type="dxa"/>
            <w:vAlign w:val="bottom"/>
          </w:tcPr>
          <w:p>
            <w:pPr>
              <w:spacing w:after="0"/>
              <w:rPr>
                <w:sz w:val="23"/>
                <w:szCs w:val="23"/>
                <w:color w:val="auto"/>
              </w:rPr>
            </w:pPr>
          </w:p>
        </w:tc>
        <w:tc>
          <w:tcPr>
            <w:tcW w:w="4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86"/>
        </w:trPr>
        <w:tc>
          <w:tcPr>
            <w:tcW w:w="2080" w:type="dxa"/>
            <w:vAlign w:val="bottom"/>
          </w:tcPr>
          <w:p>
            <w:pPr>
              <w:ind w:left="700"/>
              <w:spacing w:after="0"/>
              <w:rPr>
                <w:sz w:val="20"/>
                <w:szCs w:val="20"/>
                <w:color w:val="auto"/>
              </w:rPr>
            </w:pPr>
            <w:r>
              <w:rPr>
                <w:rFonts w:ascii="Arial" w:cs="Arial" w:eastAsia="Arial" w:hAnsi="Arial"/>
                <w:sz w:val="24"/>
                <w:szCs w:val="24"/>
                <w:b w:val="1"/>
                <w:bCs w:val="1"/>
                <w:color w:val="auto"/>
              </w:rPr>
              <w:t>FORM 3</w:t>
            </w:r>
          </w:p>
        </w:tc>
        <w:tc>
          <w:tcPr>
            <w:tcW w:w="7120" w:type="dxa"/>
            <w:vAlign w:val="bottom"/>
          </w:tcPr>
          <w:p>
            <w:pPr>
              <w:jc w:val="center"/>
              <w:ind w:left="42"/>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24"/>
                <w:szCs w:val="24"/>
                <w:color w:val="auto"/>
              </w:rPr>
            </w:pPr>
          </w:p>
        </w:tc>
        <w:tc>
          <w:tcPr>
            <w:tcW w:w="1280" w:type="dxa"/>
            <w:vAlign w:val="bottom"/>
            <w:tcBorders>
              <w:bottom w:val="single" w:sz="8" w:color="808080"/>
            </w:tcBorders>
          </w:tcPr>
          <w:p>
            <w:pPr>
              <w:spacing w:after="0"/>
              <w:rPr>
                <w:sz w:val="24"/>
                <w:szCs w:val="24"/>
                <w:color w:val="auto"/>
              </w:rPr>
            </w:pPr>
          </w:p>
        </w:tc>
        <w:tc>
          <w:tcPr>
            <w:tcW w:w="800" w:type="dxa"/>
            <w:vAlign w:val="bottom"/>
            <w:tcBorders>
              <w:bottom w:val="single" w:sz="8" w:color="808080"/>
            </w:tcBorders>
          </w:tcPr>
          <w:p>
            <w:pPr>
              <w:spacing w:after="0"/>
              <w:rPr>
                <w:sz w:val="24"/>
                <w:szCs w:val="24"/>
                <w:color w:val="auto"/>
              </w:rPr>
            </w:pPr>
          </w:p>
        </w:tc>
        <w:tc>
          <w:tcPr>
            <w:tcW w:w="40" w:type="dxa"/>
            <w:vAlign w:val="bottom"/>
            <w:tcBorders>
              <w:bottom w:val="single" w:sz="8" w:color="808080"/>
            </w:tcBorders>
          </w:tcPr>
          <w:p>
            <w:pPr>
              <w:spacing w:after="0"/>
              <w:rPr>
                <w:sz w:val="24"/>
                <w:szCs w:val="24"/>
                <w:color w:val="auto"/>
              </w:rPr>
            </w:pPr>
          </w:p>
        </w:tc>
        <w:tc>
          <w:tcPr>
            <w:tcW w:w="0" w:type="dxa"/>
            <w:vAlign w:val="bottom"/>
          </w:tcPr>
          <w:p>
            <w:pPr>
              <w:spacing w:after="0"/>
              <w:rPr>
                <w:sz w:val="1"/>
                <w:szCs w:val="1"/>
                <w:color w:val="auto"/>
              </w:rPr>
            </w:pPr>
          </w:p>
        </w:tc>
      </w:tr>
      <w:tr>
        <w:trPr>
          <w:trHeight w:val="21"/>
        </w:trPr>
        <w:tc>
          <w:tcPr>
            <w:tcW w:w="2080" w:type="dxa"/>
            <w:vAlign w:val="bottom"/>
          </w:tcPr>
          <w:p>
            <w:pPr>
              <w:spacing w:after="0" w:line="20" w:lineRule="exact"/>
              <w:rPr>
                <w:sz w:val="1"/>
                <w:szCs w:val="1"/>
                <w:color w:val="auto"/>
              </w:rPr>
            </w:pPr>
          </w:p>
        </w:tc>
        <w:tc>
          <w:tcPr>
            <w:tcW w:w="7120" w:type="dxa"/>
            <w:vAlign w:val="bottom"/>
            <w:vMerge w:val="restart"/>
          </w:tcPr>
          <w:p>
            <w:pPr>
              <w:jc w:val="center"/>
              <w:ind w:left="42"/>
              <w:spacing w:after="0" w:line="143"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80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2080" w:type="dxa"/>
            <w:vAlign w:val="bottom"/>
          </w:tcPr>
          <w:p>
            <w:pPr>
              <w:spacing w:after="0"/>
              <w:rPr>
                <w:sz w:val="8"/>
                <w:szCs w:val="8"/>
                <w:color w:val="auto"/>
              </w:rPr>
            </w:pPr>
          </w:p>
        </w:tc>
        <w:tc>
          <w:tcPr>
            <w:tcW w:w="712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4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20"/>
        </w:trPr>
        <w:tc>
          <w:tcPr>
            <w:tcW w:w="2080" w:type="dxa"/>
            <w:vAlign w:val="bottom"/>
          </w:tcPr>
          <w:p>
            <w:pPr>
              <w:spacing w:after="0"/>
              <w:rPr>
                <w:sz w:val="10"/>
                <w:szCs w:val="10"/>
                <w:color w:val="auto"/>
              </w:rPr>
            </w:pPr>
          </w:p>
        </w:tc>
        <w:tc>
          <w:tcPr>
            <w:tcW w:w="71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2080" w:type="dxa"/>
            <w:vAlign w:val="bottom"/>
          </w:tcPr>
          <w:p>
            <w:pPr>
              <w:spacing w:after="0" w:line="20" w:lineRule="exact"/>
              <w:rPr>
                <w:sz w:val="1"/>
                <w:szCs w:val="1"/>
                <w:color w:val="auto"/>
              </w:rPr>
            </w:pPr>
          </w:p>
        </w:tc>
        <w:tc>
          <w:tcPr>
            <w:tcW w:w="7120" w:type="dxa"/>
            <w:vAlign w:val="bottom"/>
            <w:vMerge w:val="restart"/>
          </w:tcPr>
          <w:p>
            <w:pPr>
              <w:jc w:val="center"/>
              <w:ind w:left="42"/>
              <w:spacing w:after="0" w:line="198" w:lineRule="exact"/>
              <w:rPr>
                <w:sz w:val="20"/>
                <w:szCs w:val="20"/>
                <w:color w:val="auto"/>
              </w:rPr>
            </w:pPr>
            <w:r>
              <w:rPr>
                <w:rFonts w:ascii="Arial" w:cs="Arial" w:eastAsia="Arial" w:hAnsi="Arial"/>
                <w:sz w:val="22"/>
                <w:szCs w:val="22"/>
                <w:b w:val="1"/>
                <w:bCs w:val="1"/>
                <w:color w:val="auto"/>
                <w:w w:val="97"/>
              </w:rPr>
              <w:t>INITIAL STATEMENT OF BENEFICIAL OWNERSHIP OF</w:t>
            </w:r>
          </w:p>
        </w:tc>
        <w:tc>
          <w:tcPr>
            <w:tcW w:w="40" w:type="dxa"/>
            <w:vAlign w:val="bottom"/>
          </w:tcPr>
          <w:p>
            <w:pPr>
              <w:spacing w:after="0" w:line="20" w:lineRule="exact"/>
              <w:rPr>
                <w:sz w:val="1"/>
                <w:szCs w:val="1"/>
                <w:color w:val="auto"/>
              </w:rPr>
            </w:pPr>
          </w:p>
        </w:tc>
        <w:tc>
          <w:tcPr>
            <w:tcW w:w="1280" w:type="dxa"/>
            <w:vAlign w:val="bottom"/>
            <w:tcBorders>
              <w:top w:val="single" w:sz="8" w:color="808080"/>
              <w:bottom w:val="single" w:sz="8" w:color="2C2C2C"/>
            </w:tcBorders>
          </w:tcPr>
          <w:p>
            <w:pPr>
              <w:spacing w:after="0" w:line="20" w:lineRule="exact"/>
              <w:rPr>
                <w:sz w:val="1"/>
                <w:szCs w:val="1"/>
                <w:color w:val="auto"/>
              </w:rPr>
            </w:pPr>
          </w:p>
        </w:tc>
        <w:tc>
          <w:tcPr>
            <w:tcW w:w="80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56"/>
        </w:trPr>
        <w:tc>
          <w:tcPr>
            <w:tcW w:w="2080" w:type="dxa"/>
            <w:vAlign w:val="bottom"/>
          </w:tcPr>
          <w:p>
            <w:pPr>
              <w:spacing w:after="0"/>
              <w:rPr>
                <w:sz w:val="13"/>
                <w:szCs w:val="13"/>
                <w:color w:val="auto"/>
              </w:rPr>
            </w:pPr>
          </w:p>
        </w:tc>
        <w:tc>
          <w:tcPr>
            <w:tcW w:w="712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28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800" w:type="dxa"/>
            <w:vAlign w:val="bottom"/>
            <w:vMerge w:val="restart"/>
          </w:tcPr>
          <w:p>
            <w:pPr>
              <w:jc w:val="right"/>
              <w:spacing w:after="0"/>
              <w:rPr>
                <w:sz w:val="20"/>
                <w:szCs w:val="20"/>
                <w:color w:val="auto"/>
              </w:rPr>
            </w:pPr>
            <w:r>
              <w:rPr>
                <w:rFonts w:ascii="Arial" w:cs="Arial" w:eastAsia="Arial" w:hAnsi="Arial"/>
                <w:sz w:val="12"/>
                <w:szCs w:val="12"/>
                <w:color w:val="auto"/>
              </w:rPr>
              <w:t>3235-0104</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6"/>
        </w:trPr>
        <w:tc>
          <w:tcPr>
            <w:tcW w:w="2080" w:type="dxa"/>
            <w:vAlign w:val="bottom"/>
          </w:tcPr>
          <w:p>
            <w:pPr>
              <w:spacing w:after="0"/>
              <w:rPr>
                <w:sz w:val="3"/>
                <w:szCs w:val="3"/>
                <w:color w:val="auto"/>
              </w:rPr>
            </w:pPr>
          </w:p>
        </w:tc>
        <w:tc>
          <w:tcPr>
            <w:tcW w:w="7120" w:type="dxa"/>
            <w:vAlign w:val="bottom"/>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vMerge w:val="continue"/>
          </w:tcPr>
          <w:p>
            <w:pPr>
              <w:spacing w:after="0"/>
              <w:rPr>
                <w:sz w:val="3"/>
                <w:szCs w:val="3"/>
                <w:color w:val="auto"/>
              </w:rPr>
            </w:pPr>
          </w:p>
        </w:tc>
        <w:tc>
          <w:tcPr>
            <w:tcW w:w="8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89"/>
        </w:trPr>
        <w:tc>
          <w:tcPr>
            <w:tcW w:w="2080" w:type="dxa"/>
            <w:vAlign w:val="bottom"/>
          </w:tcPr>
          <w:p>
            <w:pPr>
              <w:spacing w:after="0"/>
              <w:rPr>
                <w:sz w:val="16"/>
                <w:szCs w:val="16"/>
                <w:color w:val="auto"/>
              </w:rPr>
            </w:pPr>
          </w:p>
        </w:tc>
        <w:tc>
          <w:tcPr>
            <w:tcW w:w="7120" w:type="dxa"/>
            <w:vAlign w:val="bottom"/>
            <w:vMerge w:val="restart"/>
          </w:tcPr>
          <w:p>
            <w:pPr>
              <w:jc w:val="center"/>
              <w:ind w:left="42"/>
              <w:spacing w:after="0"/>
              <w:rPr>
                <w:sz w:val="20"/>
                <w:szCs w:val="20"/>
                <w:color w:val="auto"/>
              </w:rPr>
            </w:pPr>
            <w:r>
              <w:rPr>
                <w:rFonts w:ascii="Arial" w:cs="Arial" w:eastAsia="Arial" w:hAnsi="Arial"/>
                <w:sz w:val="22"/>
                <w:szCs w:val="22"/>
                <w:b w:val="1"/>
                <w:bCs w:val="1"/>
                <w:color w:val="auto"/>
                <w:w w:val="98"/>
              </w:rPr>
              <w:t>SECURITIES</w:t>
            </w:r>
          </w:p>
        </w:tc>
        <w:tc>
          <w:tcPr>
            <w:tcW w:w="40" w:type="dxa"/>
            <w:vAlign w:val="bottom"/>
          </w:tcPr>
          <w:p>
            <w:pPr>
              <w:spacing w:after="0"/>
              <w:rPr>
                <w:sz w:val="16"/>
                <w:szCs w:val="16"/>
                <w:color w:val="auto"/>
              </w:rPr>
            </w:pPr>
          </w:p>
        </w:tc>
        <w:tc>
          <w:tcPr>
            <w:tcW w:w="2120" w:type="dxa"/>
            <w:vAlign w:val="bottom"/>
            <w:gridSpan w:val="3"/>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89"/>
        </w:trPr>
        <w:tc>
          <w:tcPr>
            <w:tcW w:w="2080" w:type="dxa"/>
            <w:vAlign w:val="bottom"/>
          </w:tcPr>
          <w:p>
            <w:pPr>
              <w:spacing w:after="0"/>
              <w:rPr>
                <w:sz w:val="16"/>
                <w:szCs w:val="16"/>
                <w:color w:val="auto"/>
              </w:rPr>
            </w:pPr>
          </w:p>
        </w:tc>
        <w:tc>
          <w:tcPr>
            <w:tcW w:w="712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80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2080" w:type="dxa"/>
            <w:vAlign w:val="bottom"/>
          </w:tcPr>
          <w:p>
            <w:pPr>
              <w:spacing w:after="0"/>
              <w:rPr>
                <w:sz w:val="3"/>
                <w:szCs w:val="3"/>
                <w:color w:val="auto"/>
              </w:rPr>
            </w:pPr>
          </w:p>
        </w:tc>
        <w:tc>
          <w:tcPr>
            <w:tcW w:w="7120" w:type="dxa"/>
            <w:vAlign w:val="bottom"/>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tcBorders>
              <w:bottom w:val="single" w:sz="8" w:color="808080"/>
            </w:tcBorders>
          </w:tcPr>
          <w:p>
            <w:pPr>
              <w:spacing w:after="0"/>
              <w:rPr>
                <w:sz w:val="3"/>
                <w:szCs w:val="3"/>
                <w:color w:val="auto"/>
              </w:rPr>
            </w:pPr>
          </w:p>
        </w:tc>
        <w:tc>
          <w:tcPr>
            <w:tcW w:w="80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2080" w:type="dxa"/>
            <w:vAlign w:val="bottom"/>
          </w:tcPr>
          <w:p>
            <w:pPr>
              <w:spacing w:after="0" w:line="20" w:lineRule="exact"/>
              <w:rPr>
                <w:sz w:val="1"/>
                <w:szCs w:val="1"/>
                <w:color w:val="auto"/>
              </w:rPr>
            </w:pPr>
          </w:p>
        </w:tc>
        <w:tc>
          <w:tcPr>
            <w:tcW w:w="7120" w:type="dxa"/>
            <w:vAlign w:val="bottom"/>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80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7170420</wp:posOffset>
            </wp:positionH>
            <wp:positionV relativeFrom="paragraph">
              <wp:posOffset>-655320</wp:posOffset>
            </wp:positionV>
            <wp:extent cx="59690" cy="6686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59690" cy="668655"/>
                    </a:xfrm>
                    <a:prstGeom prst="rect">
                      <a:avLst/>
                    </a:prstGeom>
                    <a:noFill/>
                  </pic:spPr>
                </pic:pic>
              </a:graphicData>
            </a:graphic>
          </wp:anchor>
        </w:drawing>
        <w:drawing>
          <wp:anchor simplePos="0" relativeHeight="251657728" behindDoc="1" locked="0" layoutInCell="0" allowOverlap="1">
            <wp:simplePos x="0" y="0"/>
            <wp:positionH relativeFrom="column">
              <wp:posOffset>5824220</wp:posOffset>
            </wp:positionH>
            <wp:positionV relativeFrom="paragraph">
              <wp:posOffset>-655320</wp:posOffset>
            </wp:positionV>
            <wp:extent cx="59690" cy="6686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8655"/>
                    </a:xfrm>
                    <a:prstGeom prst="rect">
                      <a:avLst/>
                    </a:prstGeom>
                    <a:noFill/>
                  </pic:spPr>
                </pic:pic>
              </a:graphicData>
            </a:graphic>
          </wp:anchor>
        </w:drawing>
      </w:r>
    </w:p>
    <w:p>
      <w:pPr>
        <w:spacing w:after="0" w:line="75" w:lineRule="exact"/>
        <w:rPr>
          <w:sz w:val="24"/>
          <w:szCs w:val="24"/>
          <w:color w:val="auto"/>
        </w:rPr>
      </w:pPr>
    </w:p>
    <w:p>
      <w:pPr>
        <w:jc w:val="center"/>
        <w:spacing w:after="0"/>
        <w:rPr>
          <w:sz w:val="20"/>
          <w:szCs w:val="20"/>
          <w:color w:val="auto"/>
        </w:rPr>
      </w:pPr>
      <w:r>
        <w:rPr>
          <w:rFonts w:ascii="Arial" w:cs="Arial" w:eastAsia="Arial" w:hAnsi="Arial"/>
          <w:sz w:val="14"/>
          <w:szCs w:val="14"/>
          <w:color w:val="auto"/>
        </w:rPr>
        <w:t>Filed pursuant to Section 16(a) of the Securities Exchange Act of 1934</w:t>
      </w:r>
    </w:p>
    <w:p>
      <w:pPr>
        <w:jc w:val="center"/>
        <w:spacing w:after="0"/>
        <w:rPr>
          <w:sz w:val="20"/>
          <w:szCs w:val="20"/>
          <w:color w:val="auto"/>
        </w:rPr>
      </w:pPr>
      <w:r>
        <w:rPr>
          <w:rFonts w:ascii="Arial" w:cs="Arial" w:eastAsia="Arial" w:hAnsi="Arial"/>
          <w:sz w:val="14"/>
          <w:szCs w:val="14"/>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-6985</wp:posOffset>
            </wp:positionH>
            <wp:positionV relativeFrom="paragraph">
              <wp:posOffset>13970</wp:posOffset>
            </wp:positionV>
            <wp:extent cx="7272020" cy="860107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72020" cy="8601075"/>
                    </a:xfrm>
                    <a:prstGeom prst="rect">
                      <a:avLst/>
                    </a:prstGeom>
                    <a:noFill/>
                  </pic:spPr>
                </pic:pic>
              </a:graphicData>
            </a:graphic>
          </wp:anchor>
        </w:drawing>
      </w:r>
    </w:p>
    <w:p>
      <w:pPr>
        <w:sectPr>
          <w:pgSz w:w="11900" w:h="16838" w:orient="portrait"/>
          <w:cols w:equalWidth="0" w:num="1">
            <w:col w:w="11420"/>
          </w:cols>
          <w:pgMar w:left="240" w:top="226" w:right="239" w:bottom="0" w:gutter="0" w:footer="0" w:header="0"/>
        </w:sectPr>
      </w:pPr>
    </w:p>
    <w:p>
      <w:pPr>
        <w:spacing w:after="0" w:line="32" w:lineRule="exact"/>
        <w:rPr>
          <w:sz w:val="24"/>
          <w:szCs w:val="24"/>
          <w:color w:val="auto"/>
        </w:rPr>
      </w:pPr>
    </w:p>
    <w:tbl>
      <w:tblPr>
        <w:tblLayout w:type="fixed"/>
        <w:tblInd w:w="80" w:type="dxa"/>
        <w:tblCellMar>
          <w:top w:w="0" w:type="dxa"/>
          <w:left w:w="0" w:type="dxa"/>
          <w:bottom w:w="0" w:type="dxa"/>
          <w:right w:w="0" w:type="dxa"/>
        </w:tblCellMar>
      </w:tblPr>
      <w:tr>
        <w:trPr>
          <w:trHeight w:val="253"/>
        </w:trPr>
        <w:tc>
          <w:tcPr>
            <w:tcW w:w="3260" w:type="dxa"/>
            <w:vAlign w:val="bottom"/>
            <w:gridSpan w:val="6"/>
          </w:tcPr>
          <w:p>
            <w:pPr>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tc>
        <w:tc>
          <w:tcPr>
            <w:tcW w:w="1380" w:type="dxa"/>
            <w:vAlign w:val="bottom"/>
          </w:tcPr>
          <w:p>
            <w:pPr>
              <w:ind w:left="160"/>
              <w:spacing w:after="0"/>
              <w:rPr>
                <w:sz w:val="20"/>
                <w:szCs w:val="20"/>
                <w:color w:val="auto"/>
              </w:rPr>
            </w:pPr>
            <w:r>
              <w:rPr>
                <w:rFonts w:ascii="Arial" w:cs="Arial" w:eastAsia="Arial" w:hAnsi="Arial"/>
                <w:sz w:val="14"/>
                <w:szCs w:val="14"/>
                <w:color w:val="auto"/>
              </w:rPr>
              <w:t>2. Date of Event</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840" w:type="dxa"/>
            <w:vAlign w:val="bottom"/>
            <w:gridSpan w:val="3"/>
            <w:vMerge w:val="restart"/>
          </w:tcPr>
          <w:p>
            <w:pPr>
              <w:spacing w:after="0"/>
              <w:rPr>
                <w:rFonts w:ascii="Arial" w:cs="Arial" w:eastAsia="Arial" w:hAnsi="Arial"/>
                <w:sz w:val="22"/>
                <w:szCs w:val="22"/>
                <w:color w:val="0000EE"/>
              </w:rPr>
            </w:pPr>
            <w:hyperlink r:id="rId11">
              <w:r>
                <w:rPr>
                  <w:rFonts w:ascii="Arial" w:cs="Arial" w:eastAsia="Arial" w:hAnsi="Arial"/>
                  <w:sz w:val="22"/>
                  <w:szCs w:val="22"/>
                  <w:color w:val="0000EE"/>
                </w:rPr>
                <w:t>Feld Peter A</w:t>
              </w:r>
            </w:hyperlink>
          </w:p>
        </w:tc>
        <w:tc>
          <w:tcPr>
            <w:tcW w:w="1380" w:type="dxa"/>
            <w:vAlign w:val="bottom"/>
          </w:tcPr>
          <w:p>
            <w:pPr>
              <w:spacing w:after="0"/>
              <w:rPr>
                <w:sz w:val="11"/>
                <w:szCs w:val="11"/>
                <w:color w:val="auto"/>
              </w:rPr>
            </w:pPr>
          </w:p>
        </w:tc>
        <w:tc>
          <w:tcPr>
            <w:tcW w:w="1380" w:type="dxa"/>
            <w:vAlign w:val="bottom"/>
          </w:tcPr>
          <w:p>
            <w:pPr>
              <w:ind w:left="160"/>
              <w:spacing w:after="0" w:line="135" w:lineRule="exact"/>
              <w:rPr>
                <w:sz w:val="20"/>
                <w:szCs w:val="20"/>
                <w:color w:val="auto"/>
              </w:rPr>
            </w:pPr>
            <w:r>
              <w:rPr>
                <w:rFonts w:ascii="Arial" w:cs="Arial" w:eastAsia="Arial" w:hAnsi="Arial"/>
                <w:sz w:val="14"/>
                <w:szCs w:val="14"/>
                <w:color w:val="auto"/>
                <w:w w:val="93"/>
              </w:rPr>
              <w:t>Requiring Statement</w:t>
            </w:r>
          </w:p>
        </w:tc>
        <w:tc>
          <w:tcPr>
            <w:tcW w:w="0" w:type="dxa"/>
            <w:vAlign w:val="bottom"/>
          </w:tcPr>
          <w:p>
            <w:pPr>
              <w:spacing w:after="0"/>
              <w:rPr>
                <w:sz w:val="1"/>
                <w:szCs w:val="1"/>
                <w:color w:val="auto"/>
              </w:rPr>
            </w:pPr>
          </w:p>
        </w:tc>
      </w:tr>
      <w:tr>
        <w:trPr>
          <w:trHeight w:val="136"/>
        </w:trPr>
        <w:tc>
          <w:tcPr>
            <w:tcW w:w="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840" w:type="dxa"/>
            <w:vAlign w:val="bottom"/>
            <w:gridSpan w:val="3"/>
            <w:vMerge w:val="continue"/>
          </w:tcPr>
          <w:p>
            <w:pPr>
              <w:spacing w:after="0"/>
              <w:rPr>
                <w:sz w:val="11"/>
                <w:szCs w:val="11"/>
                <w:color w:val="auto"/>
              </w:rPr>
            </w:pPr>
          </w:p>
        </w:tc>
        <w:tc>
          <w:tcPr>
            <w:tcW w:w="1380" w:type="dxa"/>
            <w:vAlign w:val="bottom"/>
          </w:tcPr>
          <w:p>
            <w:pPr>
              <w:spacing w:after="0"/>
              <w:rPr>
                <w:sz w:val="11"/>
                <w:szCs w:val="11"/>
                <w:color w:val="auto"/>
              </w:rPr>
            </w:pPr>
          </w:p>
        </w:tc>
        <w:tc>
          <w:tcPr>
            <w:tcW w:w="1380" w:type="dxa"/>
            <w:vAlign w:val="bottom"/>
          </w:tcPr>
          <w:p>
            <w:pPr>
              <w:ind w:left="160"/>
              <w:spacing w:after="0" w:line="136" w:lineRule="exact"/>
              <w:rPr>
                <w:sz w:val="20"/>
                <w:szCs w:val="20"/>
                <w:color w:val="auto"/>
              </w:rPr>
            </w:pPr>
            <w:r>
              <w:rPr>
                <w:rFonts w:ascii="Arial" w:cs="Arial" w:eastAsia="Arial" w:hAnsi="Arial"/>
                <w:sz w:val="14"/>
                <w:szCs w:val="14"/>
                <w:color w:val="auto"/>
              </w:rPr>
              <w:t>(Month/Day/Year)</w:t>
            </w:r>
          </w:p>
        </w:tc>
        <w:tc>
          <w:tcPr>
            <w:tcW w:w="0" w:type="dxa"/>
            <w:vAlign w:val="bottom"/>
          </w:tcPr>
          <w:p>
            <w:pPr>
              <w:spacing w:after="0"/>
              <w:rPr>
                <w:sz w:val="1"/>
                <w:szCs w:val="1"/>
                <w:color w:val="auto"/>
              </w:rPr>
            </w:pPr>
          </w:p>
        </w:tc>
      </w:tr>
      <w:tr>
        <w:trPr>
          <w:trHeight w:val="176"/>
        </w:trPr>
        <w:tc>
          <w:tcPr>
            <w:tcW w:w="20" w:type="dxa"/>
            <w:vAlign w:val="bottom"/>
          </w:tcPr>
          <w:p>
            <w:pPr>
              <w:spacing w:after="0"/>
              <w:rPr>
                <w:sz w:val="15"/>
                <w:szCs w:val="15"/>
                <w:color w:val="auto"/>
              </w:rPr>
            </w:pPr>
          </w:p>
        </w:tc>
        <w:tc>
          <w:tcPr>
            <w:tcW w:w="20" w:type="dxa"/>
            <w:vAlign w:val="bottom"/>
            <w:tcBorders>
              <w:bottom w:val="single" w:sz="8" w:color="9A9A9A"/>
            </w:tcBorders>
          </w:tcPr>
          <w:p>
            <w:pPr>
              <w:spacing w:after="0"/>
              <w:rPr>
                <w:sz w:val="15"/>
                <w:szCs w:val="15"/>
                <w:color w:val="auto"/>
              </w:rPr>
            </w:pPr>
          </w:p>
        </w:tc>
        <w:tc>
          <w:tcPr>
            <w:tcW w:w="1020" w:type="dxa"/>
            <w:vAlign w:val="bottom"/>
            <w:tcBorders>
              <w:top w:val="single" w:sz="8" w:color="0000EE"/>
              <w:bottom w:val="single" w:sz="8" w:color="9A9A9A"/>
            </w:tcBorders>
          </w:tcPr>
          <w:p>
            <w:pPr>
              <w:spacing w:after="0"/>
              <w:rPr>
                <w:sz w:val="15"/>
                <w:szCs w:val="15"/>
                <w:color w:val="auto"/>
              </w:rPr>
            </w:pPr>
          </w:p>
        </w:tc>
        <w:tc>
          <w:tcPr>
            <w:tcW w:w="80" w:type="dxa"/>
            <w:vAlign w:val="bottom"/>
            <w:tcBorders>
              <w:top w:val="single" w:sz="8" w:color="0000EE"/>
              <w:bottom w:val="single" w:sz="8" w:color="9A9A9A"/>
            </w:tcBorders>
          </w:tcPr>
          <w:p>
            <w:pPr>
              <w:spacing w:after="0"/>
              <w:rPr>
                <w:sz w:val="15"/>
                <w:szCs w:val="15"/>
                <w:color w:val="auto"/>
              </w:rPr>
            </w:pPr>
          </w:p>
        </w:tc>
        <w:tc>
          <w:tcPr>
            <w:tcW w:w="740" w:type="dxa"/>
            <w:vAlign w:val="bottom"/>
            <w:tcBorders>
              <w:bottom w:val="single" w:sz="8" w:color="9A9A9A"/>
            </w:tcBorders>
          </w:tcPr>
          <w:p>
            <w:pPr>
              <w:spacing w:after="0"/>
              <w:rPr>
                <w:sz w:val="15"/>
                <w:szCs w:val="15"/>
                <w:color w:val="auto"/>
              </w:rPr>
            </w:pPr>
          </w:p>
        </w:tc>
        <w:tc>
          <w:tcPr>
            <w:tcW w:w="1380" w:type="dxa"/>
            <w:vAlign w:val="bottom"/>
            <w:tcBorders>
              <w:bottom w:val="single" w:sz="8" w:color="9A9A9A"/>
            </w:tcBorders>
          </w:tcPr>
          <w:p>
            <w:pPr>
              <w:spacing w:after="0"/>
              <w:rPr>
                <w:sz w:val="15"/>
                <w:szCs w:val="15"/>
                <w:color w:val="auto"/>
              </w:rPr>
            </w:pPr>
          </w:p>
        </w:tc>
        <w:tc>
          <w:tcPr>
            <w:tcW w:w="1380" w:type="dxa"/>
            <w:vAlign w:val="bottom"/>
          </w:tcPr>
          <w:p>
            <w:pPr>
              <w:ind w:left="160"/>
              <w:spacing w:after="0" w:line="170" w:lineRule="exact"/>
              <w:rPr>
                <w:sz w:val="20"/>
                <w:szCs w:val="20"/>
                <w:color w:val="auto"/>
              </w:rPr>
            </w:pPr>
            <w:r>
              <w:rPr>
                <w:rFonts w:ascii="Arial" w:cs="Arial" w:eastAsia="Arial" w:hAnsi="Arial"/>
                <w:sz w:val="18"/>
                <w:szCs w:val="18"/>
                <w:color w:val="0000FF"/>
              </w:rPr>
              <w:t>05/01/2016</w:t>
            </w:r>
          </w:p>
        </w:tc>
        <w:tc>
          <w:tcPr>
            <w:tcW w:w="0" w:type="dxa"/>
            <w:vAlign w:val="bottom"/>
          </w:tcPr>
          <w:p>
            <w:pPr>
              <w:spacing w:after="0"/>
              <w:rPr>
                <w:sz w:val="1"/>
                <w:szCs w:val="1"/>
                <w:color w:val="auto"/>
              </w:rPr>
            </w:pPr>
          </w:p>
        </w:tc>
      </w:tr>
      <w:tr>
        <w:trPr>
          <w:trHeight w:val="310"/>
        </w:trPr>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20" w:type="dxa"/>
            <w:vAlign w:val="bottom"/>
          </w:tcPr>
          <w:p>
            <w:pPr>
              <w:spacing w:after="0"/>
              <w:rPr>
                <w:sz w:val="20"/>
                <w:szCs w:val="20"/>
                <w:color w:val="auto"/>
              </w:rPr>
            </w:pPr>
            <w:r>
              <w:rPr>
                <w:rFonts w:ascii="Arial" w:cs="Arial" w:eastAsia="Arial" w:hAnsi="Arial"/>
                <w:sz w:val="14"/>
                <w:szCs w:val="14"/>
                <w:color w:val="auto"/>
              </w:rPr>
              <w:t>(Last)</w:t>
            </w:r>
          </w:p>
        </w:tc>
        <w:tc>
          <w:tcPr>
            <w:tcW w:w="820" w:type="dxa"/>
            <w:vAlign w:val="bottom"/>
            <w:gridSpan w:val="2"/>
          </w:tcPr>
          <w:p>
            <w:pPr>
              <w:ind w:left="80"/>
              <w:spacing w:after="0"/>
              <w:rPr>
                <w:sz w:val="20"/>
                <w:szCs w:val="20"/>
                <w:color w:val="auto"/>
              </w:rPr>
            </w:pPr>
            <w:r>
              <w:rPr>
                <w:rFonts w:ascii="Arial" w:cs="Arial" w:eastAsia="Arial" w:hAnsi="Arial"/>
                <w:sz w:val="14"/>
                <w:szCs w:val="14"/>
                <w:color w:val="auto"/>
              </w:rPr>
              <w:t>(First)</w:t>
            </w:r>
          </w:p>
        </w:tc>
        <w:tc>
          <w:tcPr>
            <w:tcW w:w="1380" w:type="dxa"/>
            <w:vAlign w:val="bottom"/>
          </w:tcPr>
          <w:p>
            <w:pPr>
              <w:ind w:left="340"/>
              <w:spacing w:after="0"/>
              <w:rPr>
                <w:sz w:val="20"/>
                <w:szCs w:val="20"/>
                <w:color w:val="auto"/>
              </w:rPr>
            </w:pPr>
            <w:r>
              <w:rPr>
                <w:rFonts w:ascii="Arial" w:cs="Arial" w:eastAsia="Arial" w:hAnsi="Arial"/>
                <w:sz w:val="14"/>
                <w:szCs w:val="14"/>
                <w:color w:val="auto"/>
              </w:rPr>
              <w:t>(Middle)</w:t>
            </w:r>
          </w:p>
        </w:tc>
        <w:tc>
          <w:tcPr>
            <w:tcW w:w="13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82"/>
        </w:trPr>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3220" w:type="dxa"/>
            <w:vAlign w:val="bottom"/>
            <w:gridSpan w:val="4"/>
          </w:tcPr>
          <w:p>
            <w:pPr>
              <w:spacing w:after="0"/>
              <w:rPr>
                <w:sz w:val="20"/>
                <w:szCs w:val="20"/>
                <w:color w:val="auto"/>
              </w:rPr>
            </w:pPr>
            <w:r>
              <w:rPr>
                <w:rFonts w:ascii="Arial" w:cs="Arial" w:eastAsia="Arial" w:hAnsi="Arial"/>
                <w:sz w:val="18"/>
                <w:szCs w:val="18"/>
                <w:color w:val="0000FF"/>
              </w:rPr>
              <w:t>777 THIRD AVENUE, 18TH FLOOR</w:t>
            </w:r>
          </w:p>
        </w:tc>
        <w:tc>
          <w:tcPr>
            <w:tcW w:w="13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20" w:type="dxa"/>
            <w:vAlign w:val="bottom"/>
          </w:tcPr>
          <w:p>
            <w:pPr>
              <w:spacing w:after="0"/>
              <w:rPr>
                <w:sz w:val="18"/>
                <w:szCs w:val="18"/>
                <w:color w:val="auto"/>
              </w:rPr>
            </w:pPr>
          </w:p>
        </w:tc>
        <w:tc>
          <w:tcPr>
            <w:tcW w:w="20" w:type="dxa"/>
            <w:vAlign w:val="bottom"/>
            <w:tcBorders>
              <w:bottom w:val="single" w:sz="8" w:color="9A9A9A"/>
            </w:tcBorders>
          </w:tcPr>
          <w:p>
            <w:pPr>
              <w:spacing w:after="0"/>
              <w:rPr>
                <w:sz w:val="18"/>
                <w:szCs w:val="18"/>
                <w:color w:val="auto"/>
              </w:rPr>
            </w:pPr>
          </w:p>
        </w:tc>
        <w:tc>
          <w:tcPr>
            <w:tcW w:w="1020" w:type="dxa"/>
            <w:vAlign w:val="bottom"/>
            <w:tcBorders>
              <w:bottom w:val="single" w:sz="8" w:color="9A9A9A"/>
            </w:tcBorders>
          </w:tcPr>
          <w:p>
            <w:pPr>
              <w:spacing w:after="0"/>
              <w:rPr>
                <w:sz w:val="18"/>
                <w:szCs w:val="18"/>
                <w:color w:val="auto"/>
              </w:rPr>
            </w:pPr>
          </w:p>
        </w:tc>
        <w:tc>
          <w:tcPr>
            <w:tcW w:w="80" w:type="dxa"/>
            <w:vAlign w:val="bottom"/>
            <w:tcBorders>
              <w:bottom w:val="single" w:sz="8" w:color="9A9A9A"/>
            </w:tcBorders>
          </w:tcPr>
          <w:p>
            <w:pPr>
              <w:spacing w:after="0"/>
              <w:rPr>
                <w:sz w:val="18"/>
                <w:szCs w:val="18"/>
                <w:color w:val="auto"/>
              </w:rPr>
            </w:pPr>
          </w:p>
        </w:tc>
        <w:tc>
          <w:tcPr>
            <w:tcW w:w="740" w:type="dxa"/>
            <w:vAlign w:val="bottom"/>
            <w:tcBorders>
              <w:bottom w:val="single" w:sz="8" w:color="9A9A9A"/>
            </w:tcBorders>
          </w:tcPr>
          <w:p>
            <w:pPr>
              <w:spacing w:after="0"/>
              <w:rPr>
                <w:sz w:val="18"/>
                <w:szCs w:val="18"/>
                <w:color w:val="auto"/>
              </w:rPr>
            </w:pPr>
          </w:p>
        </w:tc>
        <w:tc>
          <w:tcPr>
            <w:tcW w:w="1380" w:type="dxa"/>
            <w:vAlign w:val="bottom"/>
            <w:tcBorders>
              <w:bottom w:val="single" w:sz="8" w:color="9A9A9A"/>
            </w:tcBorders>
          </w:tcPr>
          <w:p>
            <w:pPr>
              <w:spacing w:after="0"/>
              <w:rPr>
                <w:sz w:val="18"/>
                <w:szCs w:val="18"/>
                <w:color w:val="auto"/>
              </w:rPr>
            </w:pPr>
          </w:p>
        </w:tc>
        <w:tc>
          <w:tcPr>
            <w:tcW w:w="13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0"/>
        </w:trPr>
        <w:tc>
          <w:tcPr>
            <w:tcW w:w="1060" w:type="dxa"/>
            <w:vAlign w:val="bottom"/>
            <w:gridSpan w:val="3"/>
          </w:tcPr>
          <w:p>
            <w:pPr>
              <w:spacing w:after="0"/>
              <w:rPr>
                <w:sz w:val="20"/>
                <w:szCs w:val="20"/>
                <w:color w:val="auto"/>
              </w:rPr>
            </w:pPr>
            <w:r>
              <w:rPr>
                <w:rFonts w:ascii="Arial" w:cs="Arial" w:eastAsia="Arial" w:hAnsi="Arial"/>
                <w:sz w:val="14"/>
                <w:szCs w:val="14"/>
                <w:color w:val="auto"/>
              </w:rPr>
              <w:t>(Street)</w:t>
            </w:r>
          </w:p>
        </w:tc>
        <w:tc>
          <w:tcPr>
            <w:tcW w:w="80" w:type="dxa"/>
            <w:vAlign w:val="bottom"/>
          </w:tcPr>
          <w:p>
            <w:pPr>
              <w:spacing w:after="0"/>
              <w:rPr>
                <w:sz w:val="23"/>
                <w:szCs w:val="23"/>
                <w:color w:val="auto"/>
              </w:rPr>
            </w:pPr>
          </w:p>
        </w:tc>
        <w:tc>
          <w:tcPr>
            <w:tcW w:w="740" w:type="dxa"/>
            <w:vAlign w:val="bottom"/>
          </w:tcPr>
          <w:p>
            <w:pPr>
              <w:spacing w:after="0"/>
              <w:rPr>
                <w:sz w:val="23"/>
                <w:szCs w:val="23"/>
                <w:color w:val="auto"/>
              </w:rPr>
            </w:pPr>
          </w:p>
        </w:tc>
        <w:tc>
          <w:tcPr>
            <w:tcW w:w="1380" w:type="dxa"/>
            <w:vAlign w:val="bottom"/>
          </w:tcPr>
          <w:p>
            <w:pPr>
              <w:spacing w:after="0"/>
              <w:rPr>
                <w:sz w:val="23"/>
                <w:szCs w:val="23"/>
                <w:color w:val="auto"/>
              </w:rPr>
            </w:pPr>
          </w:p>
        </w:tc>
        <w:tc>
          <w:tcPr>
            <w:tcW w:w="138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42"/>
        </w:trPr>
        <w:tc>
          <w:tcPr>
            <w:tcW w:w="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020" w:type="dxa"/>
            <w:vAlign w:val="bottom"/>
          </w:tcPr>
          <w:p>
            <w:pPr>
              <w:spacing w:after="0"/>
              <w:rPr>
                <w:sz w:val="20"/>
                <w:szCs w:val="20"/>
                <w:color w:val="auto"/>
              </w:rPr>
            </w:pPr>
            <w:r>
              <w:rPr>
                <w:rFonts w:ascii="Arial" w:cs="Arial" w:eastAsia="Arial" w:hAnsi="Arial"/>
                <w:sz w:val="18"/>
                <w:szCs w:val="18"/>
                <w:color w:val="0000FF"/>
              </w:rPr>
              <w:t>NEW YORK</w:t>
            </w:r>
          </w:p>
        </w:tc>
        <w:tc>
          <w:tcPr>
            <w:tcW w:w="820" w:type="dxa"/>
            <w:vAlign w:val="bottom"/>
            <w:gridSpan w:val="2"/>
          </w:tcPr>
          <w:p>
            <w:pPr>
              <w:ind w:left="80"/>
              <w:spacing w:after="0"/>
              <w:rPr>
                <w:sz w:val="20"/>
                <w:szCs w:val="20"/>
                <w:color w:val="auto"/>
              </w:rPr>
            </w:pPr>
            <w:r>
              <w:rPr>
                <w:rFonts w:ascii="Arial" w:cs="Arial" w:eastAsia="Arial" w:hAnsi="Arial"/>
                <w:sz w:val="18"/>
                <w:szCs w:val="18"/>
                <w:color w:val="0000FF"/>
              </w:rPr>
              <w:t>NY</w:t>
            </w:r>
          </w:p>
        </w:tc>
        <w:tc>
          <w:tcPr>
            <w:tcW w:w="1380" w:type="dxa"/>
            <w:vAlign w:val="bottom"/>
          </w:tcPr>
          <w:p>
            <w:pPr>
              <w:ind w:left="340"/>
              <w:spacing w:after="0"/>
              <w:rPr>
                <w:sz w:val="20"/>
                <w:szCs w:val="20"/>
                <w:color w:val="auto"/>
              </w:rPr>
            </w:pPr>
            <w:r>
              <w:rPr>
                <w:rFonts w:ascii="Arial" w:cs="Arial" w:eastAsia="Arial" w:hAnsi="Arial"/>
                <w:sz w:val="18"/>
                <w:szCs w:val="18"/>
                <w:color w:val="0000FF"/>
              </w:rPr>
              <w:t>10017</w:t>
            </w:r>
          </w:p>
        </w:tc>
        <w:tc>
          <w:tcPr>
            <w:tcW w:w="13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58"/>
        </w:trPr>
        <w:tc>
          <w:tcPr>
            <w:tcW w:w="20" w:type="dxa"/>
            <w:vAlign w:val="bottom"/>
          </w:tcPr>
          <w:p>
            <w:pPr>
              <w:spacing w:after="0"/>
              <w:rPr>
                <w:sz w:val="13"/>
                <w:szCs w:val="13"/>
                <w:color w:val="auto"/>
              </w:rPr>
            </w:pPr>
          </w:p>
        </w:tc>
        <w:tc>
          <w:tcPr>
            <w:tcW w:w="20" w:type="dxa"/>
            <w:vAlign w:val="bottom"/>
            <w:tcBorders>
              <w:bottom w:val="single" w:sz="8" w:color="9A9A9A"/>
            </w:tcBorders>
          </w:tcPr>
          <w:p>
            <w:pPr>
              <w:spacing w:after="0"/>
              <w:rPr>
                <w:sz w:val="13"/>
                <w:szCs w:val="13"/>
                <w:color w:val="auto"/>
              </w:rPr>
            </w:pPr>
          </w:p>
        </w:tc>
        <w:tc>
          <w:tcPr>
            <w:tcW w:w="1020" w:type="dxa"/>
            <w:vAlign w:val="bottom"/>
            <w:tcBorders>
              <w:bottom w:val="single" w:sz="8" w:color="9A9A9A"/>
            </w:tcBorders>
          </w:tcPr>
          <w:p>
            <w:pPr>
              <w:spacing w:after="0"/>
              <w:rPr>
                <w:sz w:val="13"/>
                <w:szCs w:val="13"/>
                <w:color w:val="auto"/>
              </w:rPr>
            </w:pPr>
          </w:p>
        </w:tc>
        <w:tc>
          <w:tcPr>
            <w:tcW w:w="80" w:type="dxa"/>
            <w:vAlign w:val="bottom"/>
            <w:tcBorders>
              <w:bottom w:val="single" w:sz="8" w:color="9A9A9A"/>
            </w:tcBorders>
          </w:tcPr>
          <w:p>
            <w:pPr>
              <w:spacing w:after="0"/>
              <w:rPr>
                <w:sz w:val="13"/>
                <w:szCs w:val="13"/>
                <w:color w:val="auto"/>
              </w:rPr>
            </w:pPr>
          </w:p>
        </w:tc>
        <w:tc>
          <w:tcPr>
            <w:tcW w:w="740" w:type="dxa"/>
            <w:vAlign w:val="bottom"/>
            <w:tcBorders>
              <w:bottom w:val="single" w:sz="8" w:color="9A9A9A"/>
            </w:tcBorders>
          </w:tcPr>
          <w:p>
            <w:pPr>
              <w:spacing w:after="0"/>
              <w:rPr>
                <w:sz w:val="13"/>
                <w:szCs w:val="13"/>
                <w:color w:val="auto"/>
              </w:rPr>
            </w:pPr>
          </w:p>
        </w:tc>
        <w:tc>
          <w:tcPr>
            <w:tcW w:w="1380" w:type="dxa"/>
            <w:vAlign w:val="bottom"/>
            <w:tcBorders>
              <w:bottom w:val="single" w:sz="8" w:color="9A9A9A"/>
            </w:tcBorders>
          </w:tcPr>
          <w:p>
            <w:pPr>
              <w:spacing w:after="0"/>
              <w:rPr>
                <w:sz w:val="13"/>
                <w:szCs w:val="13"/>
                <w:color w:val="auto"/>
              </w:rPr>
            </w:pPr>
          </w:p>
        </w:tc>
        <w:tc>
          <w:tcPr>
            <w:tcW w:w="13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10"/>
        </w:trPr>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20" w:type="dxa"/>
            <w:vAlign w:val="bottom"/>
          </w:tcPr>
          <w:p>
            <w:pPr>
              <w:spacing w:after="0"/>
              <w:rPr>
                <w:sz w:val="20"/>
                <w:szCs w:val="20"/>
                <w:color w:val="auto"/>
              </w:rPr>
            </w:pPr>
            <w:r>
              <w:rPr>
                <w:rFonts w:ascii="Arial" w:cs="Arial" w:eastAsia="Arial" w:hAnsi="Arial"/>
                <w:sz w:val="14"/>
                <w:szCs w:val="14"/>
                <w:color w:val="auto"/>
              </w:rPr>
              <w:t>(City)</w:t>
            </w:r>
          </w:p>
        </w:tc>
        <w:tc>
          <w:tcPr>
            <w:tcW w:w="820" w:type="dxa"/>
            <w:vAlign w:val="bottom"/>
            <w:gridSpan w:val="2"/>
          </w:tcPr>
          <w:p>
            <w:pPr>
              <w:ind w:left="80"/>
              <w:spacing w:after="0"/>
              <w:rPr>
                <w:sz w:val="20"/>
                <w:szCs w:val="20"/>
                <w:color w:val="auto"/>
              </w:rPr>
            </w:pPr>
            <w:r>
              <w:rPr>
                <w:rFonts w:ascii="Arial" w:cs="Arial" w:eastAsia="Arial" w:hAnsi="Arial"/>
                <w:sz w:val="14"/>
                <w:szCs w:val="14"/>
                <w:color w:val="auto"/>
              </w:rPr>
              <w:t>(State)</w:t>
            </w:r>
          </w:p>
        </w:tc>
        <w:tc>
          <w:tcPr>
            <w:tcW w:w="1380" w:type="dxa"/>
            <w:vAlign w:val="bottom"/>
          </w:tcPr>
          <w:p>
            <w:pPr>
              <w:ind w:left="340"/>
              <w:spacing w:after="0"/>
              <w:rPr>
                <w:sz w:val="20"/>
                <w:szCs w:val="20"/>
                <w:color w:val="auto"/>
              </w:rPr>
            </w:pPr>
            <w:r>
              <w:rPr>
                <w:rFonts w:ascii="Arial" w:cs="Arial" w:eastAsia="Arial" w:hAnsi="Arial"/>
                <w:sz w:val="14"/>
                <w:szCs w:val="14"/>
                <w:color w:val="auto"/>
              </w:rPr>
              <w:t>(Zip)</w:t>
            </w:r>
          </w:p>
        </w:tc>
        <w:tc>
          <w:tcPr>
            <w:tcW w:w="138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br w:type="column"/>
      </w:r>
    </w:p>
    <w:p>
      <w:pPr>
        <w:spacing w:after="0" w:line="87" w:lineRule="exact"/>
        <w:rPr>
          <w:sz w:val="24"/>
          <w:szCs w:val="24"/>
          <w:color w:val="auto"/>
        </w:rPr>
      </w:pPr>
    </w:p>
    <w:p>
      <w:pPr>
        <w:spacing w:after="0"/>
        <w:rPr>
          <w:sz w:val="20"/>
          <w:szCs w:val="20"/>
          <w:color w:val="auto"/>
        </w:rPr>
      </w:pPr>
      <w:r>
        <w:rPr>
          <w:rFonts w:ascii="Arial" w:cs="Arial" w:eastAsia="Arial" w:hAnsi="Arial"/>
          <w:sz w:val="14"/>
          <w:szCs w:val="14"/>
          <w:color w:val="auto"/>
        </w:rPr>
        <w:t xml:space="preserve">3. 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p>
      <w:pPr>
        <w:spacing w:after="0" w:line="1" w:lineRule="exact"/>
        <w:rPr>
          <w:sz w:val="24"/>
          <w:szCs w:val="24"/>
          <w:color w:val="auto"/>
        </w:rPr>
      </w:pPr>
    </w:p>
    <w:p>
      <w:pPr>
        <w:spacing w:after="0"/>
        <w:rPr>
          <w:rFonts w:ascii="Arial" w:cs="Arial" w:eastAsia="Arial" w:hAnsi="Arial"/>
          <w:sz w:val="22"/>
          <w:szCs w:val="22"/>
          <w:color w:val="0000EE"/>
        </w:rPr>
      </w:pPr>
      <w:hyperlink r:id="rId12">
        <w:r>
          <w:rPr>
            <w:rFonts w:ascii="Arial" w:cs="Arial" w:eastAsia="Arial" w:hAnsi="Arial"/>
            <w:sz w:val="22"/>
            <w:szCs w:val="22"/>
            <w:u w:val="single" w:color="auto"/>
            <w:color w:val="0000EE"/>
          </w:rPr>
          <w:t>MARVELL TECHNOLOGY GROUP LTD</w:t>
        </w:r>
        <w:r>
          <w:rPr>
            <w:rFonts w:ascii="Arial" w:cs="Arial" w:eastAsia="Arial" w:hAnsi="Arial"/>
            <w:sz w:val="22"/>
            <w:szCs w:val="22"/>
            <w:color w:val="0000EE"/>
          </w:rPr>
          <w:t xml:space="preserve"> </w:t>
        </w:r>
      </w:hyperlink>
      <w:r>
        <w:rPr>
          <w:rFonts w:ascii="Arial" w:cs="Arial" w:eastAsia="Arial" w:hAnsi="Arial"/>
          <w:sz w:val="22"/>
          <w:szCs w:val="22"/>
          <w:color w:val="000000"/>
        </w:rPr>
        <w:t>[</w:t>
      </w:r>
      <w:r>
        <w:rPr>
          <w:rFonts w:ascii="Arial" w:cs="Arial" w:eastAsia="Arial" w:hAnsi="Arial"/>
          <w:sz w:val="22"/>
          <w:szCs w:val="22"/>
          <w:color w:val="0000EE"/>
        </w:rPr>
        <w:t xml:space="preserve"> </w:t>
      </w:r>
      <w:r>
        <w:rPr>
          <w:rFonts w:ascii="Arial" w:cs="Arial" w:eastAsia="Arial" w:hAnsi="Arial"/>
          <w:sz w:val="17"/>
          <w:szCs w:val="17"/>
          <w:color w:val="0000FF"/>
        </w:rPr>
        <w:t>MRVL</w:t>
      </w:r>
      <w:r>
        <w:rPr>
          <w:rFonts w:ascii="Arial" w:cs="Arial" w:eastAsia="Arial" w:hAnsi="Arial"/>
          <w:sz w:val="22"/>
          <w:szCs w:val="22"/>
          <w:color w:val="0000EE"/>
        </w:rPr>
        <w:t xml:space="preserve"> </w:t>
      </w:r>
      <w:r>
        <w:rPr>
          <w:rFonts w:ascii="Arial" w:cs="Arial" w:eastAsia="Arial" w:hAnsi="Arial"/>
          <w:sz w:val="22"/>
          <w:szCs w:val="22"/>
          <w:color w:val="000000"/>
        </w:rPr>
        <w:t>]</w:t>
      </w:r>
    </w:p>
    <w:p>
      <w:pPr>
        <w:spacing w:after="0" w:line="264" w:lineRule="exact"/>
        <w:rPr>
          <w:sz w:val="24"/>
          <w:szCs w:val="24"/>
          <w:color w:val="auto"/>
        </w:rPr>
      </w:pPr>
    </w:p>
    <w:tbl>
      <w:tblPr>
        <w:tblLayout w:type="fixed"/>
        <w:tblInd w:w="0" w:type="dxa"/>
        <w:tblCellMar>
          <w:top w:w="0" w:type="dxa"/>
          <w:left w:w="0" w:type="dxa"/>
          <w:bottom w:w="0" w:type="dxa"/>
          <w:right w:w="0" w:type="dxa"/>
        </w:tblCellMar>
      </w:tblPr>
      <w:tr>
        <w:trPr>
          <w:trHeight w:val="161"/>
        </w:trPr>
        <w:tc>
          <w:tcPr>
            <w:tcW w:w="3320" w:type="dxa"/>
            <w:vAlign w:val="bottom"/>
            <w:gridSpan w:val="2"/>
          </w:tcPr>
          <w:p>
            <w:pPr>
              <w:spacing w:after="0"/>
              <w:rPr>
                <w:sz w:val="20"/>
                <w:szCs w:val="20"/>
                <w:color w:val="auto"/>
              </w:rPr>
            </w:pPr>
            <w:r>
              <w:rPr>
                <w:rFonts w:ascii="Arial" w:cs="Arial" w:eastAsia="Arial" w:hAnsi="Arial"/>
                <w:sz w:val="14"/>
                <w:szCs w:val="14"/>
                <w:color w:val="auto"/>
              </w:rPr>
              <w:t>4. Relationship of Reporting Person(s) to Issuer</w:t>
            </w:r>
          </w:p>
        </w:tc>
        <w:tc>
          <w:tcPr>
            <w:tcW w:w="2880" w:type="dxa"/>
            <w:vAlign w:val="bottom"/>
          </w:tcPr>
          <w:p>
            <w:pPr>
              <w:ind w:left="80"/>
              <w:spacing w:after="0"/>
              <w:rPr>
                <w:sz w:val="20"/>
                <w:szCs w:val="20"/>
                <w:color w:val="auto"/>
              </w:rPr>
            </w:pPr>
            <w:r>
              <w:rPr>
                <w:rFonts w:ascii="Arial" w:cs="Arial" w:eastAsia="Arial" w:hAnsi="Arial"/>
                <w:sz w:val="14"/>
                <w:szCs w:val="14"/>
                <w:color w:val="auto"/>
              </w:rPr>
              <w:t>5. If Amendment, Date of Original Filed</w:t>
            </w:r>
          </w:p>
        </w:tc>
        <w:tc>
          <w:tcPr>
            <w:tcW w:w="0" w:type="dxa"/>
            <w:vAlign w:val="bottom"/>
          </w:tcPr>
          <w:p>
            <w:pPr>
              <w:spacing w:after="0"/>
              <w:rPr>
                <w:sz w:val="1"/>
                <w:szCs w:val="1"/>
                <w:color w:val="auto"/>
              </w:rPr>
            </w:pPr>
          </w:p>
        </w:tc>
      </w:tr>
      <w:tr>
        <w:trPr>
          <w:trHeight w:val="162"/>
        </w:trPr>
        <w:tc>
          <w:tcPr>
            <w:tcW w:w="1840" w:type="dxa"/>
            <w:vAlign w:val="bottom"/>
          </w:tcPr>
          <w:p>
            <w:pPr>
              <w:spacing w:after="0"/>
              <w:rPr>
                <w:sz w:val="20"/>
                <w:szCs w:val="20"/>
                <w:color w:val="auto"/>
              </w:rPr>
            </w:pPr>
            <w:r>
              <w:rPr>
                <w:rFonts w:ascii="Arial" w:cs="Arial" w:eastAsia="Arial" w:hAnsi="Arial"/>
                <w:sz w:val="14"/>
                <w:szCs w:val="14"/>
                <w:color w:val="auto"/>
              </w:rPr>
              <w:t>(Check all applicable)</w:t>
            </w:r>
          </w:p>
        </w:tc>
        <w:tc>
          <w:tcPr>
            <w:tcW w:w="1480" w:type="dxa"/>
            <w:vAlign w:val="bottom"/>
          </w:tcPr>
          <w:p>
            <w:pPr>
              <w:spacing w:after="0"/>
              <w:rPr>
                <w:sz w:val="14"/>
                <w:szCs w:val="14"/>
                <w:color w:val="auto"/>
              </w:rPr>
            </w:pPr>
          </w:p>
        </w:tc>
        <w:tc>
          <w:tcPr>
            <w:tcW w:w="2880" w:type="dxa"/>
            <w:vAlign w:val="bottom"/>
          </w:tcPr>
          <w:p>
            <w:pPr>
              <w:ind w:left="80"/>
              <w:spacing w:after="0"/>
              <w:rPr>
                <w:sz w:val="20"/>
                <w:szCs w:val="20"/>
                <w:color w:val="auto"/>
              </w:rPr>
            </w:pPr>
            <w:r>
              <w:rPr>
                <w:rFonts w:ascii="Arial" w:cs="Arial" w:eastAsia="Arial" w:hAnsi="Arial"/>
                <w:sz w:val="14"/>
                <w:szCs w:val="14"/>
                <w:color w:val="auto"/>
              </w:rPr>
              <w:t>(Month/Day/Year)</w:t>
            </w:r>
          </w:p>
        </w:tc>
        <w:tc>
          <w:tcPr>
            <w:tcW w:w="0" w:type="dxa"/>
            <w:vAlign w:val="bottom"/>
          </w:tcPr>
          <w:p>
            <w:pPr>
              <w:spacing w:after="0"/>
              <w:rPr>
                <w:sz w:val="1"/>
                <w:szCs w:val="1"/>
                <w:color w:val="auto"/>
              </w:rPr>
            </w:pPr>
          </w:p>
        </w:tc>
      </w:tr>
      <w:tr>
        <w:trPr>
          <w:trHeight w:val="170"/>
        </w:trPr>
        <w:tc>
          <w:tcPr>
            <w:tcW w:w="1840" w:type="dxa"/>
            <w:vAlign w:val="bottom"/>
          </w:tcPr>
          <w:p>
            <w:pPr>
              <w:ind w:left="200"/>
              <w:spacing w:after="0" w:line="170" w:lineRule="exact"/>
              <w:rPr>
                <w:sz w:val="20"/>
                <w:szCs w:val="20"/>
                <w:color w:val="auto"/>
              </w:rPr>
            </w:pPr>
            <w:r>
              <w:rPr>
                <w:rFonts w:ascii="Arial" w:cs="Arial" w:eastAsia="Arial" w:hAnsi="Arial"/>
                <w:sz w:val="18"/>
                <w:szCs w:val="18"/>
                <w:color w:val="0000FF"/>
              </w:rPr>
              <w:t xml:space="preserve">X   </w:t>
            </w:r>
            <w:r>
              <w:rPr>
                <w:rFonts w:ascii="Arial" w:cs="Arial" w:eastAsia="Arial" w:hAnsi="Arial"/>
                <w:sz w:val="13"/>
                <w:szCs w:val="13"/>
                <w:color w:val="000000"/>
              </w:rPr>
              <w:t>Director</w:t>
            </w:r>
          </w:p>
        </w:tc>
        <w:tc>
          <w:tcPr>
            <w:tcW w:w="1480" w:type="dxa"/>
            <w:vAlign w:val="bottom"/>
          </w:tcPr>
          <w:p>
            <w:pPr>
              <w:ind w:left="320"/>
              <w:spacing w:after="0"/>
              <w:rPr>
                <w:sz w:val="20"/>
                <w:szCs w:val="20"/>
                <w:color w:val="auto"/>
              </w:rPr>
            </w:pPr>
            <w:r>
              <w:rPr>
                <w:rFonts w:ascii="Arial" w:cs="Arial" w:eastAsia="Arial" w:hAnsi="Arial"/>
                <w:sz w:val="14"/>
                <w:szCs w:val="14"/>
                <w:color w:val="auto"/>
              </w:rPr>
              <w:t>10% Owner</w:t>
            </w:r>
          </w:p>
        </w:tc>
        <w:tc>
          <w:tcPr>
            <w:tcW w:w="2880" w:type="dxa"/>
            <w:vAlign w:val="bottom"/>
            <w:tcBorders>
              <w:bottom w:val="single" w:sz="8" w:color="2C2C2C"/>
            </w:tcBorders>
          </w:tcPr>
          <w:p>
            <w:pPr>
              <w:spacing w:after="0"/>
              <w:rPr>
                <w:sz w:val="14"/>
                <w:szCs w:val="14"/>
                <w:color w:val="auto"/>
              </w:rPr>
            </w:pPr>
          </w:p>
        </w:tc>
        <w:tc>
          <w:tcPr>
            <w:tcW w:w="0" w:type="dxa"/>
            <w:vAlign w:val="bottom"/>
          </w:tcPr>
          <w:p>
            <w:pPr>
              <w:spacing w:after="0"/>
              <w:rPr>
                <w:sz w:val="1"/>
                <w:szCs w:val="1"/>
                <w:color w:val="auto"/>
              </w:rPr>
            </w:pPr>
          </w:p>
        </w:tc>
      </w:tr>
      <w:tr>
        <w:trPr>
          <w:trHeight w:val="202"/>
        </w:trPr>
        <w:tc>
          <w:tcPr>
            <w:tcW w:w="1840" w:type="dxa"/>
            <w:vAlign w:val="bottom"/>
            <w:vMerge w:val="restart"/>
          </w:tcPr>
          <w:p>
            <w:pPr>
              <w:ind w:left="540"/>
              <w:spacing w:after="0"/>
              <w:rPr>
                <w:sz w:val="20"/>
                <w:szCs w:val="20"/>
                <w:color w:val="auto"/>
              </w:rPr>
            </w:pPr>
            <w:r>
              <w:rPr>
                <w:rFonts w:ascii="Arial" w:cs="Arial" w:eastAsia="Arial" w:hAnsi="Arial"/>
                <w:sz w:val="14"/>
                <w:szCs w:val="14"/>
                <w:color w:val="auto"/>
              </w:rPr>
              <w:t>Officer (give title</w:t>
            </w:r>
          </w:p>
        </w:tc>
        <w:tc>
          <w:tcPr>
            <w:tcW w:w="1480" w:type="dxa"/>
            <w:vAlign w:val="bottom"/>
            <w:vMerge w:val="restart"/>
          </w:tcPr>
          <w:p>
            <w:pPr>
              <w:ind w:left="320"/>
              <w:spacing w:after="0"/>
              <w:rPr>
                <w:sz w:val="20"/>
                <w:szCs w:val="20"/>
                <w:color w:val="auto"/>
              </w:rPr>
            </w:pPr>
            <w:r>
              <w:rPr>
                <w:rFonts w:ascii="Arial" w:cs="Arial" w:eastAsia="Arial" w:hAnsi="Arial"/>
                <w:sz w:val="14"/>
                <w:szCs w:val="14"/>
                <w:color w:val="auto"/>
              </w:rPr>
              <w:t>Other (specify</w:t>
            </w:r>
          </w:p>
        </w:tc>
        <w:tc>
          <w:tcPr>
            <w:tcW w:w="2880" w:type="dxa"/>
            <w:vAlign w:val="bottom"/>
          </w:tcPr>
          <w:p>
            <w:pPr>
              <w:ind w:left="80"/>
              <w:spacing w:after="0"/>
              <w:rPr>
                <w:sz w:val="20"/>
                <w:szCs w:val="20"/>
                <w:color w:val="auto"/>
              </w:rPr>
            </w:pPr>
            <w:r>
              <w:rPr>
                <w:rFonts w:ascii="Arial" w:cs="Arial" w:eastAsia="Arial" w:hAnsi="Arial"/>
                <w:sz w:val="14"/>
                <w:szCs w:val="14"/>
                <w:color w:val="auto"/>
              </w:rPr>
              <w:t>6. Individual or Joint/Group Filing (Check</w:t>
            </w:r>
          </w:p>
        </w:tc>
        <w:tc>
          <w:tcPr>
            <w:tcW w:w="0" w:type="dxa"/>
            <w:vAlign w:val="bottom"/>
          </w:tcPr>
          <w:p>
            <w:pPr>
              <w:spacing w:after="0"/>
              <w:rPr>
                <w:sz w:val="1"/>
                <w:szCs w:val="1"/>
                <w:color w:val="auto"/>
              </w:rPr>
            </w:pPr>
          </w:p>
        </w:tc>
      </w:tr>
      <w:tr>
        <w:trPr>
          <w:trHeight w:val="54"/>
        </w:trPr>
        <w:tc>
          <w:tcPr>
            <w:tcW w:w="1840" w:type="dxa"/>
            <w:vAlign w:val="bottom"/>
            <w:vMerge w:val="continue"/>
          </w:tcPr>
          <w:p>
            <w:pPr>
              <w:spacing w:after="0"/>
              <w:rPr>
                <w:sz w:val="4"/>
                <w:szCs w:val="4"/>
                <w:color w:val="auto"/>
              </w:rPr>
            </w:pPr>
          </w:p>
        </w:tc>
        <w:tc>
          <w:tcPr>
            <w:tcW w:w="1480" w:type="dxa"/>
            <w:vAlign w:val="bottom"/>
            <w:vMerge w:val="continue"/>
          </w:tcPr>
          <w:p>
            <w:pPr>
              <w:spacing w:after="0"/>
              <w:rPr>
                <w:sz w:val="4"/>
                <w:szCs w:val="4"/>
                <w:color w:val="auto"/>
              </w:rPr>
            </w:pPr>
          </w:p>
        </w:tc>
        <w:tc>
          <w:tcPr>
            <w:tcW w:w="2880" w:type="dxa"/>
            <w:vAlign w:val="bottom"/>
            <w:vMerge w:val="restart"/>
          </w:tcPr>
          <w:p>
            <w:pPr>
              <w:ind w:left="80"/>
              <w:spacing w:after="0"/>
              <w:rPr>
                <w:sz w:val="20"/>
                <w:szCs w:val="20"/>
                <w:color w:val="auto"/>
              </w:rPr>
            </w:pPr>
            <w:r>
              <w:rPr>
                <w:rFonts w:ascii="Arial" w:cs="Arial" w:eastAsia="Arial" w:hAnsi="Arial"/>
                <w:sz w:val="14"/>
                <w:szCs w:val="14"/>
                <w:color w:val="auto"/>
              </w:rPr>
              <w:t>Applicable Line)</w:t>
            </w:r>
          </w:p>
        </w:tc>
        <w:tc>
          <w:tcPr>
            <w:tcW w:w="0" w:type="dxa"/>
            <w:vAlign w:val="bottom"/>
          </w:tcPr>
          <w:p>
            <w:pPr>
              <w:spacing w:after="0"/>
              <w:rPr>
                <w:sz w:val="1"/>
                <w:szCs w:val="1"/>
                <w:color w:val="auto"/>
              </w:rPr>
            </w:pPr>
          </w:p>
        </w:tc>
      </w:tr>
      <w:tr>
        <w:trPr>
          <w:trHeight w:val="108"/>
        </w:trPr>
        <w:tc>
          <w:tcPr>
            <w:tcW w:w="1840" w:type="dxa"/>
            <w:vAlign w:val="bottom"/>
            <w:vMerge w:val="restart"/>
          </w:tcPr>
          <w:p>
            <w:pPr>
              <w:ind w:left="540"/>
              <w:spacing w:after="0" w:line="141" w:lineRule="exact"/>
              <w:rPr>
                <w:sz w:val="20"/>
                <w:szCs w:val="20"/>
                <w:color w:val="auto"/>
              </w:rPr>
            </w:pPr>
            <w:r>
              <w:rPr>
                <w:rFonts w:ascii="Arial" w:cs="Arial" w:eastAsia="Arial" w:hAnsi="Arial"/>
                <w:sz w:val="14"/>
                <w:szCs w:val="14"/>
                <w:color w:val="auto"/>
              </w:rPr>
              <w:t>below)</w:t>
            </w:r>
          </w:p>
        </w:tc>
        <w:tc>
          <w:tcPr>
            <w:tcW w:w="1480" w:type="dxa"/>
            <w:vAlign w:val="bottom"/>
            <w:vMerge w:val="restart"/>
          </w:tcPr>
          <w:p>
            <w:pPr>
              <w:ind w:left="320"/>
              <w:spacing w:after="0" w:line="141" w:lineRule="exact"/>
              <w:rPr>
                <w:sz w:val="20"/>
                <w:szCs w:val="20"/>
                <w:color w:val="auto"/>
              </w:rPr>
            </w:pPr>
            <w:r>
              <w:rPr>
                <w:rFonts w:ascii="Arial" w:cs="Arial" w:eastAsia="Arial" w:hAnsi="Arial"/>
                <w:sz w:val="14"/>
                <w:szCs w:val="14"/>
                <w:color w:val="auto"/>
              </w:rPr>
              <w:t>below)</w:t>
            </w:r>
          </w:p>
        </w:tc>
        <w:tc>
          <w:tcPr>
            <w:tcW w:w="288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r>
        <w:trPr>
          <w:trHeight w:val="33"/>
        </w:trPr>
        <w:tc>
          <w:tcPr>
            <w:tcW w:w="1840" w:type="dxa"/>
            <w:vAlign w:val="bottom"/>
            <w:vMerge w:val="continue"/>
          </w:tcPr>
          <w:p>
            <w:pPr>
              <w:spacing w:after="0"/>
              <w:rPr>
                <w:sz w:val="2"/>
                <w:szCs w:val="2"/>
                <w:color w:val="auto"/>
              </w:rPr>
            </w:pPr>
          </w:p>
        </w:tc>
        <w:tc>
          <w:tcPr>
            <w:tcW w:w="1480" w:type="dxa"/>
            <w:vAlign w:val="bottom"/>
            <w:vMerge w:val="continue"/>
          </w:tcPr>
          <w:p>
            <w:pPr>
              <w:spacing w:after="0"/>
              <w:rPr>
                <w:sz w:val="2"/>
                <w:szCs w:val="2"/>
                <w:color w:val="auto"/>
              </w:rPr>
            </w:pPr>
          </w:p>
        </w:tc>
        <w:tc>
          <w:tcPr>
            <w:tcW w:w="28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bl>
    <w:p>
      <w:pPr>
        <w:ind w:left="3560"/>
        <w:spacing w:after="0"/>
        <w:tabs>
          <w:tab w:leader="none" w:pos="3860"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2"/>
          <w:szCs w:val="12"/>
          <w:color w:val="auto"/>
        </w:rPr>
        <w:t>Form filed by One Reporting Person</w:t>
      </w:r>
    </w:p>
    <w:p>
      <w:pPr>
        <w:spacing w:after="0" w:line="44" w:lineRule="exact"/>
        <w:rPr>
          <w:sz w:val="24"/>
          <w:szCs w:val="24"/>
          <w:color w:val="auto"/>
        </w:rPr>
      </w:pPr>
    </w:p>
    <w:p>
      <w:pPr>
        <w:ind w:left="3880"/>
        <w:spacing w:after="0"/>
        <w:rPr>
          <w:sz w:val="20"/>
          <w:szCs w:val="20"/>
          <w:color w:val="auto"/>
        </w:rPr>
      </w:pPr>
      <w:r>
        <w:rPr>
          <w:rFonts w:ascii="Arial" w:cs="Arial" w:eastAsia="Arial" w:hAnsi="Arial"/>
          <w:sz w:val="14"/>
          <w:szCs w:val="14"/>
          <w:color w:val="auto"/>
        </w:rPr>
        <w:t>Form filed by More than One</w:t>
      </w:r>
    </w:p>
    <w:p>
      <w:pPr>
        <w:ind w:left="3880"/>
        <w:spacing w:after="0"/>
        <w:rPr>
          <w:sz w:val="20"/>
          <w:szCs w:val="20"/>
          <w:color w:val="auto"/>
        </w:rPr>
      </w:pPr>
      <w:r>
        <w:rPr>
          <w:rFonts w:ascii="Arial" w:cs="Arial" w:eastAsia="Arial" w:hAnsi="Arial"/>
          <w:sz w:val="14"/>
          <w:szCs w:val="14"/>
          <w:color w:val="auto"/>
        </w:rPr>
        <w:t>Reporting Person</w:t>
      </w:r>
    </w:p>
    <w:p>
      <w:pPr>
        <w:spacing w:after="0" w:line="496" w:lineRule="exact"/>
        <w:rPr>
          <w:sz w:val="24"/>
          <w:szCs w:val="24"/>
          <w:color w:val="auto"/>
        </w:rPr>
      </w:pPr>
    </w:p>
    <w:p>
      <w:pPr>
        <w:sectPr>
          <w:pgSz w:w="11900" w:h="16838" w:orient="portrait"/>
          <w:cols w:equalWidth="0" w:num="2">
            <w:col w:w="4720" w:space="480"/>
            <w:col w:w="6220"/>
          </w:cols>
          <w:pgMar w:left="240" w:top="226" w:right="239" w:bottom="0" w:gutter="0" w:footer="0" w:header="0"/>
          <w:type w:val="continuous"/>
        </w:sectPr>
      </w:pPr>
    </w:p>
    <w:p>
      <w:pPr>
        <w:jc w:val="center"/>
        <w:spacing w:after="0"/>
        <w:rPr>
          <w:sz w:val="20"/>
          <w:szCs w:val="20"/>
          <w:color w:val="auto"/>
        </w:rPr>
      </w:pPr>
      <w:r>
        <w:rPr>
          <w:rFonts w:ascii="Arial" w:cs="Arial" w:eastAsia="Arial" w:hAnsi="Arial"/>
          <w:sz w:val="18"/>
          <w:szCs w:val="18"/>
          <w:b w:val="1"/>
          <w:bCs w:val="1"/>
          <w:color w:val="auto"/>
        </w:rPr>
        <w:t>Table I - Non-Derivative Securities Beneficially Owned</w:t>
      </w:r>
    </w:p>
    <w:p>
      <w:pPr>
        <w:spacing w:after="0" w:line="120" w:lineRule="exact"/>
        <w:rPr>
          <w:sz w:val="24"/>
          <w:szCs w:val="24"/>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880" w:type="dxa"/>
            <w:vAlign w:val="bottom"/>
          </w:tcPr>
          <w:p>
            <w:pPr>
              <w:ind w:left="60"/>
              <w:spacing w:after="0"/>
              <w:rPr>
                <w:sz w:val="20"/>
                <w:szCs w:val="20"/>
                <w:color w:val="auto"/>
              </w:rPr>
            </w:pPr>
            <w:r>
              <w:rPr>
                <w:rFonts w:ascii="Arial" w:cs="Arial" w:eastAsia="Arial" w:hAnsi="Arial"/>
                <w:sz w:val="14"/>
                <w:szCs w:val="14"/>
                <w:b w:val="1"/>
                <w:bCs w:val="1"/>
                <w:color w:val="auto"/>
              </w:rPr>
              <w:t>1. Title of Security (Instr. 4)</w:t>
            </w:r>
          </w:p>
        </w:tc>
        <w:tc>
          <w:tcPr>
            <w:tcW w:w="520" w:type="dxa"/>
            <w:vAlign w:val="bottom"/>
          </w:tcPr>
          <w:p>
            <w:pPr>
              <w:spacing w:after="0"/>
              <w:rPr>
                <w:sz w:val="14"/>
                <w:szCs w:val="14"/>
                <w:color w:val="auto"/>
              </w:rPr>
            </w:pPr>
          </w:p>
        </w:tc>
        <w:tc>
          <w:tcPr>
            <w:tcW w:w="8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980" w:type="dxa"/>
            <w:vAlign w:val="bottom"/>
          </w:tcPr>
          <w:p>
            <w:pPr>
              <w:ind w:left="40"/>
              <w:spacing w:after="0"/>
              <w:rPr>
                <w:sz w:val="20"/>
                <w:szCs w:val="20"/>
                <w:color w:val="auto"/>
              </w:rPr>
            </w:pPr>
            <w:r>
              <w:rPr>
                <w:rFonts w:ascii="Arial" w:cs="Arial" w:eastAsia="Arial" w:hAnsi="Arial"/>
                <w:sz w:val="14"/>
                <w:szCs w:val="14"/>
                <w:b w:val="1"/>
                <w:bCs w:val="1"/>
                <w:color w:val="auto"/>
              </w:rPr>
              <w:t>2. Amount of Securities</w:t>
            </w:r>
          </w:p>
        </w:tc>
        <w:tc>
          <w:tcPr>
            <w:tcW w:w="1320" w:type="dxa"/>
            <w:vAlign w:val="bottom"/>
            <w:gridSpan w:val="3"/>
          </w:tcPr>
          <w:p>
            <w:pPr>
              <w:ind w:left="240"/>
              <w:spacing w:after="0"/>
              <w:rPr>
                <w:sz w:val="20"/>
                <w:szCs w:val="20"/>
                <w:color w:val="auto"/>
              </w:rPr>
            </w:pPr>
            <w:r>
              <w:rPr>
                <w:rFonts w:ascii="Arial" w:cs="Arial" w:eastAsia="Arial" w:hAnsi="Arial"/>
                <w:sz w:val="14"/>
                <w:szCs w:val="14"/>
                <w:b w:val="1"/>
                <w:bCs w:val="1"/>
                <w:color w:val="auto"/>
              </w:rPr>
              <w:t>3. Ownership</w:t>
            </w:r>
          </w:p>
        </w:tc>
        <w:tc>
          <w:tcPr>
            <w:tcW w:w="3060" w:type="dxa"/>
            <w:vAlign w:val="bottom"/>
            <w:gridSpan w:val="4"/>
          </w:tcPr>
          <w:p>
            <w:pPr>
              <w:ind w:left="160"/>
              <w:spacing w:after="0"/>
              <w:rPr>
                <w:sz w:val="20"/>
                <w:szCs w:val="20"/>
                <w:color w:val="auto"/>
              </w:rPr>
            </w:pPr>
            <w:r>
              <w:rPr>
                <w:rFonts w:ascii="Arial" w:cs="Arial" w:eastAsia="Arial" w:hAnsi="Arial"/>
                <w:sz w:val="14"/>
                <w:szCs w:val="14"/>
                <w:b w:val="1"/>
                <w:bCs w:val="1"/>
                <w:color w:val="auto"/>
              </w:rPr>
              <w:t>4. Nature of Indirect Beneficial Ownership</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288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980" w:type="dxa"/>
            <w:vAlign w:val="bottom"/>
          </w:tcPr>
          <w:p>
            <w:pPr>
              <w:ind w:left="40"/>
              <w:spacing w:after="0" w:line="149" w:lineRule="exact"/>
              <w:rPr>
                <w:sz w:val="20"/>
                <w:szCs w:val="20"/>
                <w:color w:val="auto"/>
              </w:rPr>
            </w:pPr>
            <w:r>
              <w:rPr>
                <w:rFonts w:ascii="Arial" w:cs="Arial" w:eastAsia="Arial" w:hAnsi="Arial"/>
                <w:sz w:val="14"/>
                <w:szCs w:val="14"/>
                <w:b w:val="1"/>
                <w:bCs w:val="1"/>
                <w:color w:val="auto"/>
              </w:rPr>
              <w:t>Beneficially Owned (Instr. 4)</w:t>
            </w:r>
          </w:p>
        </w:tc>
        <w:tc>
          <w:tcPr>
            <w:tcW w:w="1320" w:type="dxa"/>
            <w:vAlign w:val="bottom"/>
            <w:gridSpan w:val="3"/>
          </w:tcPr>
          <w:p>
            <w:pPr>
              <w:ind w:left="240"/>
              <w:spacing w:after="0" w:line="149" w:lineRule="exact"/>
              <w:rPr>
                <w:sz w:val="20"/>
                <w:szCs w:val="20"/>
                <w:color w:val="auto"/>
              </w:rPr>
            </w:pPr>
            <w:r>
              <w:rPr>
                <w:rFonts w:ascii="Arial" w:cs="Arial" w:eastAsia="Arial" w:hAnsi="Arial"/>
                <w:sz w:val="14"/>
                <w:szCs w:val="14"/>
                <w:b w:val="1"/>
                <w:bCs w:val="1"/>
                <w:color w:val="auto"/>
                <w:w w:val="99"/>
              </w:rPr>
              <w:t>Form: Direct (D)</w:t>
            </w:r>
          </w:p>
        </w:tc>
        <w:tc>
          <w:tcPr>
            <w:tcW w:w="1500" w:type="dxa"/>
            <w:vAlign w:val="bottom"/>
            <w:gridSpan w:val="2"/>
          </w:tcPr>
          <w:p>
            <w:pPr>
              <w:ind w:left="160"/>
              <w:spacing w:after="0" w:line="149" w:lineRule="exact"/>
              <w:rPr>
                <w:sz w:val="20"/>
                <w:szCs w:val="20"/>
                <w:color w:val="auto"/>
              </w:rPr>
            </w:pPr>
            <w:r>
              <w:rPr>
                <w:rFonts w:ascii="Arial" w:cs="Arial" w:eastAsia="Arial" w:hAnsi="Arial"/>
                <w:sz w:val="14"/>
                <w:szCs w:val="14"/>
                <w:b w:val="1"/>
                <w:bCs w:val="1"/>
                <w:color w:val="auto"/>
              </w:rPr>
              <w:t>(Instr. 5)</w:t>
            </w:r>
          </w:p>
        </w:tc>
        <w:tc>
          <w:tcPr>
            <w:tcW w:w="15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288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980" w:type="dxa"/>
            <w:vAlign w:val="bottom"/>
          </w:tcPr>
          <w:p>
            <w:pPr>
              <w:spacing w:after="0"/>
              <w:rPr>
                <w:sz w:val="12"/>
                <w:szCs w:val="12"/>
                <w:color w:val="auto"/>
              </w:rPr>
            </w:pPr>
          </w:p>
        </w:tc>
        <w:tc>
          <w:tcPr>
            <w:tcW w:w="1060" w:type="dxa"/>
            <w:vAlign w:val="bottom"/>
            <w:gridSpan w:val="2"/>
          </w:tcPr>
          <w:p>
            <w:pPr>
              <w:ind w:left="240"/>
              <w:spacing w:after="0" w:line="149" w:lineRule="exact"/>
              <w:rPr>
                <w:sz w:val="20"/>
                <w:szCs w:val="20"/>
                <w:color w:val="auto"/>
              </w:rPr>
            </w:pPr>
            <w:r>
              <w:rPr>
                <w:rFonts w:ascii="Arial" w:cs="Arial" w:eastAsia="Arial" w:hAnsi="Arial"/>
                <w:sz w:val="14"/>
                <w:szCs w:val="14"/>
                <w:b w:val="1"/>
                <w:bCs w:val="1"/>
                <w:color w:val="auto"/>
                <w:w w:val="93"/>
              </w:rPr>
              <w:t>or Indirect (I)</w:t>
            </w:r>
          </w:p>
        </w:tc>
        <w:tc>
          <w:tcPr>
            <w:tcW w:w="26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15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78"/>
        </w:trPr>
        <w:tc>
          <w:tcPr>
            <w:tcW w:w="20" w:type="dxa"/>
            <w:vAlign w:val="bottom"/>
          </w:tcPr>
          <w:p>
            <w:pPr>
              <w:spacing w:after="0"/>
              <w:rPr>
                <w:sz w:val="15"/>
                <w:szCs w:val="15"/>
                <w:color w:val="auto"/>
              </w:rPr>
            </w:pPr>
          </w:p>
        </w:tc>
        <w:tc>
          <w:tcPr>
            <w:tcW w:w="288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1980" w:type="dxa"/>
            <w:vAlign w:val="bottom"/>
          </w:tcPr>
          <w:p>
            <w:pPr>
              <w:spacing w:after="0"/>
              <w:rPr>
                <w:sz w:val="15"/>
                <w:szCs w:val="15"/>
                <w:color w:val="auto"/>
              </w:rPr>
            </w:pPr>
          </w:p>
        </w:tc>
        <w:tc>
          <w:tcPr>
            <w:tcW w:w="1060" w:type="dxa"/>
            <w:vAlign w:val="bottom"/>
            <w:gridSpan w:val="2"/>
          </w:tcPr>
          <w:p>
            <w:pPr>
              <w:ind w:left="240"/>
              <w:spacing w:after="0"/>
              <w:rPr>
                <w:sz w:val="20"/>
                <w:szCs w:val="20"/>
                <w:color w:val="auto"/>
              </w:rPr>
            </w:pPr>
            <w:r>
              <w:rPr>
                <w:rFonts w:ascii="Arial" w:cs="Arial" w:eastAsia="Arial" w:hAnsi="Arial"/>
                <w:sz w:val="14"/>
                <w:szCs w:val="14"/>
                <w:b w:val="1"/>
                <w:bCs w:val="1"/>
                <w:color w:val="auto"/>
              </w:rPr>
              <w:t>(Instr. 5)</w:t>
            </w:r>
          </w:p>
        </w:tc>
        <w:tc>
          <w:tcPr>
            <w:tcW w:w="26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15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288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1980" w:type="dxa"/>
            <w:vAlign w:val="bottom"/>
            <w:tcBorders>
              <w:bottom w:val="single" w:sz="8" w:color="2C2C2C"/>
            </w:tcBorders>
          </w:tcPr>
          <w:p>
            <w:pPr>
              <w:spacing w:after="0"/>
              <w:rPr>
                <w:sz w:val="4"/>
                <w:szCs w:val="4"/>
                <w:color w:val="auto"/>
              </w:rPr>
            </w:pPr>
          </w:p>
        </w:tc>
        <w:tc>
          <w:tcPr>
            <w:tcW w:w="10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260" w:type="dxa"/>
            <w:vAlign w:val="bottom"/>
            <w:tcBorders>
              <w:bottom w:val="single" w:sz="8" w:color="2C2C2C"/>
            </w:tcBorders>
          </w:tcPr>
          <w:p>
            <w:pPr>
              <w:spacing w:after="0"/>
              <w:rPr>
                <w:sz w:val="4"/>
                <w:szCs w:val="4"/>
                <w:color w:val="auto"/>
              </w:rPr>
            </w:pPr>
          </w:p>
        </w:tc>
        <w:tc>
          <w:tcPr>
            <w:tcW w:w="3040" w:type="dxa"/>
            <w:vAlign w:val="bottom"/>
            <w:tcBorders>
              <w:bottom w:val="single" w:sz="8" w:color="2C2C2C"/>
            </w:tcBorders>
            <w:gridSpan w:val="3"/>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2880" w:type="dxa"/>
            <w:vAlign w:val="bottom"/>
            <w:vMerge w:val="restart"/>
          </w:tcPr>
          <w:p>
            <w:pPr>
              <w:ind w:left="60"/>
              <w:spacing w:after="0"/>
              <w:rPr>
                <w:sz w:val="20"/>
                <w:szCs w:val="20"/>
                <w:color w:val="auto"/>
              </w:rPr>
            </w:pPr>
            <w:r>
              <w:rPr>
                <w:rFonts w:ascii="Arial" w:cs="Arial" w:eastAsia="Arial" w:hAnsi="Arial"/>
                <w:sz w:val="18"/>
                <w:szCs w:val="18"/>
                <w:color w:val="0000FF"/>
              </w:rPr>
              <w:t>Common Stock, $0.002 Par Value</w:t>
            </w:r>
          </w:p>
        </w:tc>
        <w:tc>
          <w:tcPr>
            <w:tcW w:w="520" w:type="dxa"/>
            <w:vAlign w:val="bottom"/>
          </w:tcPr>
          <w:p>
            <w:pPr>
              <w:spacing w:after="0"/>
              <w:rPr>
                <w:sz w:val="22"/>
                <w:szCs w:val="22"/>
                <w:color w:val="auto"/>
              </w:rPr>
            </w:pPr>
          </w:p>
        </w:tc>
        <w:tc>
          <w:tcPr>
            <w:tcW w:w="88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1980" w:type="dxa"/>
            <w:vAlign w:val="bottom"/>
            <w:vMerge w:val="restart"/>
          </w:tcPr>
          <w:p>
            <w:pPr>
              <w:jc w:val="center"/>
              <w:ind w:left="56"/>
              <w:spacing w:after="0"/>
              <w:rPr>
                <w:sz w:val="20"/>
                <w:szCs w:val="20"/>
                <w:color w:val="auto"/>
              </w:rPr>
            </w:pPr>
            <w:r>
              <w:rPr>
                <w:rFonts w:ascii="Arial" w:cs="Arial" w:eastAsia="Arial" w:hAnsi="Arial"/>
                <w:sz w:val="18"/>
                <w:szCs w:val="18"/>
                <w:color w:val="0000FF"/>
                <w:w w:val="89"/>
              </w:rPr>
              <w:t>2,208,183</w:t>
            </w:r>
          </w:p>
        </w:tc>
        <w:tc>
          <w:tcPr>
            <w:tcW w:w="1060" w:type="dxa"/>
            <w:vAlign w:val="bottom"/>
            <w:gridSpan w:val="2"/>
            <w:vMerge w:val="restart"/>
          </w:tcPr>
          <w:p>
            <w:pPr>
              <w:ind w:left="760"/>
              <w:spacing w:after="0"/>
              <w:rPr>
                <w:sz w:val="20"/>
                <w:szCs w:val="20"/>
                <w:color w:val="auto"/>
              </w:rPr>
            </w:pPr>
            <w:r>
              <w:rPr>
                <w:rFonts w:ascii="Arial" w:cs="Arial" w:eastAsia="Arial" w:hAnsi="Arial"/>
                <w:sz w:val="18"/>
                <w:szCs w:val="18"/>
                <w:color w:val="0000FF"/>
              </w:rPr>
              <w:t>I</w:t>
            </w:r>
          </w:p>
        </w:tc>
        <w:tc>
          <w:tcPr>
            <w:tcW w:w="260" w:type="dxa"/>
            <w:vAlign w:val="bottom"/>
          </w:tcPr>
          <w:p>
            <w:pPr>
              <w:spacing w:after="0"/>
              <w:rPr>
                <w:sz w:val="22"/>
                <w:szCs w:val="22"/>
                <w:color w:val="auto"/>
              </w:rPr>
            </w:pPr>
          </w:p>
        </w:tc>
        <w:tc>
          <w:tcPr>
            <w:tcW w:w="3060" w:type="dxa"/>
            <w:vAlign w:val="bottom"/>
            <w:gridSpan w:val="4"/>
          </w:tcPr>
          <w:p>
            <w:pPr>
              <w:ind w:left="160"/>
              <w:spacing w:after="0"/>
              <w:rPr>
                <w:sz w:val="20"/>
                <w:szCs w:val="20"/>
                <w:color w:val="auto"/>
              </w:rPr>
            </w:pPr>
            <w:r>
              <w:rPr>
                <w:rFonts w:ascii="Arial" w:cs="Arial" w:eastAsia="Arial" w:hAnsi="Arial"/>
                <w:sz w:val="18"/>
                <w:szCs w:val="18"/>
                <w:color w:val="0000FF"/>
                <w:w w:val="99"/>
              </w:rPr>
              <w:t>By Starboard Value and Opportunity</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2880" w:type="dxa"/>
            <w:vAlign w:val="bottom"/>
            <w:vMerge w:val="continue"/>
          </w:tcPr>
          <w:p>
            <w:pPr>
              <w:spacing w:after="0"/>
              <w:rPr>
                <w:sz w:val="9"/>
                <w:szCs w:val="9"/>
                <w:color w:val="auto"/>
              </w:rPr>
            </w:pPr>
          </w:p>
        </w:tc>
        <w:tc>
          <w:tcPr>
            <w:tcW w:w="520" w:type="dxa"/>
            <w:vAlign w:val="bottom"/>
          </w:tcPr>
          <w:p>
            <w:pPr>
              <w:spacing w:after="0"/>
              <w:rPr>
                <w:sz w:val="9"/>
                <w:szCs w:val="9"/>
                <w:color w:val="auto"/>
              </w:rPr>
            </w:pPr>
          </w:p>
        </w:tc>
        <w:tc>
          <w:tcPr>
            <w:tcW w:w="880" w:type="dxa"/>
            <w:vAlign w:val="bottom"/>
          </w:tcPr>
          <w:p>
            <w:pPr>
              <w:spacing w:after="0"/>
              <w:rPr>
                <w:sz w:val="9"/>
                <w:szCs w:val="9"/>
                <w:color w:val="auto"/>
              </w:rPr>
            </w:pPr>
          </w:p>
        </w:tc>
        <w:tc>
          <w:tcPr>
            <w:tcW w:w="760" w:type="dxa"/>
            <w:vAlign w:val="bottom"/>
          </w:tcPr>
          <w:p>
            <w:pPr>
              <w:spacing w:after="0"/>
              <w:rPr>
                <w:sz w:val="9"/>
                <w:szCs w:val="9"/>
                <w:color w:val="auto"/>
              </w:rPr>
            </w:pPr>
          </w:p>
        </w:tc>
        <w:tc>
          <w:tcPr>
            <w:tcW w:w="1980" w:type="dxa"/>
            <w:vAlign w:val="bottom"/>
            <w:vMerge w:val="continue"/>
          </w:tcPr>
          <w:p>
            <w:pPr>
              <w:spacing w:after="0"/>
              <w:rPr>
                <w:sz w:val="9"/>
                <w:szCs w:val="9"/>
                <w:color w:val="auto"/>
              </w:rPr>
            </w:pPr>
          </w:p>
        </w:tc>
        <w:tc>
          <w:tcPr>
            <w:tcW w:w="1060" w:type="dxa"/>
            <w:vAlign w:val="bottom"/>
            <w:gridSpan w:val="2"/>
            <w:vMerge w:val="continue"/>
          </w:tcPr>
          <w:p>
            <w:pPr>
              <w:spacing w:after="0"/>
              <w:rPr>
                <w:sz w:val="9"/>
                <w:szCs w:val="9"/>
                <w:color w:val="auto"/>
              </w:rPr>
            </w:pPr>
          </w:p>
        </w:tc>
        <w:tc>
          <w:tcPr>
            <w:tcW w:w="260" w:type="dxa"/>
            <w:vAlign w:val="bottom"/>
          </w:tcPr>
          <w:p>
            <w:pPr>
              <w:spacing w:after="0"/>
              <w:rPr>
                <w:sz w:val="9"/>
                <w:szCs w:val="9"/>
                <w:color w:val="auto"/>
              </w:rPr>
            </w:pPr>
          </w:p>
        </w:tc>
        <w:tc>
          <w:tcPr>
            <w:tcW w:w="1500" w:type="dxa"/>
            <w:vAlign w:val="bottom"/>
            <w:gridSpan w:val="2"/>
            <w:vMerge w:val="restart"/>
          </w:tcPr>
          <w:p>
            <w:pPr>
              <w:ind w:left="160"/>
              <w:spacing w:after="0"/>
              <w:rPr>
                <w:sz w:val="20"/>
                <w:szCs w:val="20"/>
                <w:color w:val="auto"/>
              </w:rPr>
            </w:pPr>
            <w:r>
              <w:rPr>
                <w:rFonts w:ascii="Arial" w:cs="Arial" w:eastAsia="Arial" w:hAnsi="Arial"/>
                <w:sz w:val="18"/>
                <w:szCs w:val="18"/>
                <w:color w:val="0000FF"/>
                <w:w w:val="88"/>
              </w:rPr>
              <w:t>Master Fund Ltd</w:t>
            </w:r>
            <w:r>
              <w:rPr>
                <w:rFonts w:ascii="Arial" w:cs="Arial" w:eastAsia="Arial" w:hAnsi="Arial"/>
                <w:sz w:val="22"/>
                <w:szCs w:val="22"/>
                <w:color w:val="008000"/>
                <w:w w:val="88"/>
                <w:vertAlign w:val="superscript"/>
              </w:rPr>
              <w:t>(1)</w:t>
            </w:r>
          </w:p>
        </w:tc>
        <w:tc>
          <w:tcPr>
            <w:tcW w:w="1540" w:type="dxa"/>
            <w:vAlign w:val="bottom"/>
          </w:tcPr>
          <w:p>
            <w:pPr>
              <w:spacing w:after="0"/>
              <w:rPr>
                <w:sz w:val="9"/>
                <w:szCs w:val="9"/>
                <w:color w:val="auto"/>
              </w:rPr>
            </w:pP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2880" w:type="dxa"/>
            <w:vAlign w:val="bottom"/>
            <w:tcBorders>
              <w:bottom w:val="single" w:sz="8" w:color="2C2C2C"/>
            </w:tcBorders>
          </w:tcPr>
          <w:p>
            <w:pPr>
              <w:spacing w:after="0"/>
              <w:rPr>
                <w:sz w:val="14"/>
                <w:szCs w:val="14"/>
                <w:color w:val="auto"/>
              </w:rPr>
            </w:pPr>
          </w:p>
        </w:tc>
        <w:tc>
          <w:tcPr>
            <w:tcW w:w="520" w:type="dxa"/>
            <w:vAlign w:val="bottom"/>
            <w:tcBorders>
              <w:bottom w:val="single" w:sz="8" w:color="2C2C2C"/>
            </w:tcBorders>
          </w:tcPr>
          <w:p>
            <w:pPr>
              <w:spacing w:after="0"/>
              <w:rPr>
                <w:sz w:val="14"/>
                <w:szCs w:val="14"/>
                <w:color w:val="auto"/>
              </w:rPr>
            </w:pPr>
          </w:p>
        </w:tc>
        <w:tc>
          <w:tcPr>
            <w:tcW w:w="880" w:type="dxa"/>
            <w:vAlign w:val="bottom"/>
            <w:tcBorders>
              <w:bottom w:val="single" w:sz="8" w:color="2C2C2C"/>
            </w:tcBorders>
          </w:tcPr>
          <w:p>
            <w:pPr>
              <w:spacing w:after="0"/>
              <w:rPr>
                <w:sz w:val="14"/>
                <w:szCs w:val="14"/>
                <w:color w:val="auto"/>
              </w:rPr>
            </w:pPr>
          </w:p>
        </w:tc>
        <w:tc>
          <w:tcPr>
            <w:tcW w:w="760" w:type="dxa"/>
            <w:vAlign w:val="bottom"/>
            <w:tcBorders>
              <w:bottom w:val="single" w:sz="8" w:color="2C2C2C"/>
            </w:tcBorders>
          </w:tcPr>
          <w:p>
            <w:pPr>
              <w:spacing w:after="0"/>
              <w:rPr>
                <w:sz w:val="14"/>
                <w:szCs w:val="14"/>
                <w:color w:val="auto"/>
              </w:rPr>
            </w:pPr>
          </w:p>
        </w:tc>
        <w:tc>
          <w:tcPr>
            <w:tcW w:w="1980" w:type="dxa"/>
            <w:vAlign w:val="bottom"/>
            <w:tcBorders>
              <w:bottom w:val="single" w:sz="8" w:color="2C2C2C"/>
            </w:tcBorders>
          </w:tcPr>
          <w:p>
            <w:pPr>
              <w:spacing w:after="0"/>
              <w:rPr>
                <w:sz w:val="14"/>
                <w:szCs w:val="14"/>
                <w:color w:val="auto"/>
              </w:rPr>
            </w:pPr>
          </w:p>
        </w:tc>
        <w:tc>
          <w:tcPr>
            <w:tcW w:w="1000" w:type="dxa"/>
            <w:vAlign w:val="bottom"/>
            <w:tcBorders>
              <w:bottom w:val="single" w:sz="8" w:color="2C2C2C"/>
            </w:tcBorders>
          </w:tcPr>
          <w:p>
            <w:pPr>
              <w:spacing w:after="0"/>
              <w:rPr>
                <w:sz w:val="14"/>
                <w:szCs w:val="14"/>
                <w:color w:val="auto"/>
              </w:rPr>
            </w:pPr>
          </w:p>
        </w:tc>
        <w:tc>
          <w:tcPr>
            <w:tcW w:w="60" w:type="dxa"/>
            <w:vAlign w:val="bottom"/>
            <w:tcBorders>
              <w:bottom w:val="single" w:sz="8" w:color="2C2C2C"/>
            </w:tcBorders>
          </w:tcPr>
          <w:p>
            <w:pPr>
              <w:spacing w:after="0"/>
              <w:rPr>
                <w:sz w:val="14"/>
                <w:szCs w:val="14"/>
                <w:color w:val="auto"/>
              </w:rPr>
            </w:pPr>
          </w:p>
        </w:tc>
        <w:tc>
          <w:tcPr>
            <w:tcW w:w="260" w:type="dxa"/>
            <w:vAlign w:val="bottom"/>
            <w:tcBorders>
              <w:bottom w:val="single" w:sz="8" w:color="2C2C2C"/>
            </w:tcBorders>
          </w:tcPr>
          <w:p>
            <w:pPr>
              <w:spacing w:after="0"/>
              <w:rPr>
                <w:sz w:val="14"/>
                <w:szCs w:val="14"/>
                <w:color w:val="auto"/>
              </w:rPr>
            </w:pPr>
          </w:p>
        </w:tc>
        <w:tc>
          <w:tcPr>
            <w:tcW w:w="1500" w:type="dxa"/>
            <w:vAlign w:val="bottom"/>
            <w:tcBorders>
              <w:bottom w:val="single" w:sz="8" w:color="2C2C2C"/>
            </w:tcBorders>
            <w:gridSpan w:val="2"/>
            <w:vMerge w:val="continue"/>
          </w:tcPr>
          <w:p>
            <w:pPr>
              <w:spacing w:after="0"/>
              <w:rPr>
                <w:sz w:val="14"/>
                <w:szCs w:val="14"/>
                <w:color w:val="auto"/>
              </w:rPr>
            </w:pPr>
          </w:p>
        </w:tc>
        <w:tc>
          <w:tcPr>
            <w:tcW w:w="1540" w:type="dxa"/>
            <w:vAlign w:val="bottom"/>
            <w:tcBorders>
              <w:bottom w:val="single" w:sz="8" w:color="2C2C2C"/>
            </w:tcBorders>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2880" w:type="dxa"/>
            <w:vAlign w:val="bottom"/>
            <w:vMerge w:val="restart"/>
          </w:tcPr>
          <w:p>
            <w:pPr>
              <w:ind w:left="60"/>
              <w:spacing w:after="0"/>
              <w:rPr>
                <w:sz w:val="20"/>
                <w:szCs w:val="20"/>
                <w:color w:val="auto"/>
              </w:rPr>
            </w:pPr>
            <w:r>
              <w:rPr>
                <w:rFonts w:ascii="Arial" w:cs="Arial" w:eastAsia="Arial" w:hAnsi="Arial"/>
                <w:sz w:val="18"/>
                <w:szCs w:val="18"/>
                <w:color w:val="0000FF"/>
              </w:rPr>
              <w:t>Common Stock, $0.002 Par Value</w:t>
            </w:r>
          </w:p>
        </w:tc>
        <w:tc>
          <w:tcPr>
            <w:tcW w:w="520" w:type="dxa"/>
            <w:vAlign w:val="bottom"/>
          </w:tcPr>
          <w:p>
            <w:pPr>
              <w:spacing w:after="0"/>
              <w:rPr>
                <w:sz w:val="22"/>
                <w:szCs w:val="22"/>
                <w:color w:val="auto"/>
              </w:rPr>
            </w:pPr>
          </w:p>
        </w:tc>
        <w:tc>
          <w:tcPr>
            <w:tcW w:w="88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1980" w:type="dxa"/>
            <w:vAlign w:val="bottom"/>
            <w:vMerge w:val="restart"/>
          </w:tcPr>
          <w:p>
            <w:pPr>
              <w:jc w:val="center"/>
              <w:ind w:left="56"/>
              <w:spacing w:after="0"/>
              <w:rPr>
                <w:sz w:val="20"/>
                <w:szCs w:val="20"/>
                <w:color w:val="auto"/>
              </w:rPr>
            </w:pPr>
            <w:r>
              <w:rPr>
                <w:rFonts w:ascii="Arial" w:cs="Arial" w:eastAsia="Arial" w:hAnsi="Arial"/>
                <w:sz w:val="18"/>
                <w:szCs w:val="18"/>
                <w:color w:val="0000FF"/>
                <w:w w:val="86"/>
              </w:rPr>
              <w:t>279,480</w:t>
            </w:r>
          </w:p>
        </w:tc>
        <w:tc>
          <w:tcPr>
            <w:tcW w:w="1060" w:type="dxa"/>
            <w:vAlign w:val="bottom"/>
            <w:gridSpan w:val="2"/>
            <w:vMerge w:val="restart"/>
          </w:tcPr>
          <w:p>
            <w:pPr>
              <w:ind w:left="760"/>
              <w:spacing w:after="0"/>
              <w:rPr>
                <w:sz w:val="20"/>
                <w:szCs w:val="20"/>
                <w:color w:val="auto"/>
              </w:rPr>
            </w:pPr>
            <w:r>
              <w:rPr>
                <w:rFonts w:ascii="Arial" w:cs="Arial" w:eastAsia="Arial" w:hAnsi="Arial"/>
                <w:sz w:val="18"/>
                <w:szCs w:val="18"/>
                <w:color w:val="0000FF"/>
              </w:rPr>
              <w:t>I</w:t>
            </w:r>
          </w:p>
        </w:tc>
        <w:tc>
          <w:tcPr>
            <w:tcW w:w="260" w:type="dxa"/>
            <w:vAlign w:val="bottom"/>
          </w:tcPr>
          <w:p>
            <w:pPr>
              <w:spacing w:after="0"/>
              <w:rPr>
                <w:sz w:val="22"/>
                <w:szCs w:val="22"/>
                <w:color w:val="auto"/>
              </w:rPr>
            </w:pPr>
          </w:p>
        </w:tc>
        <w:tc>
          <w:tcPr>
            <w:tcW w:w="3060" w:type="dxa"/>
            <w:vAlign w:val="bottom"/>
            <w:gridSpan w:val="4"/>
          </w:tcPr>
          <w:p>
            <w:pPr>
              <w:ind w:left="160"/>
              <w:spacing w:after="0"/>
              <w:rPr>
                <w:sz w:val="20"/>
                <w:szCs w:val="20"/>
                <w:color w:val="auto"/>
              </w:rPr>
            </w:pPr>
            <w:r>
              <w:rPr>
                <w:rFonts w:ascii="Arial" w:cs="Arial" w:eastAsia="Arial" w:hAnsi="Arial"/>
                <w:sz w:val="18"/>
                <w:szCs w:val="18"/>
                <w:color w:val="0000FF"/>
                <w:w w:val="94"/>
              </w:rPr>
              <w:t>By Starboard Value and Opportunity S</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2880" w:type="dxa"/>
            <w:vAlign w:val="bottom"/>
            <w:vMerge w:val="continue"/>
          </w:tcPr>
          <w:p>
            <w:pPr>
              <w:spacing w:after="0"/>
              <w:rPr>
                <w:sz w:val="9"/>
                <w:szCs w:val="9"/>
                <w:color w:val="auto"/>
              </w:rPr>
            </w:pPr>
          </w:p>
        </w:tc>
        <w:tc>
          <w:tcPr>
            <w:tcW w:w="520" w:type="dxa"/>
            <w:vAlign w:val="bottom"/>
          </w:tcPr>
          <w:p>
            <w:pPr>
              <w:spacing w:after="0"/>
              <w:rPr>
                <w:sz w:val="9"/>
                <w:szCs w:val="9"/>
                <w:color w:val="auto"/>
              </w:rPr>
            </w:pPr>
          </w:p>
        </w:tc>
        <w:tc>
          <w:tcPr>
            <w:tcW w:w="880" w:type="dxa"/>
            <w:vAlign w:val="bottom"/>
          </w:tcPr>
          <w:p>
            <w:pPr>
              <w:spacing w:after="0"/>
              <w:rPr>
                <w:sz w:val="9"/>
                <w:szCs w:val="9"/>
                <w:color w:val="auto"/>
              </w:rPr>
            </w:pPr>
          </w:p>
        </w:tc>
        <w:tc>
          <w:tcPr>
            <w:tcW w:w="760" w:type="dxa"/>
            <w:vAlign w:val="bottom"/>
          </w:tcPr>
          <w:p>
            <w:pPr>
              <w:spacing w:after="0"/>
              <w:rPr>
                <w:sz w:val="9"/>
                <w:szCs w:val="9"/>
                <w:color w:val="auto"/>
              </w:rPr>
            </w:pPr>
          </w:p>
        </w:tc>
        <w:tc>
          <w:tcPr>
            <w:tcW w:w="1980" w:type="dxa"/>
            <w:vAlign w:val="bottom"/>
            <w:vMerge w:val="continue"/>
          </w:tcPr>
          <w:p>
            <w:pPr>
              <w:spacing w:after="0"/>
              <w:rPr>
                <w:sz w:val="9"/>
                <w:szCs w:val="9"/>
                <w:color w:val="auto"/>
              </w:rPr>
            </w:pPr>
          </w:p>
        </w:tc>
        <w:tc>
          <w:tcPr>
            <w:tcW w:w="1060" w:type="dxa"/>
            <w:vAlign w:val="bottom"/>
            <w:gridSpan w:val="2"/>
            <w:vMerge w:val="continue"/>
          </w:tcPr>
          <w:p>
            <w:pPr>
              <w:spacing w:after="0"/>
              <w:rPr>
                <w:sz w:val="9"/>
                <w:szCs w:val="9"/>
                <w:color w:val="auto"/>
              </w:rPr>
            </w:pPr>
          </w:p>
        </w:tc>
        <w:tc>
          <w:tcPr>
            <w:tcW w:w="260" w:type="dxa"/>
            <w:vAlign w:val="bottom"/>
          </w:tcPr>
          <w:p>
            <w:pPr>
              <w:spacing w:after="0"/>
              <w:rPr>
                <w:sz w:val="9"/>
                <w:szCs w:val="9"/>
                <w:color w:val="auto"/>
              </w:rPr>
            </w:pPr>
          </w:p>
        </w:tc>
        <w:tc>
          <w:tcPr>
            <w:tcW w:w="620" w:type="dxa"/>
            <w:vAlign w:val="bottom"/>
            <w:vMerge w:val="restart"/>
          </w:tcPr>
          <w:p>
            <w:pPr>
              <w:ind w:left="160"/>
              <w:spacing w:after="0"/>
              <w:rPr>
                <w:sz w:val="20"/>
                <w:szCs w:val="20"/>
                <w:color w:val="auto"/>
              </w:rPr>
            </w:pPr>
            <w:r>
              <w:rPr>
                <w:rFonts w:ascii="Arial" w:cs="Arial" w:eastAsia="Arial" w:hAnsi="Arial"/>
                <w:sz w:val="18"/>
                <w:szCs w:val="18"/>
                <w:color w:val="0000FF"/>
                <w:w w:val="86"/>
              </w:rPr>
              <w:t>LLC</w:t>
            </w:r>
            <w:r>
              <w:rPr>
                <w:rFonts w:ascii="Arial" w:cs="Arial" w:eastAsia="Arial" w:hAnsi="Arial"/>
                <w:sz w:val="22"/>
                <w:szCs w:val="22"/>
                <w:color w:val="008000"/>
                <w:w w:val="86"/>
                <w:vertAlign w:val="superscript"/>
              </w:rPr>
              <w:t>(2)</w:t>
            </w:r>
          </w:p>
        </w:tc>
        <w:tc>
          <w:tcPr>
            <w:tcW w:w="880" w:type="dxa"/>
            <w:vAlign w:val="bottom"/>
          </w:tcPr>
          <w:p>
            <w:pPr>
              <w:spacing w:after="0"/>
              <w:rPr>
                <w:sz w:val="9"/>
                <w:szCs w:val="9"/>
                <w:color w:val="auto"/>
              </w:rPr>
            </w:pPr>
          </w:p>
        </w:tc>
        <w:tc>
          <w:tcPr>
            <w:tcW w:w="1540" w:type="dxa"/>
            <w:vAlign w:val="bottom"/>
          </w:tcPr>
          <w:p>
            <w:pPr>
              <w:spacing w:after="0"/>
              <w:rPr>
                <w:sz w:val="9"/>
                <w:szCs w:val="9"/>
                <w:color w:val="auto"/>
              </w:rPr>
            </w:pP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2880" w:type="dxa"/>
            <w:vAlign w:val="bottom"/>
            <w:tcBorders>
              <w:bottom w:val="single" w:sz="8" w:color="2C2C2C"/>
            </w:tcBorders>
          </w:tcPr>
          <w:p>
            <w:pPr>
              <w:spacing w:after="0"/>
              <w:rPr>
                <w:sz w:val="14"/>
                <w:szCs w:val="14"/>
                <w:color w:val="auto"/>
              </w:rPr>
            </w:pPr>
          </w:p>
        </w:tc>
        <w:tc>
          <w:tcPr>
            <w:tcW w:w="520" w:type="dxa"/>
            <w:vAlign w:val="bottom"/>
            <w:tcBorders>
              <w:bottom w:val="single" w:sz="8" w:color="2C2C2C"/>
            </w:tcBorders>
          </w:tcPr>
          <w:p>
            <w:pPr>
              <w:spacing w:after="0"/>
              <w:rPr>
                <w:sz w:val="14"/>
                <w:szCs w:val="14"/>
                <w:color w:val="auto"/>
              </w:rPr>
            </w:pPr>
          </w:p>
        </w:tc>
        <w:tc>
          <w:tcPr>
            <w:tcW w:w="880" w:type="dxa"/>
            <w:vAlign w:val="bottom"/>
            <w:tcBorders>
              <w:bottom w:val="single" w:sz="8" w:color="2C2C2C"/>
            </w:tcBorders>
          </w:tcPr>
          <w:p>
            <w:pPr>
              <w:spacing w:after="0"/>
              <w:rPr>
                <w:sz w:val="14"/>
                <w:szCs w:val="14"/>
                <w:color w:val="auto"/>
              </w:rPr>
            </w:pPr>
          </w:p>
        </w:tc>
        <w:tc>
          <w:tcPr>
            <w:tcW w:w="760" w:type="dxa"/>
            <w:vAlign w:val="bottom"/>
            <w:tcBorders>
              <w:bottom w:val="single" w:sz="8" w:color="2C2C2C"/>
            </w:tcBorders>
          </w:tcPr>
          <w:p>
            <w:pPr>
              <w:spacing w:after="0"/>
              <w:rPr>
                <w:sz w:val="14"/>
                <w:szCs w:val="14"/>
                <w:color w:val="auto"/>
              </w:rPr>
            </w:pPr>
          </w:p>
        </w:tc>
        <w:tc>
          <w:tcPr>
            <w:tcW w:w="1980" w:type="dxa"/>
            <w:vAlign w:val="bottom"/>
            <w:tcBorders>
              <w:bottom w:val="single" w:sz="8" w:color="2C2C2C"/>
            </w:tcBorders>
          </w:tcPr>
          <w:p>
            <w:pPr>
              <w:spacing w:after="0"/>
              <w:rPr>
                <w:sz w:val="14"/>
                <w:szCs w:val="14"/>
                <w:color w:val="auto"/>
              </w:rPr>
            </w:pPr>
          </w:p>
        </w:tc>
        <w:tc>
          <w:tcPr>
            <w:tcW w:w="1000" w:type="dxa"/>
            <w:vAlign w:val="bottom"/>
            <w:tcBorders>
              <w:bottom w:val="single" w:sz="8" w:color="2C2C2C"/>
            </w:tcBorders>
          </w:tcPr>
          <w:p>
            <w:pPr>
              <w:spacing w:after="0"/>
              <w:rPr>
                <w:sz w:val="14"/>
                <w:szCs w:val="14"/>
                <w:color w:val="auto"/>
              </w:rPr>
            </w:pPr>
          </w:p>
        </w:tc>
        <w:tc>
          <w:tcPr>
            <w:tcW w:w="60" w:type="dxa"/>
            <w:vAlign w:val="bottom"/>
            <w:tcBorders>
              <w:bottom w:val="single" w:sz="8" w:color="2C2C2C"/>
            </w:tcBorders>
          </w:tcPr>
          <w:p>
            <w:pPr>
              <w:spacing w:after="0"/>
              <w:rPr>
                <w:sz w:val="14"/>
                <w:szCs w:val="14"/>
                <w:color w:val="auto"/>
              </w:rPr>
            </w:pPr>
          </w:p>
        </w:tc>
        <w:tc>
          <w:tcPr>
            <w:tcW w:w="260" w:type="dxa"/>
            <w:vAlign w:val="bottom"/>
            <w:tcBorders>
              <w:bottom w:val="single" w:sz="8" w:color="2C2C2C"/>
            </w:tcBorders>
          </w:tcPr>
          <w:p>
            <w:pPr>
              <w:spacing w:after="0"/>
              <w:rPr>
                <w:sz w:val="14"/>
                <w:szCs w:val="14"/>
                <w:color w:val="auto"/>
              </w:rPr>
            </w:pPr>
          </w:p>
        </w:tc>
        <w:tc>
          <w:tcPr>
            <w:tcW w:w="620" w:type="dxa"/>
            <w:vAlign w:val="bottom"/>
            <w:tcBorders>
              <w:bottom w:val="single" w:sz="8" w:color="2C2C2C"/>
            </w:tcBorders>
            <w:vMerge w:val="continue"/>
          </w:tcPr>
          <w:p>
            <w:pPr>
              <w:spacing w:after="0"/>
              <w:rPr>
                <w:sz w:val="14"/>
                <w:szCs w:val="14"/>
                <w:color w:val="auto"/>
              </w:rPr>
            </w:pPr>
          </w:p>
        </w:tc>
        <w:tc>
          <w:tcPr>
            <w:tcW w:w="880" w:type="dxa"/>
            <w:vAlign w:val="bottom"/>
            <w:tcBorders>
              <w:bottom w:val="single" w:sz="8" w:color="2C2C2C"/>
            </w:tcBorders>
          </w:tcPr>
          <w:p>
            <w:pPr>
              <w:spacing w:after="0"/>
              <w:rPr>
                <w:sz w:val="14"/>
                <w:szCs w:val="14"/>
                <w:color w:val="auto"/>
              </w:rPr>
            </w:pPr>
          </w:p>
        </w:tc>
        <w:tc>
          <w:tcPr>
            <w:tcW w:w="1540" w:type="dxa"/>
            <w:vAlign w:val="bottom"/>
            <w:tcBorders>
              <w:bottom w:val="single" w:sz="8" w:color="2C2C2C"/>
            </w:tcBorders>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2880" w:type="dxa"/>
            <w:vAlign w:val="bottom"/>
            <w:vMerge w:val="restart"/>
          </w:tcPr>
          <w:p>
            <w:pPr>
              <w:ind w:left="60"/>
              <w:spacing w:after="0"/>
              <w:rPr>
                <w:sz w:val="20"/>
                <w:szCs w:val="20"/>
                <w:color w:val="auto"/>
              </w:rPr>
            </w:pPr>
            <w:r>
              <w:rPr>
                <w:rFonts w:ascii="Arial" w:cs="Arial" w:eastAsia="Arial" w:hAnsi="Arial"/>
                <w:sz w:val="18"/>
                <w:szCs w:val="18"/>
                <w:color w:val="0000FF"/>
              </w:rPr>
              <w:t>Common Stock, $0.002 Par Value</w:t>
            </w:r>
          </w:p>
        </w:tc>
        <w:tc>
          <w:tcPr>
            <w:tcW w:w="520" w:type="dxa"/>
            <w:vAlign w:val="bottom"/>
          </w:tcPr>
          <w:p>
            <w:pPr>
              <w:spacing w:after="0"/>
              <w:rPr>
                <w:sz w:val="22"/>
                <w:szCs w:val="22"/>
                <w:color w:val="auto"/>
              </w:rPr>
            </w:pPr>
          </w:p>
        </w:tc>
        <w:tc>
          <w:tcPr>
            <w:tcW w:w="88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1980" w:type="dxa"/>
            <w:vAlign w:val="bottom"/>
            <w:vMerge w:val="restart"/>
          </w:tcPr>
          <w:p>
            <w:pPr>
              <w:jc w:val="center"/>
              <w:ind w:left="56"/>
              <w:spacing w:after="0"/>
              <w:rPr>
                <w:sz w:val="20"/>
                <w:szCs w:val="20"/>
                <w:color w:val="auto"/>
              </w:rPr>
            </w:pPr>
            <w:r>
              <w:rPr>
                <w:rFonts w:ascii="Arial" w:cs="Arial" w:eastAsia="Arial" w:hAnsi="Arial"/>
                <w:sz w:val="18"/>
                <w:szCs w:val="18"/>
                <w:color w:val="0000FF"/>
                <w:w w:val="86"/>
              </w:rPr>
              <w:t>150,707</w:t>
            </w:r>
          </w:p>
        </w:tc>
        <w:tc>
          <w:tcPr>
            <w:tcW w:w="1060" w:type="dxa"/>
            <w:vAlign w:val="bottom"/>
            <w:gridSpan w:val="2"/>
            <w:vMerge w:val="restart"/>
          </w:tcPr>
          <w:p>
            <w:pPr>
              <w:ind w:left="760"/>
              <w:spacing w:after="0"/>
              <w:rPr>
                <w:sz w:val="20"/>
                <w:szCs w:val="20"/>
                <w:color w:val="auto"/>
              </w:rPr>
            </w:pPr>
            <w:r>
              <w:rPr>
                <w:rFonts w:ascii="Arial" w:cs="Arial" w:eastAsia="Arial" w:hAnsi="Arial"/>
                <w:sz w:val="18"/>
                <w:szCs w:val="18"/>
                <w:color w:val="0000FF"/>
              </w:rPr>
              <w:t>I</w:t>
            </w:r>
          </w:p>
        </w:tc>
        <w:tc>
          <w:tcPr>
            <w:tcW w:w="260" w:type="dxa"/>
            <w:vAlign w:val="bottom"/>
          </w:tcPr>
          <w:p>
            <w:pPr>
              <w:spacing w:after="0"/>
              <w:rPr>
                <w:sz w:val="22"/>
                <w:szCs w:val="22"/>
                <w:color w:val="auto"/>
              </w:rPr>
            </w:pPr>
          </w:p>
        </w:tc>
        <w:tc>
          <w:tcPr>
            <w:tcW w:w="3060" w:type="dxa"/>
            <w:vAlign w:val="bottom"/>
            <w:gridSpan w:val="4"/>
          </w:tcPr>
          <w:p>
            <w:pPr>
              <w:ind w:left="160"/>
              <w:spacing w:after="0"/>
              <w:rPr>
                <w:sz w:val="20"/>
                <w:szCs w:val="20"/>
                <w:color w:val="auto"/>
              </w:rPr>
            </w:pPr>
            <w:r>
              <w:rPr>
                <w:rFonts w:ascii="Arial" w:cs="Arial" w:eastAsia="Arial" w:hAnsi="Arial"/>
                <w:sz w:val="18"/>
                <w:szCs w:val="18"/>
                <w:color w:val="0000FF"/>
                <w:w w:val="93"/>
              </w:rPr>
              <w:t>By Starboard Value and Opportunity C</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2880" w:type="dxa"/>
            <w:vAlign w:val="bottom"/>
            <w:vMerge w:val="continue"/>
          </w:tcPr>
          <w:p>
            <w:pPr>
              <w:spacing w:after="0"/>
              <w:rPr>
                <w:sz w:val="9"/>
                <w:szCs w:val="9"/>
                <w:color w:val="auto"/>
              </w:rPr>
            </w:pPr>
          </w:p>
        </w:tc>
        <w:tc>
          <w:tcPr>
            <w:tcW w:w="520" w:type="dxa"/>
            <w:vAlign w:val="bottom"/>
          </w:tcPr>
          <w:p>
            <w:pPr>
              <w:spacing w:after="0"/>
              <w:rPr>
                <w:sz w:val="9"/>
                <w:szCs w:val="9"/>
                <w:color w:val="auto"/>
              </w:rPr>
            </w:pPr>
          </w:p>
        </w:tc>
        <w:tc>
          <w:tcPr>
            <w:tcW w:w="880" w:type="dxa"/>
            <w:vAlign w:val="bottom"/>
          </w:tcPr>
          <w:p>
            <w:pPr>
              <w:spacing w:after="0"/>
              <w:rPr>
                <w:sz w:val="9"/>
                <w:szCs w:val="9"/>
                <w:color w:val="auto"/>
              </w:rPr>
            </w:pPr>
          </w:p>
        </w:tc>
        <w:tc>
          <w:tcPr>
            <w:tcW w:w="760" w:type="dxa"/>
            <w:vAlign w:val="bottom"/>
          </w:tcPr>
          <w:p>
            <w:pPr>
              <w:spacing w:after="0"/>
              <w:rPr>
                <w:sz w:val="9"/>
                <w:szCs w:val="9"/>
                <w:color w:val="auto"/>
              </w:rPr>
            </w:pPr>
          </w:p>
        </w:tc>
        <w:tc>
          <w:tcPr>
            <w:tcW w:w="1980" w:type="dxa"/>
            <w:vAlign w:val="bottom"/>
            <w:vMerge w:val="continue"/>
          </w:tcPr>
          <w:p>
            <w:pPr>
              <w:spacing w:after="0"/>
              <w:rPr>
                <w:sz w:val="9"/>
                <w:szCs w:val="9"/>
                <w:color w:val="auto"/>
              </w:rPr>
            </w:pPr>
          </w:p>
        </w:tc>
        <w:tc>
          <w:tcPr>
            <w:tcW w:w="1060" w:type="dxa"/>
            <w:vAlign w:val="bottom"/>
            <w:gridSpan w:val="2"/>
            <w:vMerge w:val="continue"/>
          </w:tcPr>
          <w:p>
            <w:pPr>
              <w:spacing w:after="0"/>
              <w:rPr>
                <w:sz w:val="9"/>
                <w:szCs w:val="9"/>
                <w:color w:val="auto"/>
              </w:rPr>
            </w:pPr>
          </w:p>
        </w:tc>
        <w:tc>
          <w:tcPr>
            <w:tcW w:w="260" w:type="dxa"/>
            <w:vAlign w:val="bottom"/>
          </w:tcPr>
          <w:p>
            <w:pPr>
              <w:spacing w:after="0"/>
              <w:rPr>
                <w:sz w:val="9"/>
                <w:szCs w:val="9"/>
                <w:color w:val="auto"/>
              </w:rPr>
            </w:pPr>
          </w:p>
        </w:tc>
        <w:tc>
          <w:tcPr>
            <w:tcW w:w="620" w:type="dxa"/>
            <w:vAlign w:val="bottom"/>
            <w:vMerge w:val="restart"/>
          </w:tcPr>
          <w:p>
            <w:pPr>
              <w:ind w:left="160"/>
              <w:spacing w:after="0" w:line="278" w:lineRule="exact"/>
              <w:rPr>
                <w:sz w:val="20"/>
                <w:szCs w:val="20"/>
                <w:color w:val="auto"/>
              </w:rPr>
            </w:pPr>
            <w:r>
              <w:rPr>
                <w:rFonts w:ascii="Arial" w:cs="Arial" w:eastAsia="Arial" w:hAnsi="Arial"/>
                <w:sz w:val="32"/>
                <w:szCs w:val="32"/>
                <w:color w:val="0000FF"/>
                <w:vertAlign w:val="subscript"/>
              </w:rPr>
              <w:t>LP</w:t>
            </w:r>
            <w:r>
              <w:rPr>
                <w:rFonts w:ascii="Arial" w:cs="Arial" w:eastAsia="Arial" w:hAnsi="Arial"/>
                <w:sz w:val="11"/>
                <w:szCs w:val="11"/>
                <w:color w:val="008000"/>
              </w:rPr>
              <w:t>(3)</w:t>
            </w:r>
          </w:p>
        </w:tc>
        <w:tc>
          <w:tcPr>
            <w:tcW w:w="880" w:type="dxa"/>
            <w:vAlign w:val="bottom"/>
          </w:tcPr>
          <w:p>
            <w:pPr>
              <w:spacing w:after="0"/>
              <w:rPr>
                <w:sz w:val="9"/>
                <w:szCs w:val="9"/>
                <w:color w:val="auto"/>
              </w:rPr>
            </w:pPr>
          </w:p>
        </w:tc>
        <w:tc>
          <w:tcPr>
            <w:tcW w:w="1540" w:type="dxa"/>
            <w:vAlign w:val="bottom"/>
          </w:tcPr>
          <w:p>
            <w:pPr>
              <w:spacing w:after="0"/>
              <w:rPr>
                <w:sz w:val="9"/>
                <w:szCs w:val="9"/>
                <w:color w:val="auto"/>
              </w:rPr>
            </w:pP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2880" w:type="dxa"/>
            <w:vAlign w:val="bottom"/>
            <w:tcBorders>
              <w:bottom w:val="single" w:sz="8" w:color="2C2C2C"/>
            </w:tcBorders>
          </w:tcPr>
          <w:p>
            <w:pPr>
              <w:spacing w:after="0"/>
              <w:rPr>
                <w:sz w:val="14"/>
                <w:szCs w:val="14"/>
                <w:color w:val="auto"/>
              </w:rPr>
            </w:pPr>
          </w:p>
        </w:tc>
        <w:tc>
          <w:tcPr>
            <w:tcW w:w="520" w:type="dxa"/>
            <w:vAlign w:val="bottom"/>
            <w:tcBorders>
              <w:bottom w:val="single" w:sz="8" w:color="2C2C2C"/>
            </w:tcBorders>
          </w:tcPr>
          <w:p>
            <w:pPr>
              <w:spacing w:after="0"/>
              <w:rPr>
                <w:sz w:val="14"/>
                <w:szCs w:val="14"/>
                <w:color w:val="auto"/>
              </w:rPr>
            </w:pPr>
          </w:p>
        </w:tc>
        <w:tc>
          <w:tcPr>
            <w:tcW w:w="880" w:type="dxa"/>
            <w:vAlign w:val="bottom"/>
            <w:tcBorders>
              <w:bottom w:val="single" w:sz="8" w:color="2C2C2C"/>
            </w:tcBorders>
          </w:tcPr>
          <w:p>
            <w:pPr>
              <w:spacing w:after="0"/>
              <w:rPr>
                <w:sz w:val="14"/>
                <w:szCs w:val="14"/>
                <w:color w:val="auto"/>
              </w:rPr>
            </w:pPr>
          </w:p>
        </w:tc>
        <w:tc>
          <w:tcPr>
            <w:tcW w:w="760" w:type="dxa"/>
            <w:vAlign w:val="bottom"/>
            <w:tcBorders>
              <w:bottom w:val="single" w:sz="8" w:color="2C2C2C"/>
            </w:tcBorders>
          </w:tcPr>
          <w:p>
            <w:pPr>
              <w:spacing w:after="0"/>
              <w:rPr>
                <w:sz w:val="14"/>
                <w:szCs w:val="14"/>
                <w:color w:val="auto"/>
              </w:rPr>
            </w:pPr>
          </w:p>
        </w:tc>
        <w:tc>
          <w:tcPr>
            <w:tcW w:w="1980" w:type="dxa"/>
            <w:vAlign w:val="bottom"/>
            <w:tcBorders>
              <w:bottom w:val="single" w:sz="8" w:color="2C2C2C"/>
            </w:tcBorders>
          </w:tcPr>
          <w:p>
            <w:pPr>
              <w:spacing w:after="0"/>
              <w:rPr>
                <w:sz w:val="14"/>
                <w:szCs w:val="14"/>
                <w:color w:val="auto"/>
              </w:rPr>
            </w:pPr>
          </w:p>
        </w:tc>
        <w:tc>
          <w:tcPr>
            <w:tcW w:w="1000" w:type="dxa"/>
            <w:vAlign w:val="bottom"/>
            <w:tcBorders>
              <w:bottom w:val="single" w:sz="8" w:color="2C2C2C"/>
            </w:tcBorders>
          </w:tcPr>
          <w:p>
            <w:pPr>
              <w:spacing w:after="0"/>
              <w:rPr>
                <w:sz w:val="14"/>
                <w:szCs w:val="14"/>
                <w:color w:val="auto"/>
              </w:rPr>
            </w:pPr>
          </w:p>
        </w:tc>
        <w:tc>
          <w:tcPr>
            <w:tcW w:w="60" w:type="dxa"/>
            <w:vAlign w:val="bottom"/>
            <w:tcBorders>
              <w:bottom w:val="single" w:sz="8" w:color="2C2C2C"/>
            </w:tcBorders>
          </w:tcPr>
          <w:p>
            <w:pPr>
              <w:spacing w:after="0"/>
              <w:rPr>
                <w:sz w:val="14"/>
                <w:szCs w:val="14"/>
                <w:color w:val="auto"/>
              </w:rPr>
            </w:pPr>
          </w:p>
        </w:tc>
        <w:tc>
          <w:tcPr>
            <w:tcW w:w="260" w:type="dxa"/>
            <w:vAlign w:val="bottom"/>
            <w:tcBorders>
              <w:bottom w:val="single" w:sz="8" w:color="2C2C2C"/>
            </w:tcBorders>
          </w:tcPr>
          <w:p>
            <w:pPr>
              <w:spacing w:after="0"/>
              <w:rPr>
                <w:sz w:val="14"/>
                <w:szCs w:val="14"/>
                <w:color w:val="auto"/>
              </w:rPr>
            </w:pPr>
          </w:p>
        </w:tc>
        <w:tc>
          <w:tcPr>
            <w:tcW w:w="620" w:type="dxa"/>
            <w:vAlign w:val="bottom"/>
            <w:tcBorders>
              <w:bottom w:val="single" w:sz="8" w:color="2C2C2C"/>
            </w:tcBorders>
            <w:vMerge w:val="continue"/>
          </w:tcPr>
          <w:p>
            <w:pPr>
              <w:spacing w:after="0"/>
              <w:rPr>
                <w:sz w:val="14"/>
                <w:szCs w:val="14"/>
                <w:color w:val="auto"/>
              </w:rPr>
            </w:pPr>
          </w:p>
        </w:tc>
        <w:tc>
          <w:tcPr>
            <w:tcW w:w="880" w:type="dxa"/>
            <w:vAlign w:val="bottom"/>
            <w:tcBorders>
              <w:bottom w:val="single" w:sz="8" w:color="2C2C2C"/>
            </w:tcBorders>
          </w:tcPr>
          <w:p>
            <w:pPr>
              <w:spacing w:after="0"/>
              <w:rPr>
                <w:sz w:val="14"/>
                <w:szCs w:val="14"/>
                <w:color w:val="auto"/>
              </w:rPr>
            </w:pPr>
          </w:p>
        </w:tc>
        <w:tc>
          <w:tcPr>
            <w:tcW w:w="1540" w:type="dxa"/>
            <w:vAlign w:val="bottom"/>
            <w:tcBorders>
              <w:bottom w:val="single" w:sz="8" w:color="2C2C2C"/>
            </w:tcBorders>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331"/>
        </w:trPr>
        <w:tc>
          <w:tcPr>
            <w:tcW w:w="20" w:type="dxa"/>
            <w:vAlign w:val="bottom"/>
          </w:tcPr>
          <w:p>
            <w:pPr>
              <w:spacing w:after="0"/>
              <w:rPr>
                <w:sz w:val="24"/>
                <w:szCs w:val="24"/>
                <w:color w:val="auto"/>
              </w:rPr>
            </w:pPr>
          </w:p>
        </w:tc>
        <w:tc>
          <w:tcPr>
            <w:tcW w:w="2880" w:type="dxa"/>
            <w:vAlign w:val="bottom"/>
            <w:tcBorders>
              <w:bottom w:val="single" w:sz="8" w:color="2C2C2C"/>
            </w:tcBorders>
          </w:tcPr>
          <w:p>
            <w:pPr>
              <w:ind w:left="60"/>
              <w:spacing w:after="0"/>
              <w:rPr>
                <w:sz w:val="20"/>
                <w:szCs w:val="20"/>
                <w:color w:val="auto"/>
              </w:rPr>
            </w:pPr>
            <w:r>
              <w:rPr>
                <w:rFonts w:ascii="Arial" w:cs="Arial" w:eastAsia="Arial" w:hAnsi="Arial"/>
                <w:sz w:val="18"/>
                <w:szCs w:val="18"/>
                <w:color w:val="0000FF"/>
              </w:rPr>
              <w:t>Common Stock, $0.002 Par Value</w:t>
            </w:r>
          </w:p>
        </w:tc>
        <w:tc>
          <w:tcPr>
            <w:tcW w:w="520" w:type="dxa"/>
            <w:vAlign w:val="bottom"/>
            <w:tcBorders>
              <w:bottom w:val="single" w:sz="8" w:color="2C2C2C"/>
            </w:tcBorders>
          </w:tcPr>
          <w:p>
            <w:pPr>
              <w:spacing w:after="0"/>
              <w:rPr>
                <w:sz w:val="24"/>
                <w:szCs w:val="24"/>
                <w:color w:val="auto"/>
              </w:rPr>
            </w:pPr>
          </w:p>
        </w:tc>
        <w:tc>
          <w:tcPr>
            <w:tcW w:w="88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spacing w:after="0"/>
              <w:rPr>
                <w:sz w:val="24"/>
                <w:szCs w:val="24"/>
                <w:color w:val="auto"/>
              </w:rPr>
            </w:pPr>
          </w:p>
        </w:tc>
        <w:tc>
          <w:tcPr>
            <w:tcW w:w="1980" w:type="dxa"/>
            <w:vAlign w:val="bottom"/>
            <w:tcBorders>
              <w:bottom w:val="single" w:sz="8" w:color="2C2C2C"/>
            </w:tcBorders>
          </w:tcPr>
          <w:p>
            <w:pPr>
              <w:jc w:val="center"/>
              <w:ind w:left="56"/>
              <w:spacing w:after="0"/>
              <w:rPr>
                <w:sz w:val="20"/>
                <w:szCs w:val="20"/>
                <w:color w:val="auto"/>
              </w:rPr>
            </w:pPr>
            <w:r>
              <w:rPr>
                <w:rFonts w:ascii="Arial" w:cs="Arial" w:eastAsia="Arial" w:hAnsi="Arial"/>
                <w:sz w:val="18"/>
                <w:szCs w:val="18"/>
                <w:color w:val="0000FF"/>
                <w:w w:val="89"/>
              </w:rPr>
              <w:t>9,310,245</w:t>
            </w:r>
          </w:p>
        </w:tc>
        <w:tc>
          <w:tcPr>
            <w:tcW w:w="1060" w:type="dxa"/>
            <w:vAlign w:val="bottom"/>
            <w:tcBorders>
              <w:bottom w:val="single" w:sz="8" w:color="2C2C2C"/>
            </w:tcBorders>
            <w:gridSpan w:val="2"/>
          </w:tcPr>
          <w:p>
            <w:pPr>
              <w:ind w:left="760"/>
              <w:spacing w:after="0"/>
              <w:rPr>
                <w:sz w:val="20"/>
                <w:szCs w:val="20"/>
                <w:color w:val="auto"/>
              </w:rPr>
            </w:pPr>
            <w:r>
              <w:rPr>
                <w:rFonts w:ascii="Arial" w:cs="Arial" w:eastAsia="Arial" w:hAnsi="Arial"/>
                <w:sz w:val="18"/>
                <w:szCs w:val="18"/>
                <w:color w:val="0000FF"/>
              </w:rPr>
              <w:t>I</w:t>
            </w:r>
          </w:p>
        </w:tc>
        <w:tc>
          <w:tcPr>
            <w:tcW w:w="260" w:type="dxa"/>
            <w:vAlign w:val="bottom"/>
            <w:tcBorders>
              <w:bottom w:val="single" w:sz="8" w:color="2C2C2C"/>
            </w:tcBorders>
          </w:tcPr>
          <w:p>
            <w:pPr>
              <w:spacing w:after="0"/>
              <w:rPr>
                <w:sz w:val="24"/>
                <w:szCs w:val="24"/>
                <w:color w:val="auto"/>
              </w:rPr>
            </w:pPr>
          </w:p>
        </w:tc>
        <w:tc>
          <w:tcPr>
            <w:tcW w:w="3040" w:type="dxa"/>
            <w:vAlign w:val="bottom"/>
            <w:tcBorders>
              <w:bottom w:val="single" w:sz="8" w:color="2C2C2C"/>
            </w:tcBorders>
            <w:gridSpan w:val="3"/>
          </w:tcPr>
          <w:p>
            <w:pPr>
              <w:ind w:left="160"/>
              <w:spacing w:after="0"/>
              <w:rPr>
                <w:sz w:val="20"/>
                <w:szCs w:val="20"/>
                <w:color w:val="auto"/>
              </w:rPr>
            </w:pPr>
            <w:r>
              <w:rPr>
                <w:rFonts w:ascii="Arial" w:cs="Arial" w:eastAsia="Arial" w:hAnsi="Arial"/>
                <w:sz w:val="18"/>
                <w:szCs w:val="18"/>
                <w:color w:val="0000FF"/>
              </w:rPr>
              <w:t>By Starboard Leaders Juliet LLC</w:t>
            </w:r>
            <w:r>
              <w:rPr>
                <w:rFonts w:ascii="Arial" w:cs="Arial" w:eastAsia="Arial" w:hAnsi="Arial"/>
                <w:sz w:val="22"/>
                <w:szCs w:val="22"/>
                <w:color w:val="008000"/>
                <w:vertAlign w:val="superscript"/>
              </w:rPr>
              <w:t>(4)</w:t>
            </w: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31"/>
        </w:trPr>
        <w:tc>
          <w:tcPr>
            <w:tcW w:w="20" w:type="dxa"/>
            <w:vAlign w:val="bottom"/>
          </w:tcPr>
          <w:p>
            <w:pPr>
              <w:spacing w:after="0"/>
              <w:rPr>
                <w:sz w:val="24"/>
                <w:szCs w:val="24"/>
                <w:color w:val="auto"/>
              </w:rPr>
            </w:pPr>
          </w:p>
        </w:tc>
        <w:tc>
          <w:tcPr>
            <w:tcW w:w="2880" w:type="dxa"/>
            <w:vAlign w:val="bottom"/>
            <w:tcBorders>
              <w:bottom w:val="single" w:sz="8" w:color="2C2C2C"/>
            </w:tcBorders>
          </w:tcPr>
          <w:p>
            <w:pPr>
              <w:ind w:left="60"/>
              <w:spacing w:after="0"/>
              <w:rPr>
                <w:sz w:val="20"/>
                <w:szCs w:val="20"/>
                <w:color w:val="auto"/>
              </w:rPr>
            </w:pPr>
            <w:r>
              <w:rPr>
                <w:rFonts w:ascii="Arial" w:cs="Arial" w:eastAsia="Arial" w:hAnsi="Arial"/>
                <w:sz w:val="18"/>
                <w:szCs w:val="18"/>
                <w:color w:val="0000FF"/>
              </w:rPr>
              <w:t>Common Stock, $0.002 Par Value</w:t>
            </w:r>
          </w:p>
        </w:tc>
        <w:tc>
          <w:tcPr>
            <w:tcW w:w="520" w:type="dxa"/>
            <w:vAlign w:val="bottom"/>
            <w:tcBorders>
              <w:bottom w:val="single" w:sz="8" w:color="2C2C2C"/>
            </w:tcBorders>
          </w:tcPr>
          <w:p>
            <w:pPr>
              <w:spacing w:after="0"/>
              <w:rPr>
                <w:sz w:val="24"/>
                <w:szCs w:val="24"/>
                <w:color w:val="auto"/>
              </w:rPr>
            </w:pPr>
          </w:p>
        </w:tc>
        <w:tc>
          <w:tcPr>
            <w:tcW w:w="88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spacing w:after="0"/>
              <w:rPr>
                <w:sz w:val="24"/>
                <w:szCs w:val="24"/>
                <w:color w:val="auto"/>
              </w:rPr>
            </w:pPr>
          </w:p>
        </w:tc>
        <w:tc>
          <w:tcPr>
            <w:tcW w:w="1980" w:type="dxa"/>
            <w:vAlign w:val="bottom"/>
            <w:tcBorders>
              <w:bottom w:val="single" w:sz="8" w:color="2C2C2C"/>
            </w:tcBorders>
          </w:tcPr>
          <w:p>
            <w:pPr>
              <w:jc w:val="center"/>
              <w:ind w:left="56"/>
              <w:spacing w:after="0"/>
              <w:rPr>
                <w:sz w:val="20"/>
                <w:szCs w:val="20"/>
                <w:color w:val="auto"/>
              </w:rPr>
            </w:pPr>
            <w:r>
              <w:rPr>
                <w:rFonts w:ascii="Arial" w:cs="Arial" w:eastAsia="Arial" w:hAnsi="Arial"/>
                <w:sz w:val="18"/>
                <w:szCs w:val="18"/>
                <w:color w:val="0000FF"/>
                <w:w w:val="89"/>
              </w:rPr>
              <w:t>3,792,301</w:t>
            </w:r>
          </w:p>
        </w:tc>
        <w:tc>
          <w:tcPr>
            <w:tcW w:w="1060" w:type="dxa"/>
            <w:vAlign w:val="bottom"/>
            <w:tcBorders>
              <w:bottom w:val="single" w:sz="8" w:color="2C2C2C"/>
            </w:tcBorders>
            <w:gridSpan w:val="2"/>
          </w:tcPr>
          <w:p>
            <w:pPr>
              <w:ind w:left="760"/>
              <w:spacing w:after="0"/>
              <w:rPr>
                <w:sz w:val="20"/>
                <w:szCs w:val="20"/>
                <w:color w:val="auto"/>
              </w:rPr>
            </w:pPr>
            <w:r>
              <w:rPr>
                <w:rFonts w:ascii="Arial" w:cs="Arial" w:eastAsia="Arial" w:hAnsi="Arial"/>
                <w:sz w:val="18"/>
                <w:szCs w:val="18"/>
                <w:color w:val="0000FF"/>
              </w:rPr>
              <w:t>I</w:t>
            </w:r>
          </w:p>
        </w:tc>
        <w:tc>
          <w:tcPr>
            <w:tcW w:w="260" w:type="dxa"/>
            <w:vAlign w:val="bottom"/>
            <w:tcBorders>
              <w:bottom w:val="single" w:sz="8" w:color="2C2C2C"/>
            </w:tcBorders>
          </w:tcPr>
          <w:p>
            <w:pPr>
              <w:spacing w:after="0"/>
              <w:rPr>
                <w:sz w:val="24"/>
                <w:szCs w:val="24"/>
                <w:color w:val="auto"/>
              </w:rPr>
            </w:pPr>
          </w:p>
        </w:tc>
        <w:tc>
          <w:tcPr>
            <w:tcW w:w="3040" w:type="dxa"/>
            <w:vAlign w:val="bottom"/>
            <w:tcBorders>
              <w:bottom w:val="single" w:sz="8" w:color="2C2C2C"/>
            </w:tcBorders>
            <w:gridSpan w:val="3"/>
          </w:tcPr>
          <w:p>
            <w:pPr>
              <w:ind w:left="160"/>
              <w:spacing w:after="0"/>
              <w:rPr>
                <w:sz w:val="20"/>
                <w:szCs w:val="20"/>
                <w:color w:val="auto"/>
              </w:rPr>
            </w:pPr>
            <w:r>
              <w:rPr>
                <w:rFonts w:ascii="Arial" w:cs="Arial" w:eastAsia="Arial" w:hAnsi="Arial"/>
                <w:sz w:val="18"/>
                <w:szCs w:val="18"/>
                <w:color w:val="0000FF"/>
                <w:w w:val="98"/>
              </w:rPr>
              <w:t>By Starboard Leaders Select II LP</w:t>
            </w:r>
            <w:r>
              <w:rPr>
                <w:rFonts w:ascii="Arial" w:cs="Arial" w:eastAsia="Arial" w:hAnsi="Arial"/>
                <w:sz w:val="22"/>
                <w:szCs w:val="22"/>
                <w:color w:val="008000"/>
                <w:w w:val="98"/>
                <w:vertAlign w:val="superscript"/>
              </w:rPr>
              <w:t>(5)</w:t>
            </w: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31"/>
        </w:trPr>
        <w:tc>
          <w:tcPr>
            <w:tcW w:w="20" w:type="dxa"/>
            <w:vAlign w:val="bottom"/>
          </w:tcPr>
          <w:p>
            <w:pPr>
              <w:spacing w:after="0"/>
              <w:rPr>
                <w:sz w:val="24"/>
                <w:szCs w:val="24"/>
                <w:color w:val="auto"/>
              </w:rPr>
            </w:pPr>
          </w:p>
        </w:tc>
        <w:tc>
          <w:tcPr>
            <w:tcW w:w="2880" w:type="dxa"/>
            <w:vAlign w:val="bottom"/>
            <w:tcBorders>
              <w:bottom w:val="single" w:sz="8" w:color="2C2C2C"/>
            </w:tcBorders>
          </w:tcPr>
          <w:p>
            <w:pPr>
              <w:ind w:left="60"/>
              <w:spacing w:after="0"/>
              <w:rPr>
                <w:sz w:val="20"/>
                <w:szCs w:val="20"/>
                <w:color w:val="auto"/>
              </w:rPr>
            </w:pPr>
            <w:r>
              <w:rPr>
                <w:rFonts w:ascii="Arial" w:cs="Arial" w:eastAsia="Arial" w:hAnsi="Arial"/>
                <w:sz w:val="18"/>
                <w:szCs w:val="18"/>
                <w:color w:val="0000FF"/>
              </w:rPr>
              <w:t>Common Stock, $0.002 Par Value</w:t>
            </w:r>
          </w:p>
        </w:tc>
        <w:tc>
          <w:tcPr>
            <w:tcW w:w="520" w:type="dxa"/>
            <w:vAlign w:val="bottom"/>
            <w:tcBorders>
              <w:bottom w:val="single" w:sz="8" w:color="2C2C2C"/>
            </w:tcBorders>
          </w:tcPr>
          <w:p>
            <w:pPr>
              <w:spacing w:after="0"/>
              <w:rPr>
                <w:sz w:val="24"/>
                <w:szCs w:val="24"/>
                <w:color w:val="auto"/>
              </w:rPr>
            </w:pPr>
          </w:p>
        </w:tc>
        <w:tc>
          <w:tcPr>
            <w:tcW w:w="88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spacing w:after="0"/>
              <w:rPr>
                <w:sz w:val="24"/>
                <w:szCs w:val="24"/>
                <w:color w:val="auto"/>
              </w:rPr>
            </w:pPr>
          </w:p>
        </w:tc>
        <w:tc>
          <w:tcPr>
            <w:tcW w:w="1980" w:type="dxa"/>
            <w:vAlign w:val="bottom"/>
            <w:tcBorders>
              <w:bottom w:val="single" w:sz="8" w:color="2C2C2C"/>
            </w:tcBorders>
          </w:tcPr>
          <w:p>
            <w:pPr>
              <w:jc w:val="center"/>
              <w:ind w:left="56"/>
              <w:spacing w:after="0"/>
              <w:rPr>
                <w:sz w:val="20"/>
                <w:szCs w:val="20"/>
                <w:color w:val="auto"/>
              </w:rPr>
            </w:pPr>
            <w:r>
              <w:rPr>
                <w:rFonts w:ascii="Arial" w:cs="Arial" w:eastAsia="Arial" w:hAnsi="Arial"/>
                <w:sz w:val="18"/>
                <w:szCs w:val="18"/>
                <w:color w:val="0000FF"/>
                <w:w w:val="89"/>
              </w:rPr>
              <w:t>2,883,842</w:t>
            </w:r>
          </w:p>
        </w:tc>
        <w:tc>
          <w:tcPr>
            <w:tcW w:w="1060" w:type="dxa"/>
            <w:vAlign w:val="bottom"/>
            <w:tcBorders>
              <w:bottom w:val="single" w:sz="8" w:color="2C2C2C"/>
            </w:tcBorders>
            <w:gridSpan w:val="2"/>
          </w:tcPr>
          <w:p>
            <w:pPr>
              <w:ind w:left="760"/>
              <w:spacing w:after="0"/>
              <w:rPr>
                <w:sz w:val="20"/>
                <w:szCs w:val="20"/>
                <w:color w:val="auto"/>
              </w:rPr>
            </w:pPr>
            <w:r>
              <w:rPr>
                <w:rFonts w:ascii="Arial" w:cs="Arial" w:eastAsia="Arial" w:hAnsi="Arial"/>
                <w:sz w:val="18"/>
                <w:szCs w:val="18"/>
                <w:color w:val="0000FF"/>
              </w:rPr>
              <w:t>I</w:t>
            </w:r>
          </w:p>
        </w:tc>
        <w:tc>
          <w:tcPr>
            <w:tcW w:w="260" w:type="dxa"/>
            <w:vAlign w:val="bottom"/>
            <w:tcBorders>
              <w:bottom w:val="single" w:sz="8" w:color="2C2C2C"/>
            </w:tcBorders>
          </w:tcPr>
          <w:p>
            <w:pPr>
              <w:spacing w:after="0"/>
              <w:rPr>
                <w:sz w:val="24"/>
                <w:szCs w:val="24"/>
                <w:color w:val="auto"/>
              </w:rPr>
            </w:pPr>
          </w:p>
        </w:tc>
        <w:tc>
          <w:tcPr>
            <w:tcW w:w="3040" w:type="dxa"/>
            <w:vAlign w:val="bottom"/>
            <w:tcBorders>
              <w:bottom w:val="single" w:sz="8" w:color="2C2C2C"/>
            </w:tcBorders>
            <w:gridSpan w:val="3"/>
          </w:tcPr>
          <w:p>
            <w:pPr>
              <w:ind w:left="160"/>
              <w:spacing w:after="0"/>
              <w:rPr>
                <w:sz w:val="20"/>
                <w:szCs w:val="20"/>
                <w:color w:val="auto"/>
              </w:rPr>
            </w:pPr>
            <w:r>
              <w:rPr>
                <w:rFonts w:ascii="Arial" w:cs="Arial" w:eastAsia="Arial" w:hAnsi="Arial"/>
                <w:sz w:val="18"/>
                <w:szCs w:val="18"/>
                <w:color w:val="0000FF"/>
              </w:rPr>
              <w:t>By Starboard T Fund LP</w:t>
            </w:r>
            <w:r>
              <w:rPr>
                <w:rFonts w:ascii="Arial" w:cs="Arial" w:eastAsia="Arial" w:hAnsi="Arial"/>
                <w:sz w:val="22"/>
                <w:szCs w:val="22"/>
                <w:color w:val="008000"/>
                <w:vertAlign w:val="superscript"/>
              </w:rPr>
              <w:t>(6)</w:t>
            </w: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2880" w:type="dxa"/>
            <w:vAlign w:val="bottom"/>
            <w:vMerge w:val="restart"/>
          </w:tcPr>
          <w:p>
            <w:pPr>
              <w:ind w:left="60"/>
              <w:spacing w:after="0"/>
              <w:rPr>
                <w:sz w:val="20"/>
                <w:szCs w:val="20"/>
                <w:color w:val="auto"/>
              </w:rPr>
            </w:pPr>
            <w:r>
              <w:rPr>
                <w:rFonts w:ascii="Arial" w:cs="Arial" w:eastAsia="Arial" w:hAnsi="Arial"/>
                <w:sz w:val="18"/>
                <w:szCs w:val="18"/>
                <w:color w:val="0000FF"/>
              </w:rPr>
              <w:t>Common Stock, $0.002 Par Value</w:t>
            </w:r>
          </w:p>
        </w:tc>
        <w:tc>
          <w:tcPr>
            <w:tcW w:w="520" w:type="dxa"/>
            <w:vAlign w:val="bottom"/>
          </w:tcPr>
          <w:p>
            <w:pPr>
              <w:spacing w:after="0"/>
              <w:rPr>
                <w:sz w:val="22"/>
                <w:szCs w:val="22"/>
                <w:color w:val="auto"/>
              </w:rPr>
            </w:pPr>
          </w:p>
        </w:tc>
        <w:tc>
          <w:tcPr>
            <w:tcW w:w="88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1980" w:type="dxa"/>
            <w:vAlign w:val="bottom"/>
            <w:vMerge w:val="restart"/>
          </w:tcPr>
          <w:p>
            <w:pPr>
              <w:jc w:val="center"/>
              <w:ind w:left="56"/>
              <w:spacing w:after="0"/>
              <w:rPr>
                <w:sz w:val="20"/>
                <w:szCs w:val="20"/>
                <w:color w:val="auto"/>
              </w:rPr>
            </w:pPr>
            <w:r>
              <w:rPr>
                <w:rFonts w:ascii="Arial" w:cs="Arial" w:eastAsia="Arial" w:hAnsi="Arial"/>
                <w:sz w:val="18"/>
                <w:szCs w:val="18"/>
                <w:color w:val="0000FF"/>
                <w:w w:val="89"/>
              </w:rPr>
              <w:t>1,772,606</w:t>
            </w:r>
          </w:p>
        </w:tc>
        <w:tc>
          <w:tcPr>
            <w:tcW w:w="1060" w:type="dxa"/>
            <w:vAlign w:val="bottom"/>
            <w:gridSpan w:val="2"/>
            <w:vMerge w:val="restart"/>
          </w:tcPr>
          <w:p>
            <w:pPr>
              <w:ind w:left="760"/>
              <w:spacing w:after="0"/>
              <w:rPr>
                <w:sz w:val="20"/>
                <w:szCs w:val="20"/>
                <w:color w:val="auto"/>
              </w:rPr>
            </w:pPr>
            <w:r>
              <w:rPr>
                <w:rFonts w:ascii="Arial" w:cs="Arial" w:eastAsia="Arial" w:hAnsi="Arial"/>
                <w:sz w:val="18"/>
                <w:szCs w:val="18"/>
                <w:color w:val="0000FF"/>
              </w:rPr>
              <w:t>I</w:t>
            </w:r>
          </w:p>
        </w:tc>
        <w:tc>
          <w:tcPr>
            <w:tcW w:w="260" w:type="dxa"/>
            <w:vAlign w:val="bottom"/>
          </w:tcPr>
          <w:p>
            <w:pPr>
              <w:spacing w:after="0"/>
              <w:rPr>
                <w:sz w:val="22"/>
                <w:szCs w:val="22"/>
                <w:color w:val="auto"/>
              </w:rPr>
            </w:pPr>
          </w:p>
        </w:tc>
        <w:tc>
          <w:tcPr>
            <w:tcW w:w="3060" w:type="dxa"/>
            <w:vAlign w:val="bottom"/>
            <w:gridSpan w:val="4"/>
          </w:tcPr>
          <w:p>
            <w:pPr>
              <w:ind w:left="160"/>
              <w:spacing w:after="0"/>
              <w:rPr>
                <w:sz w:val="20"/>
                <w:szCs w:val="20"/>
                <w:color w:val="auto"/>
              </w:rPr>
            </w:pPr>
            <w:r>
              <w:rPr>
                <w:rFonts w:ascii="Arial" w:cs="Arial" w:eastAsia="Arial" w:hAnsi="Arial"/>
                <w:sz w:val="18"/>
                <w:szCs w:val="18"/>
                <w:color w:val="0000FF"/>
              </w:rPr>
              <w:t>By Managed Account of Starboard</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2880" w:type="dxa"/>
            <w:vAlign w:val="bottom"/>
            <w:vMerge w:val="continue"/>
          </w:tcPr>
          <w:p>
            <w:pPr>
              <w:spacing w:after="0"/>
              <w:rPr>
                <w:sz w:val="9"/>
                <w:szCs w:val="9"/>
                <w:color w:val="auto"/>
              </w:rPr>
            </w:pPr>
          </w:p>
        </w:tc>
        <w:tc>
          <w:tcPr>
            <w:tcW w:w="520" w:type="dxa"/>
            <w:vAlign w:val="bottom"/>
          </w:tcPr>
          <w:p>
            <w:pPr>
              <w:spacing w:after="0"/>
              <w:rPr>
                <w:sz w:val="9"/>
                <w:szCs w:val="9"/>
                <w:color w:val="auto"/>
              </w:rPr>
            </w:pPr>
          </w:p>
        </w:tc>
        <w:tc>
          <w:tcPr>
            <w:tcW w:w="880" w:type="dxa"/>
            <w:vAlign w:val="bottom"/>
          </w:tcPr>
          <w:p>
            <w:pPr>
              <w:spacing w:after="0"/>
              <w:rPr>
                <w:sz w:val="9"/>
                <w:szCs w:val="9"/>
                <w:color w:val="auto"/>
              </w:rPr>
            </w:pPr>
          </w:p>
        </w:tc>
        <w:tc>
          <w:tcPr>
            <w:tcW w:w="760" w:type="dxa"/>
            <w:vAlign w:val="bottom"/>
          </w:tcPr>
          <w:p>
            <w:pPr>
              <w:spacing w:after="0"/>
              <w:rPr>
                <w:sz w:val="9"/>
                <w:szCs w:val="9"/>
                <w:color w:val="auto"/>
              </w:rPr>
            </w:pPr>
          </w:p>
        </w:tc>
        <w:tc>
          <w:tcPr>
            <w:tcW w:w="1980" w:type="dxa"/>
            <w:vAlign w:val="bottom"/>
            <w:vMerge w:val="continue"/>
          </w:tcPr>
          <w:p>
            <w:pPr>
              <w:spacing w:after="0"/>
              <w:rPr>
                <w:sz w:val="9"/>
                <w:szCs w:val="9"/>
                <w:color w:val="auto"/>
              </w:rPr>
            </w:pPr>
          </w:p>
        </w:tc>
        <w:tc>
          <w:tcPr>
            <w:tcW w:w="1060" w:type="dxa"/>
            <w:vAlign w:val="bottom"/>
            <w:gridSpan w:val="2"/>
            <w:vMerge w:val="continue"/>
          </w:tcPr>
          <w:p>
            <w:pPr>
              <w:spacing w:after="0"/>
              <w:rPr>
                <w:sz w:val="9"/>
                <w:szCs w:val="9"/>
                <w:color w:val="auto"/>
              </w:rPr>
            </w:pPr>
          </w:p>
        </w:tc>
        <w:tc>
          <w:tcPr>
            <w:tcW w:w="260" w:type="dxa"/>
            <w:vAlign w:val="bottom"/>
          </w:tcPr>
          <w:p>
            <w:pPr>
              <w:spacing w:after="0"/>
              <w:rPr>
                <w:sz w:val="9"/>
                <w:szCs w:val="9"/>
                <w:color w:val="auto"/>
              </w:rPr>
            </w:pPr>
          </w:p>
        </w:tc>
        <w:tc>
          <w:tcPr>
            <w:tcW w:w="1500" w:type="dxa"/>
            <w:vAlign w:val="bottom"/>
            <w:gridSpan w:val="2"/>
            <w:vMerge w:val="restart"/>
          </w:tcPr>
          <w:p>
            <w:pPr>
              <w:ind w:left="160"/>
              <w:spacing w:after="0"/>
              <w:rPr>
                <w:sz w:val="20"/>
                <w:szCs w:val="20"/>
                <w:color w:val="auto"/>
              </w:rPr>
            </w:pPr>
            <w:r>
              <w:rPr>
                <w:rFonts w:ascii="Arial" w:cs="Arial" w:eastAsia="Arial" w:hAnsi="Arial"/>
                <w:sz w:val="18"/>
                <w:szCs w:val="18"/>
                <w:color w:val="0000FF"/>
              </w:rPr>
              <w:t>Value LP</w:t>
            </w:r>
            <w:r>
              <w:rPr>
                <w:rFonts w:ascii="Arial" w:cs="Arial" w:eastAsia="Arial" w:hAnsi="Arial"/>
                <w:sz w:val="22"/>
                <w:szCs w:val="22"/>
                <w:color w:val="008000"/>
                <w:vertAlign w:val="superscript"/>
              </w:rPr>
              <w:t>(7)</w:t>
            </w:r>
          </w:p>
        </w:tc>
        <w:tc>
          <w:tcPr>
            <w:tcW w:w="1540" w:type="dxa"/>
            <w:vAlign w:val="bottom"/>
          </w:tcPr>
          <w:p>
            <w:pPr>
              <w:spacing w:after="0"/>
              <w:rPr>
                <w:sz w:val="9"/>
                <w:szCs w:val="9"/>
                <w:color w:val="auto"/>
              </w:rPr>
            </w:pP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1"/>
        </w:trPr>
        <w:tc>
          <w:tcPr>
            <w:tcW w:w="20" w:type="dxa"/>
            <w:vAlign w:val="bottom"/>
            <w:tcBorders>
              <w:bottom w:val="single" w:sz="8" w:color="2C2C2C"/>
            </w:tcBorders>
          </w:tcPr>
          <w:p>
            <w:pPr>
              <w:spacing w:after="0"/>
              <w:rPr>
                <w:sz w:val="18"/>
                <w:szCs w:val="18"/>
                <w:color w:val="auto"/>
              </w:rPr>
            </w:pPr>
          </w:p>
        </w:tc>
        <w:tc>
          <w:tcPr>
            <w:tcW w:w="2880" w:type="dxa"/>
            <w:vAlign w:val="bottom"/>
            <w:tcBorders>
              <w:bottom w:val="single" w:sz="8" w:color="2C2C2C"/>
            </w:tcBorders>
          </w:tcPr>
          <w:p>
            <w:pPr>
              <w:spacing w:after="0"/>
              <w:rPr>
                <w:sz w:val="18"/>
                <w:szCs w:val="18"/>
                <w:color w:val="auto"/>
              </w:rPr>
            </w:pPr>
          </w:p>
        </w:tc>
        <w:tc>
          <w:tcPr>
            <w:tcW w:w="520" w:type="dxa"/>
            <w:vAlign w:val="bottom"/>
            <w:tcBorders>
              <w:bottom w:val="single" w:sz="8" w:color="2C2C2C"/>
            </w:tcBorders>
          </w:tcPr>
          <w:p>
            <w:pPr>
              <w:spacing w:after="0"/>
              <w:rPr>
                <w:sz w:val="18"/>
                <w:szCs w:val="18"/>
                <w:color w:val="auto"/>
              </w:rPr>
            </w:pPr>
          </w:p>
        </w:tc>
        <w:tc>
          <w:tcPr>
            <w:tcW w:w="880" w:type="dxa"/>
            <w:vAlign w:val="bottom"/>
            <w:tcBorders>
              <w:bottom w:val="single" w:sz="8" w:color="2C2C2C"/>
            </w:tcBorders>
          </w:tcPr>
          <w:p>
            <w:pPr>
              <w:spacing w:after="0"/>
              <w:rPr>
                <w:sz w:val="18"/>
                <w:szCs w:val="18"/>
                <w:color w:val="auto"/>
              </w:rPr>
            </w:pPr>
          </w:p>
        </w:tc>
        <w:tc>
          <w:tcPr>
            <w:tcW w:w="760" w:type="dxa"/>
            <w:vAlign w:val="bottom"/>
            <w:tcBorders>
              <w:bottom w:val="single" w:sz="8" w:color="2C2C2C"/>
            </w:tcBorders>
          </w:tcPr>
          <w:p>
            <w:pPr>
              <w:spacing w:after="0"/>
              <w:rPr>
                <w:sz w:val="18"/>
                <w:szCs w:val="18"/>
                <w:color w:val="auto"/>
              </w:rPr>
            </w:pPr>
          </w:p>
        </w:tc>
        <w:tc>
          <w:tcPr>
            <w:tcW w:w="1980" w:type="dxa"/>
            <w:vAlign w:val="bottom"/>
            <w:tcBorders>
              <w:bottom w:val="single" w:sz="8" w:color="2C2C2C"/>
            </w:tcBorders>
          </w:tcPr>
          <w:p>
            <w:pPr>
              <w:spacing w:after="0"/>
              <w:rPr>
                <w:sz w:val="18"/>
                <w:szCs w:val="18"/>
                <w:color w:val="auto"/>
              </w:rPr>
            </w:pPr>
          </w:p>
        </w:tc>
        <w:tc>
          <w:tcPr>
            <w:tcW w:w="1000" w:type="dxa"/>
            <w:vAlign w:val="bottom"/>
            <w:tcBorders>
              <w:bottom w:val="single" w:sz="8" w:color="2C2C2C"/>
            </w:tcBorders>
          </w:tcPr>
          <w:p>
            <w:pPr>
              <w:spacing w:after="0"/>
              <w:rPr>
                <w:sz w:val="18"/>
                <w:szCs w:val="18"/>
                <w:color w:val="auto"/>
              </w:rPr>
            </w:pPr>
          </w:p>
        </w:tc>
        <w:tc>
          <w:tcPr>
            <w:tcW w:w="60" w:type="dxa"/>
            <w:vAlign w:val="bottom"/>
            <w:tcBorders>
              <w:bottom w:val="single" w:sz="8" w:color="2C2C2C"/>
            </w:tcBorders>
          </w:tcPr>
          <w:p>
            <w:pPr>
              <w:spacing w:after="0"/>
              <w:rPr>
                <w:sz w:val="18"/>
                <w:szCs w:val="18"/>
                <w:color w:val="auto"/>
              </w:rPr>
            </w:pPr>
          </w:p>
        </w:tc>
        <w:tc>
          <w:tcPr>
            <w:tcW w:w="260" w:type="dxa"/>
            <w:vAlign w:val="bottom"/>
            <w:tcBorders>
              <w:bottom w:val="single" w:sz="8" w:color="2C2C2C"/>
            </w:tcBorders>
          </w:tcPr>
          <w:p>
            <w:pPr>
              <w:spacing w:after="0"/>
              <w:rPr>
                <w:sz w:val="18"/>
                <w:szCs w:val="18"/>
                <w:color w:val="auto"/>
              </w:rPr>
            </w:pPr>
          </w:p>
        </w:tc>
        <w:tc>
          <w:tcPr>
            <w:tcW w:w="1500" w:type="dxa"/>
            <w:vAlign w:val="bottom"/>
            <w:tcBorders>
              <w:bottom w:val="single" w:sz="8" w:color="2C2C2C"/>
            </w:tcBorders>
            <w:gridSpan w:val="2"/>
            <w:vMerge w:val="continue"/>
          </w:tcPr>
          <w:p>
            <w:pPr>
              <w:spacing w:after="0"/>
              <w:rPr>
                <w:sz w:val="18"/>
                <w:szCs w:val="18"/>
                <w:color w:val="auto"/>
              </w:rPr>
            </w:pPr>
          </w:p>
        </w:tc>
        <w:tc>
          <w:tcPr>
            <w:tcW w:w="1540" w:type="dxa"/>
            <w:vAlign w:val="bottom"/>
            <w:tcBorders>
              <w:bottom w:val="single" w:sz="8" w:color="2C2C2C"/>
            </w:tcBorders>
          </w:tcPr>
          <w:p>
            <w:pPr>
              <w:spacing w:after="0"/>
              <w:rPr>
                <w:sz w:val="18"/>
                <w:szCs w:val="18"/>
                <w:color w:val="auto"/>
              </w:rPr>
            </w:pPr>
          </w:p>
        </w:tc>
        <w:tc>
          <w:tcPr>
            <w:tcW w:w="20" w:type="dxa"/>
            <w:vAlign w:val="bottom"/>
            <w:tcBorders>
              <w:bottom w:val="single" w:sz="8" w:color="2C2C2C"/>
            </w:tcBorders>
          </w:tcPr>
          <w:p>
            <w:pPr>
              <w:spacing w:after="0"/>
              <w:rPr>
                <w:sz w:val="18"/>
                <w:szCs w:val="18"/>
                <w:color w:val="auto"/>
              </w:rPr>
            </w:pP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2880" w:type="dxa"/>
            <w:vAlign w:val="bottom"/>
            <w:tcBorders>
              <w:top w:val="single" w:sz="8" w:color="2C2C2C"/>
            </w:tcBorders>
          </w:tcPr>
          <w:p>
            <w:pPr>
              <w:spacing w:after="0"/>
              <w:rPr>
                <w:sz w:val="19"/>
                <w:szCs w:val="19"/>
                <w:color w:val="auto"/>
              </w:rPr>
            </w:pPr>
          </w:p>
        </w:tc>
        <w:tc>
          <w:tcPr>
            <w:tcW w:w="520" w:type="dxa"/>
            <w:vAlign w:val="bottom"/>
            <w:tcBorders>
              <w:top w:val="single" w:sz="8" w:color="2C2C2C"/>
            </w:tcBorders>
          </w:tcPr>
          <w:p>
            <w:pPr>
              <w:spacing w:after="0"/>
              <w:rPr>
                <w:sz w:val="19"/>
                <w:szCs w:val="19"/>
                <w:color w:val="auto"/>
              </w:rPr>
            </w:pPr>
          </w:p>
        </w:tc>
        <w:tc>
          <w:tcPr>
            <w:tcW w:w="4680" w:type="dxa"/>
            <w:vAlign w:val="bottom"/>
            <w:tcBorders>
              <w:top w:val="single" w:sz="8" w:color="2C2C2C"/>
            </w:tcBorders>
            <w:gridSpan w:val="5"/>
          </w:tcPr>
          <w:p>
            <w:pPr>
              <w:ind w:left="220"/>
              <w:spacing w:after="0"/>
              <w:rPr>
                <w:sz w:val="20"/>
                <w:szCs w:val="20"/>
                <w:color w:val="auto"/>
              </w:rPr>
            </w:pPr>
            <w:r>
              <w:rPr>
                <w:rFonts w:ascii="Arial" w:cs="Arial" w:eastAsia="Arial" w:hAnsi="Arial"/>
                <w:sz w:val="18"/>
                <w:szCs w:val="18"/>
                <w:b w:val="1"/>
                <w:bCs w:val="1"/>
                <w:color w:val="auto"/>
              </w:rPr>
              <w:t>Table II - Derivative Securities Beneficially Owned</w:t>
            </w:r>
          </w:p>
        </w:tc>
        <w:tc>
          <w:tcPr>
            <w:tcW w:w="260" w:type="dxa"/>
            <w:vAlign w:val="bottom"/>
            <w:tcBorders>
              <w:top w:val="single" w:sz="8" w:color="2C2C2C"/>
            </w:tcBorders>
          </w:tcPr>
          <w:p>
            <w:pPr>
              <w:spacing w:after="0"/>
              <w:rPr>
                <w:sz w:val="19"/>
                <w:szCs w:val="19"/>
                <w:color w:val="auto"/>
              </w:rPr>
            </w:pPr>
          </w:p>
        </w:tc>
        <w:tc>
          <w:tcPr>
            <w:tcW w:w="620" w:type="dxa"/>
            <w:vAlign w:val="bottom"/>
            <w:tcBorders>
              <w:top w:val="single" w:sz="8" w:color="2C2C2C"/>
            </w:tcBorders>
          </w:tcPr>
          <w:p>
            <w:pPr>
              <w:spacing w:after="0"/>
              <w:rPr>
                <w:sz w:val="19"/>
                <w:szCs w:val="19"/>
                <w:color w:val="auto"/>
              </w:rPr>
            </w:pPr>
          </w:p>
        </w:tc>
        <w:tc>
          <w:tcPr>
            <w:tcW w:w="880" w:type="dxa"/>
            <w:vAlign w:val="bottom"/>
            <w:tcBorders>
              <w:top w:val="single" w:sz="8" w:color="2C2C2C"/>
            </w:tcBorders>
          </w:tcPr>
          <w:p>
            <w:pPr>
              <w:spacing w:after="0"/>
              <w:rPr>
                <w:sz w:val="19"/>
                <w:szCs w:val="19"/>
                <w:color w:val="auto"/>
              </w:rPr>
            </w:pPr>
          </w:p>
        </w:tc>
        <w:tc>
          <w:tcPr>
            <w:tcW w:w="154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2880" w:type="dxa"/>
            <w:vAlign w:val="bottom"/>
          </w:tcPr>
          <w:p>
            <w:pPr>
              <w:spacing w:after="0"/>
              <w:rPr>
                <w:sz w:val="20"/>
                <w:szCs w:val="20"/>
                <w:color w:val="auto"/>
              </w:rPr>
            </w:pPr>
          </w:p>
        </w:tc>
        <w:tc>
          <w:tcPr>
            <w:tcW w:w="5460" w:type="dxa"/>
            <w:vAlign w:val="bottom"/>
            <w:gridSpan w:val="7"/>
          </w:tcPr>
          <w:p>
            <w:pPr>
              <w:ind w:left="400"/>
              <w:spacing w:after="0"/>
              <w:rPr>
                <w:sz w:val="20"/>
                <w:szCs w:val="20"/>
                <w:color w:val="auto"/>
              </w:rPr>
            </w:pPr>
            <w:r>
              <w:rPr>
                <w:rFonts w:ascii="Arial" w:cs="Arial" w:eastAsia="Arial" w:hAnsi="Arial"/>
                <w:sz w:val="18"/>
                <w:szCs w:val="18"/>
                <w:b w:val="1"/>
                <w:bCs w:val="1"/>
                <w:color w:val="auto"/>
              </w:rPr>
              <w:t>(e.g., puts, calls, warrants, options, convertible securities)</w:t>
            </w:r>
          </w:p>
        </w:tc>
        <w:tc>
          <w:tcPr>
            <w:tcW w:w="620" w:type="dxa"/>
            <w:vAlign w:val="bottom"/>
          </w:tcPr>
          <w:p>
            <w:pPr>
              <w:spacing w:after="0"/>
              <w:rPr>
                <w:sz w:val="20"/>
                <w:szCs w:val="20"/>
                <w:color w:val="auto"/>
              </w:rPr>
            </w:pPr>
          </w:p>
        </w:tc>
        <w:tc>
          <w:tcPr>
            <w:tcW w:w="880" w:type="dxa"/>
            <w:vAlign w:val="bottom"/>
          </w:tcPr>
          <w:p>
            <w:pPr>
              <w:spacing w:after="0"/>
              <w:rPr>
                <w:sz w:val="20"/>
                <w:szCs w:val="20"/>
                <w:color w:val="auto"/>
              </w:rPr>
            </w:pPr>
          </w:p>
        </w:tc>
        <w:tc>
          <w:tcPr>
            <w:tcW w:w="154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288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1640" w:type="dxa"/>
            <w:vAlign w:val="bottom"/>
            <w:tcBorders>
              <w:bottom w:val="single" w:sz="8" w:color="2C2C2C"/>
            </w:tcBorders>
            <w:gridSpan w:val="2"/>
          </w:tcPr>
          <w:p>
            <w:pPr>
              <w:spacing w:after="0"/>
              <w:rPr>
                <w:sz w:val="4"/>
                <w:szCs w:val="4"/>
                <w:color w:val="auto"/>
              </w:rPr>
            </w:pPr>
          </w:p>
        </w:tc>
        <w:tc>
          <w:tcPr>
            <w:tcW w:w="2980" w:type="dxa"/>
            <w:vAlign w:val="bottom"/>
            <w:tcBorders>
              <w:bottom w:val="single" w:sz="8" w:color="2C2C2C"/>
            </w:tcBorders>
            <w:gridSpan w:val="2"/>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26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154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2880" w:type="dxa"/>
            <w:vAlign w:val="bottom"/>
          </w:tcPr>
          <w:p>
            <w:pPr>
              <w:ind w:left="60"/>
              <w:spacing w:after="0"/>
              <w:rPr>
                <w:sz w:val="20"/>
                <w:szCs w:val="20"/>
                <w:color w:val="auto"/>
              </w:rPr>
            </w:pPr>
            <w:r>
              <w:rPr>
                <w:rFonts w:ascii="Arial" w:cs="Arial" w:eastAsia="Arial" w:hAnsi="Arial"/>
                <w:sz w:val="14"/>
                <w:szCs w:val="14"/>
                <w:b w:val="1"/>
                <w:bCs w:val="1"/>
                <w:color w:val="auto"/>
              </w:rPr>
              <w:t>1. Title of Derivative Security (Instr. 4)</w:t>
            </w:r>
          </w:p>
        </w:tc>
        <w:tc>
          <w:tcPr>
            <w:tcW w:w="520" w:type="dxa"/>
            <w:vAlign w:val="bottom"/>
          </w:tcPr>
          <w:p>
            <w:pPr>
              <w:spacing w:after="0"/>
              <w:rPr>
                <w:sz w:val="16"/>
                <w:szCs w:val="16"/>
                <w:color w:val="auto"/>
              </w:rPr>
            </w:pPr>
          </w:p>
        </w:tc>
        <w:tc>
          <w:tcPr>
            <w:tcW w:w="1640" w:type="dxa"/>
            <w:vAlign w:val="bottom"/>
            <w:gridSpan w:val="2"/>
          </w:tcPr>
          <w:p>
            <w:pPr>
              <w:ind w:left="60"/>
              <w:spacing w:after="0"/>
              <w:rPr>
                <w:sz w:val="20"/>
                <w:szCs w:val="20"/>
                <w:color w:val="auto"/>
              </w:rPr>
            </w:pPr>
            <w:r>
              <w:rPr>
                <w:rFonts w:ascii="Arial" w:cs="Arial" w:eastAsia="Arial" w:hAnsi="Arial"/>
                <w:sz w:val="14"/>
                <w:szCs w:val="14"/>
                <w:b w:val="1"/>
                <w:bCs w:val="1"/>
                <w:color w:val="auto"/>
                <w:w w:val="99"/>
              </w:rPr>
              <w:t>2. Date Exercisable and</w:t>
            </w:r>
          </w:p>
        </w:tc>
        <w:tc>
          <w:tcPr>
            <w:tcW w:w="3040" w:type="dxa"/>
            <w:vAlign w:val="bottom"/>
            <w:gridSpan w:val="3"/>
          </w:tcPr>
          <w:p>
            <w:pPr>
              <w:ind w:left="100"/>
              <w:spacing w:after="0"/>
              <w:rPr>
                <w:sz w:val="20"/>
                <w:szCs w:val="20"/>
                <w:color w:val="auto"/>
              </w:rPr>
            </w:pPr>
            <w:r>
              <w:rPr>
                <w:rFonts w:ascii="Arial" w:cs="Arial" w:eastAsia="Arial" w:hAnsi="Arial"/>
                <w:sz w:val="14"/>
                <w:szCs w:val="14"/>
                <w:b w:val="1"/>
                <w:bCs w:val="1"/>
                <w:color w:val="auto"/>
              </w:rPr>
              <w:t>3. Title and Amount of Securities</w:t>
            </w:r>
          </w:p>
        </w:tc>
        <w:tc>
          <w:tcPr>
            <w:tcW w:w="260" w:type="dxa"/>
            <w:vAlign w:val="bottom"/>
          </w:tcPr>
          <w:p>
            <w:pPr>
              <w:spacing w:after="0"/>
              <w:rPr>
                <w:sz w:val="20"/>
                <w:szCs w:val="20"/>
                <w:color w:val="auto"/>
              </w:rPr>
            </w:pPr>
            <w:r>
              <w:rPr>
                <w:rFonts w:ascii="Arial" w:cs="Arial" w:eastAsia="Arial" w:hAnsi="Arial"/>
                <w:sz w:val="14"/>
                <w:szCs w:val="14"/>
                <w:b w:val="1"/>
                <w:bCs w:val="1"/>
                <w:color w:val="auto"/>
              </w:rPr>
              <w:t>4.</w:t>
            </w:r>
          </w:p>
        </w:tc>
        <w:tc>
          <w:tcPr>
            <w:tcW w:w="620" w:type="dxa"/>
            <w:vAlign w:val="bottom"/>
          </w:tcPr>
          <w:p>
            <w:pPr>
              <w:spacing w:after="0"/>
              <w:rPr>
                <w:sz w:val="16"/>
                <w:szCs w:val="16"/>
                <w:color w:val="auto"/>
              </w:rPr>
            </w:pPr>
          </w:p>
        </w:tc>
        <w:tc>
          <w:tcPr>
            <w:tcW w:w="880" w:type="dxa"/>
            <w:vAlign w:val="bottom"/>
          </w:tcPr>
          <w:p>
            <w:pPr>
              <w:spacing w:after="0"/>
              <w:rPr>
                <w:sz w:val="20"/>
                <w:szCs w:val="20"/>
                <w:color w:val="auto"/>
              </w:rPr>
            </w:pPr>
            <w:r>
              <w:rPr>
                <w:rFonts w:ascii="Arial" w:cs="Arial" w:eastAsia="Arial" w:hAnsi="Arial"/>
                <w:sz w:val="14"/>
                <w:szCs w:val="14"/>
                <w:b w:val="1"/>
                <w:bCs w:val="1"/>
                <w:color w:val="auto"/>
              </w:rPr>
              <w:t>5.</w:t>
            </w:r>
          </w:p>
        </w:tc>
        <w:tc>
          <w:tcPr>
            <w:tcW w:w="1560" w:type="dxa"/>
            <w:vAlign w:val="bottom"/>
            <w:gridSpan w:val="2"/>
          </w:tcPr>
          <w:p>
            <w:pPr>
              <w:ind w:left="40"/>
              <w:spacing w:after="0"/>
              <w:rPr>
                <w:sz w:val="20"/>
                <w:szCs w:val="20"/>
                <w:color w:val="auto"/>
              </w:rPr>
            </w:pPr>
            <w:r>
              <w:rPr>
                <w:rFonts w:ascii="Arial" w:cs="Arial" w:eastAsia="Arial" w:hAnsi="Arial"/>
                <w:sz w:val="14"/>
                <w:szCs w:val="14"/>
                <w:b w:val="1"/>
                <w:bCs w:val="1"/>
                <w:color w:val="auto"/>
              </w:rPr>
              <w:t>6. Nature of Indirect</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288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1640" w:type="dxa"/>
            <w:vAlign w:val="bottom"/>
            <w:gridSpan w:val="2"/>
          </w:tcPr>
          <w:p>
            <w:pPr>
              <w:ind w:left="60"/>
              <w:spacing w:after="0" w:line="149" w:lineRule="exact"/>
              <w:rPr>
                <w:sz w:val="20"/>
                <w:szCs w:val="20"/>
                <w:color w:val="auto"/>
              </w:rPr>
            </w:pPr>
            <w:r>
              <w:rPr>
                <w:rFonts w:ascii="Arial" w:cs="Arial" w:eastAsia="Arial" w:hAnsi="Arial"/>
                <w:sz w:val="14"/>
                <w:szCs w:val="14"/>
                <w:b w:val="1"/>
                <w:bCs w:val="1"/>
                <w:color w:val="auto"/>
              </w:rPr>
              <w:t>Expiration Date</w:t>
            </w:r>
          </w:p>
        </w:tc>
        <w:tc>
          <w:tcPr>
            <w:tcW w:w="3040" w:type="dxa"/>
            <w:vAlign w:val="bottom"/>
            <w:gridSpan w:val="3"/>
          </w:tcPr>
          <w:p>
            <w:pPr>
              <w:ind w:left="100"/>
              <w:spacing w:after="0" w:line="149" w:lineRule="exact"/>
              <w:rPr>
                <w:sz w:val="20"/>
                <w:szCs w:val="20"/>
                <w:color w:val="auto"/>
              </w:rPr>
            </w:pPr>
            <w:r>
              <w:rPr>
                <w:rFonts w:ascii="Arial" w:cs="Arial" w:eastAsia="Arial" w:hAnsi="Arial"/>
                <w:sz w:val="14"/>
                <w:szCs w:val="14"/>
                <w:b w:val="1"/>
                <w:bCs w:val="1"/>
                <w:color w:val="auto"/>
              </w:rPr>
              <w:t>Underlying Derivative Security (Instr. 4)</w:t>
            </w:r>
          </w:p>
        </w:tc>
        <w:tc>
          <w:tcPr>
            <w:tcW w:w="880" w:type="dxa"/>
            <w:vAlign w:val="bottom"/>
            <w:gridSpan w:val="2"/>
          </w:tcPr>
          <w:p>
            <w:pPr>
              <w:spacing w:after="0" w:line="149" w:lineRule="exact"/>
              <w:rPr>
                <w:sz w:val="20"/>
                <w:szCs w:val="20"/>
                <w:color w:val="auto"/>
              </w:rPr>
            </w:pPr>
            <w:r>
              <w:rPr>
                <w:rFonts w:ascii="Arial" w:cs="Arial" w:eastAsia="Arial" w:hAnsi="Arial"/>
                <w:sz w:val="14"/>
                <w:szCs w:val="14"/>
                <w:b w:val="1"/>
                <w:bCs w:val="1"/>
                <w:color w:val="auto"/>
              </w:rPr>
              <w:t>Conversion</w:t>
            </w:r>
          </w:p>
        </w:tc>
        <w:tc>
          <w:tcPr>
            <w:tcW w:w="880" w:type="dxa"/>
            <w:vAlign w:val="bottom"/>
          </w:tcPr>
          <w:p>
            <w:pPr>
              <w:spacing w:after="0" w:line="149" w:lineRule="exact"/>
              <w:rPr>
                <w:sz w:val="20"/>
                <w:szCs w:val="20"/>
                <w:color w:val="auto"/>
              </w:rPr>
            </w:pPr>
            <w:r>
              <w:rPr>
                <w:rFonts w:ascii="Arial" w:cs="Arial" w:eastAsia="Arial" w:hAnsi="Arial"/>
                <w:sz w:val="14"/>
                <w:szCs w:val="14"/>
                <w:b w:val="1"/>
                <w:bCs w:val="1"/>
                <w:color w:val="auto"/>
              </w:rPr>
              <w:t>Ownership</w:t>
            </w:r>
          </w:p>
        </w:tc>
        <w:tc>
          <w:tcPr>
            <w:tcW w:w="1560" w:type="dxa"/>
            <w:vAlign w:val="bottom"/>
            <w:gridSpan w:val="2"/>
          </w:tcPr>
          <w:p>
            <w:pPr>
              <w:ind w:left="40"/>
              <w:spacing w:after="0" w:line="149" w:lineRule="exact"/>
              <w:rPr>
                <w:sz w:val="20"/>
                <w:szCs w:val="20"/>
                <w:color w:val="auto"/>
              </w:rPr>
            </w:pPr>
            <w:r>
              <w:rPr>
                <w:rFonts w:ascii="Arial" w:cs="Arial" w:eastAsia="Arial" w:hAnsi="Arial"/>
                <w:sz w:val="14"/>
                <w:szCs w:val="14"/>
                <w:b w:val="1"/>
                <w:bCs w:val="1"/>
                <w:color w:val="auto"/>
              </w:rPr>
              <w:t>Beneficial Ownership</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288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1640" w:type="dxa"/>
            <w:vAlign w:val="bottom"/>
            <w:gridSpan w:val="2"/>
          </w:tcPr>
          <w:p>
            <w:pPr>
              <w:ind w:left="60"/>
              <w:spacing w:after="0" w:line="149" w:lineRule="exact"/>
              <w:rPr>
                <w:sz w:val="20"/>
                <w:szCs w:val="20"/>
                <w:color w:val="auto"/>
              </w:rPr>
            </w:pPr>
            <w:r>
              <w:rPr>
                <w:rFonts w:ascii="Arial" w:cs="Arial" w:eastAsia="Arial" w:hAnsi="Arial"/>
                <w:sz w:val="14"/>
                <w:szCs w:val="14"/>
                <w:b w:val="1"/>
                <w:bCs w:val="1"/>
                <w:color w:val="auto"/>
              </w:rPr>
              <w:t>(Month/Day/Year)</w:t>
            </w:r>
          </w:p>
        </w:tc>
        <w:tc>
          <w:tcPr>
            <w:tcW w:w="1980" w:type="dxa"/>
            <w:vAlign w:val="bottom"/>
          </w:tcPr>
          <w:p>
            <w:pPr>
              <w:spacing w:after="0"/>
              <w:rPr>
                <w:sz w:val="12"/>
                <w:szCs w:val="12"/>
                <w:color w:val="auto"/>
              </w:rPr>
            </w:pPr>
          </w:p>
        </w:tc>
        <w:tc>
          <w:tcPr>
            <w:tcW w:w="10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880" w:type="dxa"/>
            <w:vAlign w:val="bottom"/>
            <w:gridSpan w:val="2"/>
          </w:tcPr>
          <w:p>
            <w:pPr>
              <w:spacing w:after="0" w:line="149" w:lineRule="exact"/>
              <w:rPr>
                <w:sz w:val="20"/>
                <w:szCs w:val="20"/>
                <w:color w:val="auto"/>
              </w:rPr>
            </w:pPr>
            <w:r>
              <w:rPr>
                <w:rFonts w:ascii="Arial" w:cs="Arial" w:eastAsia="Arial" w:hAnsi="Arial"/>
                <w:sz w:val="14"/>
                <w:szCs w:val="14"/>
                <w:b w:val="1"/>
                <w:bCs w:val="1"/>
                <w:color w:val="auto"/>
              </w:rPr>
              <w:t>or Exercise</w:t>
            </w:r>
          </w:p>
        </w:tc>
        <w:tc>
          <w:tcPr>
            <w:tcW w:w="880" w:type="dxa"/>
            <w:vAlign w:val="bottom"/>
          </w:tcPr>
          <w:p>
            <w:pPr>
              <w:spacing w:after="0" w:line="149" w:lineRule="exact"/>
              <w:rPr>
                <w:sz w:val="20"/>
                <w:szCs w:val="20"/>
                <w:color w:val="auto"/>
              </w:rPr>
            </w:pPr>
            <w:r>
              <w:rPr>
                <w:rFonts w:ascii="Arial" w:cs="Arial" w:eastAsia="Arial" w:hAnsi="Arial"/>
                <w:sz w:val="14"/>
                <w:szCs w:val="14"/>
                <w:b w:val="1"/>
                <w:bCs w:val="1"/>
                <w:color w:val="auto"/>
              </w:rPr>
              <w:t>Form:</w:t>
            </w:r>
          </w:p>
        </w:tc>
        <w:tc>
          <w:tcPr>
            <w:tcW w:w="1560" w:type="dxa"/>
            <w:vAlign w:val="bottom"/>
            <w:gridSpan w:val="2"/>
          </w:tcPr>
          <w:p>
            <w:pPr>
              <w:ind w:left="40"/>
              <w:spacing w:after="0" w:line="149" w:lineRule="exact"/>
              <w:rPr>
                <w:sz w:val="20"/>
                <w:szCs w:val="20"/>
                <w:color w:val="auto"/>
              </w:rPr>
            </w:pPr>
            <w:r>
              <w:rPr>
                <w:rFonts w:ascii="Arial" w:cs="Arial" w:eastAsia="Arial" w:hAnsi="Arial"/>
                <w:sz w:val="14"/>
                <w:szCs w:val="14"/>
                <w:b w:val="1"/>
                <w:bCs w:val="1"/>
                <w:color w:val="auto"/>
              </w:rPr>
              <w:t>(Instr. 5)</w:t>
            </w:r>
          </w:p>
        </w:tc>
        <w:tc>
          <w:tcPr>
            <w:tcW w:w="0" w:type="dxa"/>
            <w:vAlign w:val="bottom"/>
          </w:tcPr>
          <w:p>
            <w:pPr>
              <w:spacing w:after="0"/>
              <w:rPr>
                <w:sz w:val="1"/>
                <w:szCs w:val="1"/>
                <w:color w:val="auto"/>
              </w:rPr>
            </w:pPr>
          </w:p>
        </w:tc>
      </w:tr>
      <w:tr>
        <w:trPr>
          <w:trHeight w:val="78"/>
        </w:trPr>
        <w:tc>
          <w:tcPr>
            <w:tcW w:w="20" w:type="dxa"/>
            <w:vAlign w:val="bottom"/>
          </w:tcPr>
          <w:p>
            <w:pPr>
              <w:spacing w:after="0"/>
              <w:rPr>
                <w:sz w:val="6"/>
                <w:szCs w:val="6"/>
                <w:color w:val="auto"/>
              </w:rPr>
            </w:pPr>
          </w:p>
        </w:tc>
        <w:tc>
          <w:tcPr>
            <w:tcW w:w="2880" w:type="dxa"/>
            <w:vAlign w:val="bottom"/>
          </w:tcPr>
          <w:p>
            <w:pPr>
              <w:spacing w:after="0"/>
              <w:rPr>
                <w:sz w:val="6"/>
                <w:szCs w:val="6"/>
                <w:color w:val="auto"/>
              </w:rPr>
            </w:pPr>
          </w:p>
        </w:tc>
        <w:tc>
          <w:tcPr>
            <w:tcW w:w="520" w:type="dxa"/>
            <w:vAlign w:val="bottom"/>
          </w:tcPr>
          <w:p>
            <w:pPr>
              <w:spacing w:after="0"/>
              <w:rPr>
                <w:sz w:val="6"/>
                <w:szCs w:val="6"/>
                <w:color w:val="auto"/>
              </w:rPr>
            </w:pPr>
          </w:p>
        </w:tc>
        <w:tc>
          <w:tcPr>
            <w:tcW w:w="88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1980" w:type="dxa"/>
            <w:vAlign w:val="bottom"/>
            <w:tcBorders>
              <w:bottom w:val="single" w:sz="8" w:color="2C2C2C"/>
            </w:tcBorders>
          </w:tcPr>
          <w:p>
            <w:pPr>
              <w:spacing w:after="0"/>
              <w:rPr>
                <w:sz w:val="6"/>
                <w:szCs w:val="6"/>
                <w:color w:val="auto"/>
              </w:rPr>
            </w:pPr>
          </w:p>
        </w:tc>
        <w:tc>
          <w:tcPr>
            <w:tcW w:w="1000" w:type="dxa"/>
            <w:vAlign w:val="bottom"/>
            <w:tcBorders>
              <w:bottom w:val="single" w:sz="8" w:color="2C2C2C"/>
            </w:tcBorders>
          </w:tcPr>
          <w:p>
            <w:pPr>
              <w:spacing w:after="0"/>
              <w:rPr>
                <w:sz w:val="6"/>
                <w:szCs w:val="6"/>
                <w:color w:val="auto"/>
              </w:rPr>
            </w:pPr>
          </w:p>
        </w:tc>
        <w:tc>
          <w:tcPr>
            <w:tcW w:w="60" w:type="dxa"/>
            <w:vAlign w:val="bottom"/>
          </w:tcPr>
          <w:p>
            <w:pPr>
              <w:spacing w:after="0"/>
              <w:rPr>
                <w:sz w:val="6"/>
                <w:szCs w:val="6"/>
                <w:color w:val="auto"/>
              </w:rPr>
            </w:pPr>
          </w:p>
        </w:tc>
        <w:tc>
          <w:tcPr>
            <w:tcW w:w="880" w:type="dxa"/>
            <w:vAlign w:val="bottom"/>
            <w:gridSpan w:val="2"/>
            <w:vMerge w:val="restart"/>
          </w:tcPr>
          <w:p>
            <w:pPr>
              <w:spacing w:after="0" w:line="149" w:lineRule="exact"/>
              <w:rPr>
                <w:sz w:val="20"/>
                <w:szCs w:val="20"/>
                <w:color w:val="auto"/>
              </w:rPr>
            </w:pPr>
            <w:r>
              <w:rPr>
                <w:rFonts w:ascii="Arial" w:cs="Arial" w:eastAsia="Arial" w:hAnsi="Arial"/>
                <w:sz w:val="14"/>
                <w:szCs w:val="14"/>
                <w:b w:val="1"/>
                <w:bCs w:val="1"/>
                <w:color w:val="auto"/>
              </w:rPr>
              <w:t>Price of</w:t>
            </w:r>
          </w:p>
        </w:tc>
        <w:tc>
          <w:tcPr>
            <w:tcW w:w="880" w:type="dxa"/>
            <w:vAlign w:val="bottom"/>
            <w:vMerge w:val="restart"/>
          </w:tcPr>
          <w:p>
            <w:pPr>
              <w:spacing w:after="0" w:line="149" w:lineRule="exact"/>
              <w:rPr>
                <w:sz w:val="20"/>
                <w:szCs w:val="20"/>
                <w:color w:val="auto"/>
              </w:rPr>
            </w:pPr>
            <w:r>
              <w:rPr>
                <w:rFonts w:ascii="Arial" w:cs="Arial" w:eastAsia="Arial" w:hAnsi="Arial"/>
                <w:sz w:val="14"/>
                <w:szCs w:val="14"/>
                <w:b w:val="1"/>
                <w:bCs w:val="1"/>
                <w:color w:val="auto"/>
              </w:rPr>
              <w:t>Direct (D)</w:t>
            </w:r>
          </w:p>
        </w:tc>
        <w:tc>
          <w:tcPr>
            <w:tcW w:w="1540" w:type="dxa"/>
            <w:vAlign w:val="bottom"/>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2880" w:type="dxa"/>
            <w:vAlign w:val="bottom"/>
          </w:tcPr>
          <w:p>
            <w:pPr>
              <w:spacing w:after="0"/>
              <w:rPr>
                <w:sz w:val="4"/>
                <w:szCs w:val="4"/>
                <w:color w:val="auto"/>
              </w:rPr>
            </w:pPr>
          </w:p>
        </w:tc>
        <w:tc>
          <w:tcPr>
            <w:tcW w:w="520" w:type="dxa"/>
            <w:vAlign w:val="bottom"/>
          </w:tcPr>
          <w:p>
            <w:pPr>
              <w:spacing w:after="0"/>
              <w:rPr>
                <w:sz w:val="4"/>
                <w:szCs w:val="4"/>
                <w:color w:val="auto"/>
              </w:rPr>
            </w:pPr>
          </w:p>
        </w:tc>
        <w:tc>
          <w:tcPr>
            <w:tcW w:w="880" w:type="dxa"/>
            <w:vAlign w:val="bottom"/>
          </w:tcPr>
          <w:p>
            <w:pPr>
              <w:spacing w:after="0"/>
              <w:rPr>
                <w:sz w:val="4"/>
                <w:szCs w:val="4"/>
                <w:color w:val="auto"/>
              </w:rPr>
            </w:pPr>
          </w:p>
        </w:tc>
        <w:tc>
          <w:tcPr>
            <w:tcW w:w="760" w:type="dxa"/>
            <w:vAlign w:val="bottom"/>
          </w:tcPr>
          <w:p>
            <w:pPr>
              <w:spacing w:after="0"/>
              <w:rPr>
                <w:sz w:val="4"/>
                <w:szCs w:val="4"/>
                <w:color w:val="auto"/>
              </w:rPr>
            </w:pPr>
          </w:p>
        </w:tc>
        <w:tc>
          <w:tcPr>
            <w:tcW w:w="1980" w:type="dxa"/>
            <w:vAlign w:val="bottom"/>
          </w:tcPr>
          <w:p>
            <w:pPr>
              <w:spacing w:after="0"/>
              <w:rPr>
                <w:sz w:val="4"/>
                <w:szCs w:val="4"/>
                <w:color w:val="auto"/>
              </w:rPr>
            </w:pPr>
          </w:p>
        </w:tc>
        <w:tc>
          <w:tcPr>
            <w:tcW w:w="1060" w:type="dxa"/>
            <w:vAlign w:val="bottom"/>
            <w:gridSpan w:val="2"/>
            <w:vMerge w:val="restart"/>
          </w:tcPr>
          <w:p>
            <w:pPr>
              <w:ind w:left="120"/>
              <w:spacing w:after="0"/>
              <w:rPr>
                <w:sz w:val="20"/>
                <w:szCs w:val="20"/>
                <w:color w:val="auto"/>
              </w:rPr>
            </w:pPr>
            <w:r>
              <w:rPr>
                <w:rFonts w:ascii="Arial" w:cs="Arial" w:eastAsia="Arial" w:hAnsi="Arial"/>
                <w:sz w:val="14"/>
                <w:szCs w:val="14"/>
                <w:b w:val="1"/>
                <w:bCs w:val="1"/>
                <w:color w:val="auto"/>
              </w:rPr>
              <w:t>Amount or</w:t>
            </w:r>
          </w:p>
        </w:tc>
        <w:tc>
          <w:tcPr>
            <w:tcW w:w="880" w:type="dxa"/>
            <w:vAlign w:val="bottom"/>
            <w:gridSpan w:val="2"/>
            <w:vMerge w:val="continue"/>
          </w:tcPr>
          <w:p>
            <w:pPr>
              <w:spacing w:after="0"/>
              <w:rPr>
                <w:sz w:val="4"/>
                <w:szCs w:val="4"/>
                <w:color w:val="auto"/>
              </w:rPr>
            </w:pPr>
          </w:p>
        </w:tc>
        <w:tc>
          <w:tcPr>
            <w:tcW w:w="880" w:type="dxa"/>
            <w:vAlign w:val="bottom"/>
            <w:vMerge w:val="continue"/>
          </w:tcPr>
          <w:p>
            <w:pPr>
              <w:spacing w:after="0"/>
              <w:rPr>
                <w:sz w:val="4"/>
                <w:szCs w:val="4"/>
                <w:color w:val="auto"/>
              </w:rPr>
            </w:pPr>
          </w:p>
        </w:tc>
        <w:tc>
          <w:tcPr>
            <w:tcW w:w="154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38"/>
        </w:trPr>
        <w:tc>
          <w:tcPr>
            <w:tcW w:w="20" w:type="dxa"/>
            <w:vAlign w:val="bottom"/>
          </w:tcPr>
          <w:p>
            <w:pPr>
              <w:spacing w:after="0"/>
              <w:rPr>
                <w:sz w:val="12"/>
                <w:szCs w:val="12"/>
                <w:color w:val="auto"/>
              </w:rPr>
            </w:pPr>
          </w:p>
        </w:tc>
        <w:tc>
          <w:tcPr>
            <w:tcW w:w="288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88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980" w:type="dxa"/>
            <w:vAlign w:val="bottom"/>
          </w:tcPr>
          <w:p>
            <w:pPr>
              <w:spacing w:after="0"/>
              <w:rPr>
                <w:sz w:val="12"/>
                <w:szCs w:val="12"/>
                <w:color w:val="auto"/>
              </w:rPr>
            </w:pPr>
          </w:p>
        </w:tc>
        <w:tc>
          <w:tcPr>
            <w:tcW w:w="1060" w:type="dxa"/>
            <w:vAlign w:val="bottom"/>
            <w:gridSpan w:val="2"/>
            <w:vMerge w:val="continue"/>
          </w:tcPr>
          <w:p>
            <w:pPr>
              <w:spacing w:after="0"/>
              <w:rPr>
                <w:sz w:val="12"/>
                <w:szCs w:val="12"/>
                <w:color w:val="auto"/>
              </w:rPr>
            </w:pPr>
          </w:p>
        </w:tc>
        <w:tc>
          <w:tcPr>
            <w:tcW w:w="880" w:type="dxa"/>
            <w:vAlign w:val="bottom"/>
            <w:gridSpan w:val="2"/>
          </w:tcPr>
          <w:p>
            <w:pPr>
              <w:spacing w:after="0" w:line="139" w:lineRule="exact"/>
              <w:rPr>
                <w:sz w:val="20"/>
                <w:szCs w:val="20"/>
                <w:color w:val="auto"/>
              </w:rPr>
            </w:pPr>
            <w:r>
              <w:rPr>
                <w:rFonts w:ascii="Arial" w:cs="Arial" w:eastAsia="Arial" w:hAnsi="Arial"/>
                <w:sz w:val="14"/>
                <w:szCs w:val="14"/>
                <w:b w:val="1"/>
                <w:bCs w:val="1"/>
                <w:color w:val="auto"/>
              </w:rPr>
              <w:t>Derivative</w:t>
            </w:r>
          </w:p>
        </w:tc>
        <w:tc>
          <w:tcPr>
            <w:tcW w:w="880" w:type="dxa"/>
            <w:vAlign w:val="bottom"/>
          </w:tcPr>
          <w:p>
            <w:pPr>
              <w:spacing w:after="0" w:line="139" w:lineRule="exact"/>
              <w:rPr>
                <w:sz w:val="20"/>
                <w:szCs w:val="20"/>
                <w:color w:val="auto"/>
              </w:rPr>
            </w:pPr>
            <w:r>
              <w:rPr>
                <w:rFonts w:ascii="Arial" w:cs="Arial" w:eastAsia="Arial" w:hAnsi="Arial"/>
                <w:sz w:val="14"/>
                <w:szCs w:val="14"/>
                <w:b w:val="1"/>
                <w:bCs w:val="1"/>
                <w:color w:val="auto"/>
              </w:rPr>
              <w:t>or Indirect</w:t>
            </w:r>
          </w:p>
        </w:tc>
        <w:tc>
          <w:tcPr>
            <w:tcW w:w="15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288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880" w:type="dxa"/>
            <w:vAlign w:val="bottom"/>
          </w:tcPr>
          <w:p>
            <w:pPr>
              <w:ind w:left="60"/>
              <w:spacing w:after="0" w:line="149" w:lineRule="exact"/>
              <w:rPr>
                <w:sz w:val="20"/>
                <w:szCs w:val="20"/>
                <w:color w:val="auto"/>
              </w:rPr>
            </w:pPr>
            <w:r>
              <w:rPr>
                <w:rFonts w:ascii="Arial" w:cs="Arial" w:eastAsia="Arial" w:hAnsi="Arial"/>
                <w:sz w:val="14"/>
                <w:szCs w:val="14"/>
                <w:b w:val="1"/>
                <w:bCs w:val="1"/>
                <w:color w:val="auto"/>
              </w:rPr>
              <w:t>Date</w:t>
            </w:r>
          </w:p>
        </w:tc>
        <w:tc>
          <w:tcPr>
            <w:tcW w:w="76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6"/>
              </w:rPr>
              <w:t>Expiration</w:t>
            </w:r>
          </w:p>
        </w:tc>
        <w:tc>
          <w:tcPr>
            <w:tcW w:w="1980" w:type="dxa"/>
            <w:vAlign w:val="bottom"/>
            <w:vMerge w:val="restart"/>
          </w:tcPr>
          <w:p>
            <w:pPr>
              <w:ind w:left="100"/>
              <w:spacing w:after="0"/>
              <w:rPr>
                <w:sz w:val="20"/>
                <w:szCs w:val="20"/>
                <w:color w:val="auto"/>
              </w:rPr>
            </w:pPr>
            <w:r>
              <w:rPr>
                <w:rFonts w:ascii="Arial" w:cs="Arial" w:eastAsia="Arial" w:hAnsi="Arial"/>
                <w:sz w:val="14"/>
                <w:szCs w:val="14"/>
                <w:b w:val="1"/>
                <w:bCs w:val="1"/>
                <w:color w:val="auto"/>
              </w:rPr>
              <w:t>Title</w:t>
            </w:r>
          </w:p>
        </w:tc>
        <w:tc>
          <w:tcPr>
            <w:tcW w:w="1060" w:type="dxa"/>
            <w:vAlign w:val="bottom"/>
            <w:gridSpan w:val="2"/>
          </w:tcPr>
          <w:p>
            <w:pPr>
              <w:ind w:left="120"/>
              <w:spacing w:after="0" w:line="149" w:lineRule="exact"/>
              <w:rPr>
                <w:sz w:val="20"/>
                <w:szCs w:val="20"/>
                <w:color w:val="auto"/>
              </w:rPr>
            </w:pPr>
            <w:r>
              <w:rPr>
                <w:rFonts w:ascii="Arial" w:cs="Arial" w:eastAsia="Arial" w:hAnsi="Arial"/>
                <w:sz w:val="14"/>
                <w:szCs w:val="14"/>
                <w:b w:val="1"/>
                <w:bCs w:val="1"/>
                <w:color w:val="auto"/>
              </w:rPr>
              <w:t>Number of</w:t>
            </w:r>
          </w:p>
        </w:tc>
        <w:tc>
          <w:tcPr>
            <w:tcW w:w="880" w:type="dxa"/>
            <w:vAlign w:val="bottom"/>
            <w:gridSpan w:val="2"/>
          </w:tcPr>
          <w:p>
            <w:pPr>
              <w:spacing w:after="0" w:line="149" w:lineRule="exact"/>
              <w:rPr>
                <w:sz w:val="20"/>
                <w:szCs w:val="20"/>
                <w:color w:val="auto"/>
              </w:rPr>
            </w:pPr>
            <w:r>
              <w:rPr>
                <w:rFonts w:ascii="Arial" w:cs="Arial" w:eastAsia="Arial" w:hAnsi="Arial"/>
                <w:sz w:val="14"/>
                <w:szCs w:val="14"/>
                <w:b w:val="1"/>
                <w:bCs w:val="1"/>
                <w:color w:val="auto"/>
              </w:rPr>
              <w:t>Security</w:t>
            </w:r>
          </w:p>
        </w:tc>
        <w:tc>
          <w:tcPr>
            <w:tcW w:w="880" w:type="dxa"/>
            <w:vAlign w:val="bottom"/>
          </w:tcPr>
          <w:p>
            <w:pPr>
              <w:spacing w:after="0" w:line="149" w:lineRule="exact"/>
              <w:rPr>
                <w:sz w:val="20"/>
                <w:szCs w:val="20"/>
                <w:color w:val="auto"/>
              </w:rPr>
            </w:pPr>
            <w:r>
              <w:rPr>
                <w:rFonts w:ascii="Arial" w:cs="Arial" w:eastAsia="Arial" w:hAnsi="Arial"/>
                <w:sz w:val="14"/>
                <w:szCs w:val="14"/>
                <w:b w:val="1"/>
                <w:bCs w:val="1"/>
                <w:color w:val="auto"/>
              </w:rPr>
              <w:t>(I) (Instr. 5)</w:t>
            </w:r>
          </w:p>
        </w:tc>
        <w:tc>
          <w:tcPr>
            <w:tcW w:w="15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78"/>
        </w:trPr>
        <w:tc>
          <w:tcPr>
            <w:tcW w:w="20" w:type="dxa"/>
            <w:vAlign w:val="bottom"/>
          </w:tcPr>
          <w:p>
            <w:pPr>
              <w:spacing w:after="0"/>
              <w:rPr>
                <w:sz w:val="15"/>
                <w:szCs w:val="15"/>
                <w:color w:val="auto"/>
              </w:rPr>
            </w:pPr>
          </w:p>
        </w:tc>
        <w:tc>
          <w:tcPr>
            <w:tcW w:w="288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880" w:type="dxa"/>
            <w:vAlign w:val="bottom"/>
          </w:tcPr>
          <w:p>
            <w:pPr>
              <w:ind w:left="60"/>
              <w:spacing w:after="0"/>
              <w:rPr>
                <w:sz w:val="20"/>
                <w:szCs w:val="20"/>
                <w:color w:val="auto"/>
              </w:rPr>
            </w:pPr>
            <w:r>
              <w:rPr>
                <w:rFonts w:ascii="Arial" w:cs="Arial" w:eastAsia="Arial" w:hAnsi="Arial"/>
                <w:sz w:val="14"/>
                <w:szCs w:val="14"/>
                <w:b w:val="1"/>
                <w:bCs w:val="1"/>
                <w:color w:val="auto"/>
              </w:rPr>
              <w:t>Exercisable</w:t>
            </w:r>
          </w:p>
        </w:tc>
        <w:tc>
          <w:tcPr>
            <w:tcW w:w="760" w:type="dxa"/>
            <w:vAlign w:val="bottom"/>
          </w:tcPr>
          <w:p>
            <w:pPr>
              <w:ind w:left="80"/>
              <w:spacing w:after="0"/>
              <w:rPr>
                <w:sz w:val="20"/>
                <w:szCs w:val="20"/>
                <w:color w:val="auto"/>
              </w:rPr>
            </w:pPr>
            <w:r>
              <w:rPr>
                <w:rFonts w:ascii="Arial" w:cs="Arial" w:eastAsia="Arial" w:hAnsi="Arial"/>
                <w:sz w:val="14"/>
                <w:szCs w:val="14"/>
                <w:b w:val="1"/>
                <w:bCs w:val="1"/>
                <w:color w:val="auto"/>
              </w:rPr>
              <w:t>Date</w:t>
            </w:r>
          </w:p>
        </w:tc>
        <w:tc>
          <w:tcPr>
            <w:tcW w:w="1980" w:type="dxa"/>
            <w:vAlign w:val="bottom"/>
            <w:vMerge w:val="continue"/>
          </w:tcPr>
          <w:p>
            <w:pPr>
              <w:spacing w:after="0"/>
              <w:rPr>
                <w:sz w:val="15"/>
                <w:szCs w:val="15"/>
                <w:color w:val="auto"/>
              </w:rPr>
            </w:pPr>
          </w:p>
        </w:tc>
        <w:tc>
          <w:tcPr>
            <w:tcW w:w="1060" w:type="dxa"/>
            <w:vAlign w:val="bottom"/>
            <w:gridSpan w:val="2"/>
          </w:tcPr>
          <w:p>
            <w:pPr>
              <w:ind w:left="120"/>
              <w:spacing w:after="0"/>
              <w:rPr>
                <w:sz w:val="20"/>
                <w:szCs w:val="20"/>
                <w:color w:val="auto"/>
              </w:rPr>
            </w:pPr>
            <w:r>
              <w:rPr>
                <w:rFonts w:ascii="Arial" w:cs="Arial" w:eastAsia="Arial" w:hAnsi="Arial"/>
                <w:sz w:val="14"/>
                <w:szCs w:val="14"/>
                <w:b w:val="1"/>
                <w:bCs w:val="1"/>
                <w:color w:val="auto"/>
              </w:rPr>
              <w:t>Shares</w:t>
            </w:r>
          </w:p>
        </w:tc>
        <w:tc>
          <w:tcPr>
            <w:tcW w:w="26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15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5"/>
        </w:trPr>
        <w:tc>
          <w:tcPr>
            <w:tcW w:w="20" w:type="dxa"/>
            <w:vAlign w:val="bottom"/>
          </w:tcPr>
          <w:p>
            <w:pPr>
              <w:spacing w:after="0"/>
              <w:rPr>
                <w:sz w:val="3"/>
                <w:szCs w:val="3"/>
                <w:color w:val="auto"/>
              </w:rPr>
            </w:pPr>
          </w:p>
        </w:tc>
        <w:tc>
          <w:tcPr>
            <w:tcW w:w="288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88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1980" w:type="dxa"/>
            <w:vAlign w:val="bottom"/>
            <w:tcBorders>
              <w:bottom w:val="single" w:sz="8" w:color="2C2C2C"/>
            </w:tcBorders>
          </w:tcPr>
          <w:p>
            <w:pPr>
              <w:spacing w:after="0"/>
              <w:rPr>
                <w:sz w:val="3"/>
                <w:szCs w:val="3"/>
                <w:color w:val="auto"/>
              </w:rPr>
            </w:pPr>
          </w:p>
        </w:tc>
        <w:tc>
          <w:tcPr>
            <w:tcW w:w="100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26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880" w:type="dxa"/>
            <w:vAlign w:val="bottom"/>
            <w:tcBorders>
              <w:bottom w:val="single" w:sz="8" w:color="2C2C2C"/>
            </w:tcBorders>
          </w:tcPr>
          <w:p>
            <w:pPr>
              <w:spacing w:after="0"/>
              <w:rPr>
                <w:sz w:val="3"/>
                <w:szCs w:val="3"/>
                <w:color w:val="auto"/>
              </w:rPr>
            </w:pPr>
          </w:p>
        </w:tc>
        <w:tc>
          <w:tcPr>
            <w:tcW w:w="1540" w:type="dxa"/>
            <w:vAlign w:val="bottom"/>
            <w:tcBorders>
              <w:bottom w:val="single" w:sz="8" w:color="2C2C2C"/>
            </w:tcBorders>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2880" w:type="dxa"/>
            <w:vAlign w:val="bottom"/>
          </w:tcPr>
          <w:p>
            <w:pPr>
              <w:spacing w:after="0"/>
              <w:rPr>
                <w:sz w:val="22"/>
                <w:szCs w:val="22"/>
                <w:color w:val="auto"/>
              </w:rPr>
            </w:pPr>
          </w:p>
        </w:tc>
        <w:tc>
          <w:tcPr>
            <w:tcW w:w="520" w:type="dxa"/>
            <w:vAlign w:val="bottom"/>
          </w:tcPr>
          <w:p>
            <w:pPr>
              <w:spacing w:after="0"/>
              <w:rPr>
                <w:sz w:val="22"/>
                <w:szCs w:val="22"/>
                <w:color w:val="auto"/>
              </w:rPr>
            </w:pPr>
          </w:p>
        </w:tc>
        <w:tc>
          <w:tcPr>
            <w:tcW w:w="88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1980" w:type="dxa"/>
            <w:vAlign w:val="bottom"/>
            <w:vMerge w:val="restart"/>
          </w:tcPr>
          <w:p>
            <w:pPr>
              <w:jc w:val="center"/>
              <w:ind w:left="16"/>
              <w:spacing w:after="0"/>
              <w:rPr>
                <w:sz w:val="20"/>
                <w:szCs w:val="20"/>
                <w:color w:val="auto"/>
              </w:rPr>
            </w:pPr>
            <w:r>
              <w:rPr>
                <w:rFonts w:ascii="Arial" w:cs="Arial" w:eastAsia="Arial" w:hAnsi="Arial"/>
                <w:sz w:val="18"/>
                <w:szCs w:val="18"/>
                <w:color w:val="0000FF"/>
                <w:w w:val="89"/>
              </w:rPr>
              <w:t>Common Stock, $0.002</w:t>
            </w:r>
          </w:p>
        </w:tc>
        <w:tc>
          <w:tcPr>
            <w:tcW w:w="100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880" w:type="dxa"/>
            <w:vAlign w:val="bottom"/>
          </w:tcPr>
          <w:p>
            <w:pPr>
              <w:spacing w:after="0"/>
              <w:rPr>
                <w:sz w:val="22"/>
                <w:szCs w:val="22"/>
                <w:color w:val="auto"/>
              </w:rPr>
            </w:pPr>
          </w:p>
        </w:tc>
        <w:tc>
          <w:tcPr>
            <w:tcW w:w="1560" w:type="dxa"/>
            <w:vAlign w:val="bottom"/>
            <w:gridSpan w:val="2"/>
          </w:tcPr>
          <w:p>
            <w:pPr>
              <w:ind w:left="40"/>
              <w:spacing w:after="0"/>
              <w:rPr>
                <w:sz w:val="20"/>
                <w:szCs w:val="20"/>
                <w:color w:val="auto"/>
              </w:rPr>
            </w:pPr>
            <w:r>
              <w:rPr>
                <w:rFonts w:ascii="Arial" w:cs="Arial" w:eastAsia="Arial" w:hAnsi="Arial"/>
                <w:sz w:val="18"/>
                <w:szCs w:val="18"/>
                <w:color w:val="0000FF"/>
                <w:w w:val="96"/>
              </w:rPr>
              <w:t>By Starboard Value</w:t>
            </w: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2880" w:type="dxa"/>
            <w:vAlign w:val="bottom"/>
            <w:vMerge w:val="restart"/>
          </w:tcPr>
          <w:p>
            <w:pPr>
              <w:ind w:left="60"/>
              <w:spacing w:after="0"/>
              <w:rPr>
                <w:sz w:val="20"/>
                <w:szCs w:val="20"/>
                <w:color w:val="auto"/>
              </w:rPr>
            </w:pPr>
            <w:r>
              <w:rPr>
                <w:rFonts w:ascii="Arial" w:cs="Arial" w:eastAsia="Arial" w:hAnsi="Arial"/>
                <w:sz w:val="18"/>
                <w:szCs w:val="18"/>
                <w:color w:val="0000FF"/>
              </w:rPr>
              <w:t>Call Option (right to buy)</w:t>
            </w:r>
          </w:p>
        </w:tc>
        <w:tc>
          <w:tcPr>
            <w:tcW w:w="1400" w:type="dxa"/>
            <w:vAlign w:val="bottom"/>
            <w:gridSpan w:val="2"/>
            <w:vMerge w:val="restart"/>
          </w:tcPr>
          <w:p>
            <w:pPr>
              <w:jc w:val="center"/>
              <w:ind w:left="454"/>
              <w:spacing w:after="0"/>
              <w:rPr>
                <w:sz w:val="20"/>
                <w:szCs w:val="20"/>
                <w:color w:val="auto"/>
              </w:rPr>
            </w:pPr>
            <w:r>
              <w:rPr>
                <w:rFonts w:ascii="Arial" w:cs="Arial" w:eastAsia="Arial" w:hAnsi="Arial"/>
                <w:sz w:val="11"/>
                <w:szCs w:val="11"/>
                <w:color w:val="008000"/>
                <w:w w:val="88"/>
              </w:rPr>
              <w:t>(8)</w:t>
            </w:r>
          </w:p>
        </w:tc>
        <w:tc>
          <w:tcPr>
            <w:tcW w:w="760" w:type="dxa"/>
            <w:vAlign w:val="bottom"/>
            <w:vMerge w:val="restart"/>
          </w:tcPr>
          <w:p>
            <w:pPr>
              <w:jc w:val="center"/>
              <w:spacing w:after="0"/>
              <w:rPr>
                <w:sz w:val="20"/>
                <w:szCs w:val="20"/>
                <w:color w:val="auto"/>
              </w:rPr>
            </w:pPr>
            <w:r>
              <w:rPr>
                <w:rFonts w:ascii="Arial" w:cs="Arial" w:eastAsia="Arial" w:hAnsi="Arial"/>
                <w:sz w:val="14"/>
                <w:szCs w:val="14"/>
                <w:color w:val="0000FF"/>
                <w:w w:val="85"/>
              </w:rPr>
              <w:t>08/09/2017</w:t>
            </w:r>
          </w:p>
        </w:tc>
        <w:tc>
          <w:tcPr>
            <w:tcW w:w="1980" w:type="dxa"/>
            <w:vAlign w:val="bottom"/>
            <w:vMerge w:val="continue"/>
          </w:tcPr>
          <w:p>
            <w:pPr>
              <w:spacing w:after="0"/>
              <w:rPr>
                <w:sz w:val="9"/>
                <w:szCs w:val="9"/>
                <w:color w:val="auto"/>
              </w:rPr>
            </w:pPr>
          </w:p>
        </w:tc>
        <w:tc>
          <w:tcPr>
            <w:tcW w:w="1000" w:type="dxa"/>
            <w:vAlign w:val="bottom"/>
            <w:vMerge w:val="restart"/>
          </w:tcPr>
          <w:p>
            <w:pPr>
              <w:jc w:val="center"/>
              <w:spacing w:after="0"/>
              <w:rPr>
                <w:sz w:val="20"/>
                <w:szCs w:val="20"/>
                <w:color w:val="auto"/>
              </w:rPr>
            </w:pPr>
            <w:r>
              <w:rPr>
                <w:rFonts w:ascii="Arial" w:cs="Arial" w:eastAsia="Arial" w:hAnsi="Arial"/>
                <w:sz w:val="18"/>
                <w:szCs w:val="18"/>
                <w:color w:val="0000FF"/>
                <w:w w:val="86"/>
              </w:rPr>
              <w:t>11,287,308</w:t>
            </w:r>
          </w:p>
        </w:tc>
        <w:tc>
          <w:tcPr>
            <w:tcW w:w="60" w:type="dxa"/>
            <w:vAlign w:val="bottom"/>
          </w:tcPr>
          <w:p>
            <w:pPr>
              <w:spacing w:after="0"/>
              <w:rPr>
                <w:sz w:val="9"/>
                <w:szCs w:val="9"/>
                <w:color w:val="auto"/>
              </w:rPr>
            </w:pPr>
          </w:p>
        </w:tc>
        <w:tc>
          <w:tcPr>
            <w:tcW w:w="260" w:type="dxa"/>
            <w:vAlign w:val="bottom"/>
          </w:tcPr>
          <w:p>
            <w:pPr>
              <w:spacing w:after="0"/>
              <w:rPr>
                <w:sz w:val="9"/>
                <w:szCs w:val="9"/>
                <w:color w:val="auto"/>
              </w:rPr>
            </w:pPr>
          </w:p>
        </w:tc>
        <w:tc>
          <w:tcPr>
            <w:tcW w:w="620" w:type="dxa"/>
            <w:vAlign w:val="bottom"/>
            <w:vMerge w:val="restart"/>
          </w:tcPr>
          <w:p>
            <w:pPr>
              <w:ind w:left="80"/>
              <w:spacing w:after="0"/>
              <w:rPr>
                <w:sz w:val="20"/>
                <w:szCs w:val="20"/>
                <w:color w:val="auto"/>
              </w:rPr>
            </w:pPr>
            <w:r>
              <w:rPr>
                <w:rFonts w:ascii="Arial" w:cs="Arial" w:eastAsia="Arial" w:hAnsi="Arial"/>
                <w:sz w:val="18"/>
                <w:szCs w:val="18"/>
                <w:color w:val="0000FF"/>
              </w:rPr>
              <w:t>5</w:t>
            </w:r>
          </w:p>
        </w:tc>
        <w:tc>
          <w:tcPr>
            <w:tcW w:w="880" w:type="dxa"/>
            <w:vAlign w:val="bottom"/>
            <w:vMerge w:val="restart"/>
          </w:tcPr>
          <w:p>
            <w:pPr>
              <w:ind w:left="360"/>
              <w:spacing w:after="0"/>
              <w:rPr>
                <w:sz w:val="20"/>
                <w:szCs w:val="20"/>
                <w:color w:val="auto"/>
              </w:rPr>
            </w:pPr>
            <w:r>
              <w:rPr>
                <w:rFonts w:ascii="Arial" w:cs="Arial" w:eastAsia="Arial" w:hAnsi="Arial"/>
                <w:sz w:val="18"/>
                <w:szCs w:val="18"/>
                <w:color w:val="0000FF"/>
              </w:rPr>
              <w:t>I</w:t>
            </w:r>
          </w:p>
        </w:tc>
        <w:tc>
          <w:tcPr>
            <w:tcW w:w="1560" w:type="dxa"/>
            <w:vAlign w:val="bottom"/>
            <w:gridSpan w:val="2"/>
            <w:vMerge w:val="restart"/>
          </w:tcPr>
          <w:p>
            <w:pPr>
              <w:ind w:left="40"/>
              <w:spacing w:after="0"/>
              <w:rPr>
                <w:sz w:val="20"/>
                <w:szCs w:val="20"/>
                <w:color w:val="auto"/>
              </w:rPr>
            </w:pPr>
            <w:r>
              <w:rPr>
                <w:rFonts w:ascii="Arial" w:cs="Arial" w:eastAsia="Arial" w:hAnsi="Arial"/>
                <w:sz w:val="18"/>
                <w:szCs w:val="18"/>
                <w:color w:val="0000FF"/>
              </w:rPr>
              <w:t>and Opportunity</w:t>
            </w: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2880" w:type="dxa"/>
            <w:vAlign w:val="bottom"/>
            <w:vMerge w:val="continue"/>
          </w:tcPr>
          <w:p>
            <w:pPr>
              <w:spacing w:after="0"/>
              <w:rPr>
                <w:sz w:val="9"/>
                <w:szCs w:val="9"/>
                <w:color w:val="auto"/>
              </w:rPr>
            </w:pPr>
          </w:p>
        </w:tc>
        <w:tc>
          <w:tcPr>
            <w:tcW w:w="1400" w:type="dxa"/>
            <w:vAlign w:val="bottom"/>
            <w:gridSpan w:val="2"/>
            <w:vMerge w:val="continue"/>
          </w:tcPr>
          <w:p>
            <w:pPr>
              <w:spacing w:after="0"/>
              <w:rPr>
                <w:sz w:val="9"/>
                <w:szCs w:val="9"/>
                <w:color w:val="auto"/>
              </w:rPr>
            </w:pPr>
          </w:p>
        </w:tc>
        <w:tc>
          <w:tcPr>
            <w:tcW w:w="760" w:type="dxa"/>
            <w:vAlign w:val="bottom"/>
            <w:vMerge w:val="continue"/>
          </w:tcPr>
          <w:p>
            <w:pPr>
              <w:spacing w:after="0"/>
              <w:rPr>
                <w:sz w:val="9"/>
                <w:szCs w:val="9"/>
                <w:color w:val="auto"/>
              </w:rPr>
            </w:pPr>
          </w:p>
        </w:tc>
        <w:tc>
          <w:tcPr>
            <w:tcW w:w="1980" w:type="dxa"/>
            <w:vAlign w:val="bottom"/>
            <w:vMerge w:val="restart"/>
          </w:tcPr>
          <w:p>
            <w:pPr>
              <w:jc w:val="center"/>
              <w:ind w:left="16"/>
              <w:spacing w:after="0"/>
              <w:rPr>
                <w:sz w:val="20"/>
                <w:szCs w:val="20"/>
                <w:color w:val="auto"/>
              </w:rPr>
            </w:pPr>
            <w:r>
              <w:rPr>
                <w:rFonts w:ascii="Arial" w:cs="Arial" w:eastAsia="Arial" w:hAnsi="Arial"/>
                <w:sz w:val="18"/>
                <w:szCs w:val="18"/>
                <w:color w:val="0000FF"/>
                <w:w w:val="85"/>
              </w:rPr>
              <w:t>Par Value</w:t>
            </w:r>
          </w:p>
        </w:tc>
        <w:tc>
          <w:tcPr>
            <w:tcW w:w="1000" w:type="dxa"/>
            <w:vAlign w:val="bottom"/>
            <w:vMerge w:val="continue"/>
          </w:tcPr>
          <w:p>
            <w:pPr>
              <w:spacing w:after="0"/>
              <w:rPr>
                <w:sz w:val="9"/>
                <w:szCs w:val="9"/>
                <w:color w:val="auto"/>
              </w:rPr>
            </w:pPr>
          </w:p>
        </w:tc>
        <w:tc>
          <w:tcPr>
            <w:tcW w:w="60" w:type="dxa"/>
            <w:vAlign w:val="bottom"/>
          </w:tcPr>
          <w:p>
            <w:pPr>
              <w:spacing w:after="0"/>
              <w:rPr>
                <w:sz w:val="9"/>
                <w:szCs w:val="9"/>
                <w:color w:val="auto"/>
              </w:rPr>
            </w:pPr>
          </w:p>
        </w:tc>
        <w:tc>
          <w:tcPr>
            <w:tcW w:w="260" w:type="dxa"/>
            <w:vAlign w:val="bottom"/>
          </w:tcPr>
          <w:p>
            <w:pPr>
              <w:spacing w:after="0"/>
              <w:rPr>
                <w:sz w:val="9"/>
                <w:szCs w:val="9"/>
                <w:color w:val="auto"/>
              </w:rPr>
            </w:pPr>
          </w:p>
        </w:tc>
        <w:tc>
          <w:tcPr>
            <w:tcW w:w="620" w:type="dxa"/>
            <w:vAlign w:val="bottom"/>
            <w:vMerge w:val="continue"/>
          </w:tcPr>
          <w:p>
            <w:pPr>
              <w:spacing w:after="0"/>
              <w:rPr>
                <w:sz w:val="9"/>
                <w:szCs w:val="9"/>
                <w:color w:val="auto"/>
              </w:rPr>
            </w:pPr>
          </w:p>
        </w:tc>
        <w:tc>
          <w:tcPr>
            <w:tcW w:w="880" w:type="dxa"/>
            <w:vAlign w:val="bottom"/>
            <w:vMerge w:val="continue"/>
          </w:tcPr>
          <w:p>
            <w:pPr>
              <w:spacing w:after="0"/>
              <w:rPr>
                <w:sz w:val="9"/>
                <w:szCs w:val="9"/>
                <w:color w:val="auto"/>
              </w:rPr>
            </w:pPr>
          </w:p>
        </w:tc>
        <w:tc>
          <w:tcPr>
            <w:tcW w:w="1560" w:type="dxa"/>
            <w:vAlign w:val="bottom"/>
            <w:gridSpan w:val="2"/>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2880" w:type="dxa"/>
            <w:vAlign w:val="bottom"/>
          </w:tcPr>
          <w:p>
            <w:pPr>
              <w:spacing w:after="0"/>
              <w:rPr>
                <w:sz w:val="9"/>
                <w:szCs w:val="9"/>
                <w:color w:val="auto"/>
              </w:rPr>
            </w:pPr>
          </w:p>
        </w:tc>
        <w:tc>
          <w:tcPr>
            <w:tcW w:w="520" w:type="dxa"/>
            <w:vAlign w:val="bottom"/>
          </w:tcPr>
          <w:p>
            <w:pPr>
              <w:spacing w:after="0"/>
              <w:rPr>
                <w:sz w:val="9"/>
                <w:szCs w:val="9"/>
                <w:color w:val="auto"/>
              </w:rPr>
            </w:pPr>
          </w:p>
        </w:tc>
        <w:tc>
          <w:tcPr>
            <w:tcW w:w="880" w:type="dxa"/>
            <w:vAlign w:val="bottom"/>
          </w:tcPr>
          <w:p>
            <w:pPr>
              <w:spacing w:after="0"/>
              <w:rPr>
                <w:sz w:val="9"/>
                <w:szCs w:val="9"/>
                <w:color w:val="auto"/>
              </w:rPr>
            </w:pPr>
          </w:p>
        </w:tc>
        <w:tc>
          <w:tcPr>
            <w:tcW w:w="760" w:type="dxa"/>
            <w:vAlign w:val="bottom"/>
          </w:tcPr>
          <w:p>
            <w:pPr>
              <w:spacing w:after="0"/>
              <w:rPr>
                <w:sz w:val="9"/>
                <w:szCs w:val="9"/>
                <w:color w:val="auto"/>
              </w:rPr>
            </w:pPr>
          </w:p>
        </w:tc>
        <w:tc>
          <w:tcPr>
            <w:tcW w:w="1980" w:type="dxa"/>
            <w:vAlign w:val="bottom"/>
            <w:vMerge w:val="continue"/>
          </w:tcPr>
          <w:p>
            <w:pPr>
              <w:spacing w:after="0"/>
              <w:rPr>
                <w:sz w:val="9"/>
                <w:szCs w:val="9"/>
                <w:color w:val="auto"/>
              </w:rPr>
            </w:pPr>
          </w:p>
        </w:tc>
        <w:tc>
          <w:tcPr>
            <w:tcW w:w="1000" w:type="dxa"/>
            <w:vAlign w:val="bottom"/>
          </w:tcPr>
          <w:p>
            <w:pPr>
              <w:spacing w:after="0"/>
              <w:rPr>
                <w:sz w:val="9"/>
                <w:szCs w:val="9"/>
                <w:color w:val="auto"/>
              </w:rPr>
            </w:pPr>
          </w:p>
        </w:tc>
        <w:tc>
          <w:tcPr>
            <w:tcW w:w="60" w:type="dxa"/>
            <w:vAlign w:val="bottom"/>
          </w:tcPr>
          <w:p>
            <w:pPr>
              <w:spacing w:after="0"/>
              <w:rPr>
                <w:sz w:val="9"/>
                <w:szCs w:val="9"/>
                <w:color w:val="auto"/>
              </w:rPr>
            </w:pPr>
          </w:p>
        </w:tc>
        <w:tc>
          <w:tcPr>
            <w:tcW w:w="260" w:type="dxa"/>
            <w:vAlign w:val="bottom"/>
          </w:tcPr>
          <w:p>
            <w:pPr>
              <w:spacing w:after="0"/>
              <w:rPr>
                <w:sz w:val="9"/>
                <w:szCs w:val="9"/>
                <w:color w:val="auto"/>
              </w:rPr>
            </w:pPr>
          </w:p>
        </w:tc>
        <w:tc>
          <w:tcPr>
            <w:tcW w:w="620" w:type="dxa"/>
            <w:vAlign w:val="bottom"/>
          </w:tcPr>
          <w:p>
            <w:pPr>
              <w:spacing w:after="0"/>
              <w:rPr>
                <w:sz w:val="9"/>
                <w:szCs w:val="9"/>
                <w:color w:val="auto"/>
              </w:rPr>
            </w:pPr>
          </w:p>
        </w:tc>
        <w:tc>
          <w:tcPr>
            <w:tcW w:w="880" w:type="dxa"/>
            <w:vAlign w:val="bottom"/>
          </w:tcPr>
          <w:p>
            <w:pPr>
              <w:spacing w:after="0"/>
              <w:rPr>
                <w:sz w:val="9"/>
                <w:szCs w:val="9"/>
                <w:color w:val="auto"/>
              </w:rPr>
            </w:pPr>
          </w:p>
        </w:tc>
        <w:tc>
          <w:tcPr>
            <w:tcW w:w="1540" w:type="dxa"/>
            <w:vAlign w:val="bottom"/>
            <w:vMerge w:val="restart"/>
          </w:tcPr>
          <w:p>
            <w:pPr>
              <w:ind w:left="40"/>
              <w:spacing w:after="0"/>
              <w:rPr>
                <w:sz w:val="20"/>
                <w:szCs w:val="20"/>
                <w:color w:val="auto"/>
              </w:rPr>
            </w:pPr>
            <w:r>
              <w:rPr>
                <w:rFonts w:ascii="Arial" w:cs="Arial" w:eastAsia="Arial" w:hAnsi="Arial"/>
                <w:sz w:val="18"/>
                <w:szCs w:val="18"/>
                <w:color w:val="0000FF"/>
                <w:w w:val="99"/>
              </w:rPr>
              <w:t>Master Fund Ltd</w:t>
            </w:r>
            <w:r>
              <w:rPr>
                <w:rFonts w:ascii="Arial" w:cs="Arial" w:eastAsia="Arial" w:hAnsi="Arial"/>
                <w:sz w:val="22"/>
                <w:szCs w:val="22"/>
                <w:color w:val="008000"/>
                <w:w w:val="99"/>
                <w:vertAlign w:val="superscript"/>
              </w:rPr>
              <w:t>(1)</w:t>
            </w:r>
          </w:p>
        </w:tc>
        <w:tc>
          <w:tcPr>
            <w:tcW w:w="20" w:type="dxa"/>
            <w:vAlign w:val="bottom"/>
            <w:vMerge w:val="restart"/>
          </w:tcPr>
          <w:p>
            <w:pPr>
              <w:spacing w:after="0"/>
              <w:rPr>
                <w:sz w:val="9"/>
                <w:szCs w:val="9"/>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2880" w:type="dxa"/>
            <w:vAlign w:val="bottom"/>
            <w:tcBorders>
              <w:bottom w:val="single" w:sz="8" w:color="2C2C2C"/>
            </w:tcBorders>
          </w:tcPr>
          <w:p>
            <w:pPr>
              <w:spacing w:after="0"/>
              <w:rPr>
                <w:sz w:val="14"/>
                <w:szCs w:val="14"/>
                <w:color w:val="auto"/>
              </w:rPr>
            </w:pPr>
          </w:p>
        </w:tc>
        <w:tc>
          <w:tcPr>
            <w:tcW w:w="520" w:type="dxa"/>
            <w:vAlign w:val="bottom"/>
            <w:tcBorders>
              <w:bottom w:val="single" w:sz="8" w:color="2C2C2C"/>
            </w:tcBorders>
          </w:tcPr>
          <w:p>
            <w:pPr>
              <w:spacing w:after="0"/>
              <w:rPr>
                <w:sz w:val="14"/>
                <w:szCs w:val="14"/>
                <w:color w:val="auto"/>
              </w:rPr>
            </w:pPr>
          </w:p>
        </w:tc>
        <w:tc>
          <w:tcPr>
            <w:tcW w:w="880" w:type="dxa"/>
            <w:vAlign w:val="bottom"/>
            <w:tcBorders>
              <w:bottom w:val="single" w:sz="8" w:color="2C2C2C"/>
            </w:tcBorders>
          </w:tcPr>
          <w:p>
            <w:pPr>
              <w:spacing w:after="0"/>
              <w:rPr>
                <w:sz w:val="14"/>
                <w:szCs w:val="14"/>
                <w:color w:val="auto"/>
              </w:rPr>
            </w:pPr>
          </w:p>
        </w:tc>
        <w:tc>
          <w:tcPr>
            <w:tcW w:w="760" w:type="dxa"/>
            <w:vAlign w:val="bottom"/>
            <w:tcBorders>
              <w:bottom w:val="single" w:sz="8" w:color="2C2C2C"/>
            </w:tcBorders>
          </w:tcPr>
          <w:p>
            <w:pPr>
              <w:spacing w:after="0"/>
              <w:rPr>
                <w:sz w:val="14"/>
                <w:szCs w:val="14"/>
                <w:color w:val="auto"/>
              </w:rPr>
            </w:pPr>
          </w:p>
        </w:tc>
        <w:tc>
          <w:tcPr>
            <w:tcW w:w="1980" w:type="dxa"/>
            <w:vAlign w:val="bottom"/>
            <w:tcBorders>
              <w:bottom w:val="single" w:sz="8" w:color="2C2C2C"/>
            </w:tcBorders>
          </w:tcPr>
          <w:p>
            <w:pPr>
              <w:spacing w:after="0"/>
              <w:rPr>
                <w:sz w:val="14"/>
                <w:szCs w:val="14"/>
                <w:color w:val="auto"/>
              </w:rPr>
            </w:pPr>
          </w:p>
        </w:tc>
        <w:tc>
          <w:tcPr>
            <w:tcW w:w="1000" w:type="dxa"/>
            <w:vAlign w:val="bottom"/>
            <w:tcBorders>
              <w:bottom w:val="single" w:sz="8" w:color="2C2C2C"/>
            </w:tcBorders>
          </w:tcPr>
          <w:p>
            <w:pPr>
              <w:spacing w:after="0"/>
              <w:rPr>
                <w:sz w:val="14"/>
                <w:szCs w:val="14"/>
                <w:color w:val="auto"/>
              </w:rPr>
            </w:pPr>
          </w:p>
        </w:tc>
        <w:tc>
          <w:tcPr>
            <w:tcW w:w="60" w:type="dxa"/>
            <w:vAlign w:val="bottom"/>
            <w:tcBorders>
              <w:bottom w:val="single" w:sz="8" w:color="2C2C2C"/>
            </w:tcBorders>
          </w:tcPr>
          <w:p>
            <w:pPr>
              <w:spacing w:after="0"/>
              <w:rPr>
                <w:sz w:val="14"/>
                <w:szCs w:val="14"/>
                <w:color w:val="auto"/>
              </w:rPr>
            </w:pPr>
          </w:p>
        </w:tc>
        <w:tc>
          <w:tcPr>
            <w:tcW w:w="260" w:type="dxa"/>
            <w:vAlign w:val="bottom"/>
            <w:tcBorders>
              <w:bottom w:val="single" w:sz="8" w:color="2C2C2C"/>
            </w:tcBorders>
          </w:tcPr>
          <w:p>
            <w:pPr>
              <w:spacing w:after="0"/>
              <w:rPr>
                <w:sz w:val="14"/>
                <w:szCs w:val="14"/>
                <w:color w:val="auto"/>
              </w:rPr>
            </w:pPr>
          </w:p>
        </w:tc>
        <w:tc>
          <w:tcPr>
            <w:tcW w:w="620" w:type="dxa"/>
            <w:vAlign w:val="bottom"/>
            <w:tcBorders>
              <w:bottom w:val="single" w:sz="8" w:color="2C2C2C"/>
            </w:tcBorders>
          </w:tcPr>
          <w:p>
            <w:pPr>
              <w:spacing w:after="0"/>
              <w:rPr>
                <w:sz w:val="14"/>
                <w:szCs w:val="14"/>
                <w:color w:val="auto"/>
              </w:rPr>
            </w:pPr>
          </w:p>
        </w:tc>
        <w:tc>
          <w:tcPr>
            <w:tcW w:w="880" w:type="dxa"/>
            <w:vAlign w:val="bottom"/>
            <w:tcBorders>
              <w:bottom w:val="single" w:sz="8" w:color="2C2C2C"/>
            </w:tcBorders>
          </w:tcPr>
          <w:p>
            <w:pPr>
              <w:spacing w:after="0"/>
              <w:rPr>
                <w:sz w:val="14"/>
                <w:szCs w:val="14"/>
                <w:color w:val="auto"/>
              </w:rPr>
            </w:pPr>
          </w:p>
        </w:tc>
        <w:tc>
          <w:tcPr>
            <w:tcW w:w="1540" w:type="dxa"/>
            <w:vAlign w:val="bottom"/>
            <w:tcBorders>
              <w:bottom w:val="single" w:sz="8" w:color="2C2C2C"/>
            </w:tcBorders>
            <w:vMerge w:val="continue"/>
          </w:tcPr>
          <w:p>
            <w:pPr>
              <w:spacing w:after="0"/>
              <w:rPr>
                <w:sz w:val="14"/>
                <w:szCs w:val="14"/>
                <w:color w:val="auto"/>
              </w:rPr>
            </w:pPr>
          </w:p>
        </w:tc>
        <w:tc>
          <w:tcPr>
            <w:tcW w:w="2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2880" w:type="dxa"/>
            <w:vAlign w:val="bottom"/>
          </w:tcPr>
          <w:p>
            <w:pPr>
              <w:spacing w:after="0"/>
              <w:rPr>
                <w:sz w:val="22"/>
                <w:szCs w:val="22"/>
                <w:color w:val="auto"/>
              </w:rPr>
            </w:pPr>
          </w:p>
        </w:tc>
        <w:tc>
          <w:tcPr>
            <w:tcW w:w="520" w:type="dxa"/>
            <w:vAlign w:val="bottom"/>
          </w:tcPr>
          <w:p>
            <w:pPr>
              <w:spacing w:after="0"/>
              <w:rPr>
                <w:sz w:val="22"/>
                <w:szCs w:val="22"/>
                <w:color w:val="auto"/>
              </w:rPr>
            </w:pPr>
          </w:p>
        </w:tc>
        <w:tc>
          <w:tcPr>
            <w:tcW w:w="88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1980" w:type="dxa"/>
            <w:vAlign w:val="bottom"/>
            <w:vMerge w:val="restart"/>
          </w:tcPr>
          <w:p>
            <w:pPr>
              <w:jc w:val="center"/>
              <w:ind w:left="16"/>
              <w:spacing w:after="0"/>
              <w:rPr>
                <w:sz w:val="20"/>
                <w:szCs w:val="20"/>
                <w:color w:val="auto"/>
              </w:rPr>
            </w:pPr>
            <w:r>
              <w:rPr>
                <w:rFonts w:ascii="Arial" w:cs="Arial" w:eastAsia="Arial" w:hAnsi="Arial"/>
                <w:sz w:val="18"/>
                <w:szCs w:val="18"/>
                <w:color w:val="0000FF"/>
                <w:w w:val="89"/>
              </w:rPr>
              <w:t>Common Stock, $0.002</w:t>
            </w:r>
          </w:p>
        </w:tc>
        <w:tc>
          <w:tcPr>
            <w:tcW w:w="100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880" w:type="dxa"/>
            <w:vAlign w:val="bottom"/>
          </w:tcPr>
          <w:p>
            <w:pPr>
              <w:spacing w:after="0"/>
              <w:rPr>
                <w:sz w:val="22"/>
                <w:szCs w:val="22"/>
                <w:color w:val="auto"/>
              </w:rPr>
            </w:pPr>
          </w:p>
        </w:tc>
        <w:tc>
          <w:tcPr>
            <w:tcW w:w="1560" w:type="dxa"/>
            <w:vAlign w:val="bottom"/>
            <w:gridSpan w:val="2"/>
          </w:tcPr>
          <w:p>
            <w:pPr>
              <w:ind w:left="40"/>
              <w:spacing w:after="0"/>
              <w:rPr>
                <w:sz w:val="20"/>
                <w:szCs w:val="20"/>
                <w:color w:val="auto"/>
              </w:rPr>
            </w:pPr>
            <w:r>
              <w:rPr>
                <w:rFonts w:ascii="Arial" w:cs="Arial" w:eastAsia="Arial" w:hAnsi="Arial"/>
                <w:sz w:val="18"/>
                <w:szCs w:val="18"/>
                <w:color w:val="0000FF"/>
                <w:w w:val="96"/>
              </w:rPr>
              <w:t>By Starboard Value</w:t>
            </w: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2880" w:type="dxa"/>
            <w:vAlign w:val="bottom"/>
            <w:vMerge w:val="restart"/>
          </w:tcPr>
          <w:p>
            <w:pPr>
              <w:ind w:left="60"/>
              <w:spacing w:after="0"/>
              <w:rPr>
                <w:sz w:val="20"/>
                <w:szCs w:val="20"/>
                <w:color w:val="auto"/>
              </w:rPr>
            </w:pPr>
            <w:r>
              <w:rPr>
                <w:rFonts w:ascii="Arial" w:cs="Arial" w:eastAsia="Arial" w:hAnsi="Arial"/>
                <w:sz w:val="18"/>
                <w:szCs w:val="18"/>
                <w:color w:val="0000FF"/>
              </w:rPr>
              <w:t>Call Option (right to buy)</w:t>
            </w:r>
          </w:p>
        </w:tc>
        <w:tc>
          <w:tcPr>
            <w:tcW w:w="1400" w:type="dxa"/>
            <w:vAlign w:val="bottom"/>
            <w:gridSpan w:val="2"/>
            <w:vMerge w:val="restart"/>
          </w:tcPr>
          <w:p>
            <w:pPr>
              <w:jc w:val="center"/>
              <w:ind w:left="454"/>
              <w:spacing w:after="0"/>
              <w:rPr>
                <w:sz w:val="20"/>
                <w:szCs w:val="20"/>
                <w:color w:val="auto"/>
              </w:rPr>
            </w:pPr>
            <w:r>
              <w:rPr>
                <w:rFonts w:ascii="Arial" w:cs="Arial" w:eastAsia="Arial" w:hAnsi="Arial"/>
                <w:sz w:val="11"/>
                <w:szCs w:val="11"/>
                <w:color w:val="008000"/>
                <w:w w:val="88"/>
              </w:rPr>
              <w:t>(8)</w:t>
            </w:r>
          </w:p>
        </w:tc>
        <w:tc>
          <w:tcPr>
            <w:tcW w:w="760" w:type="dxa"/>
            <w:vAlign w:val="bottom"/>
            <w:vMerge w:val="restart"/>
          </w:tcPr>
          <w:p>
            <w:pPr>
              <w:jc w:val="center"/>
              <w:spacing w:after="0"/>
              <w:rPr>
                <w:sz w:val="20"/>
                <w:szCs w:val="20"/>
                <w:color w:val="auto"/>
              </w:rPr>
            </w:pPr>
            <w:r>
              <w:rPr>
                <w:rFonts w:ascii="Arial" w:cs="Arial" w:eastAsia="Arial" w:hAnsi="Arial"/>
                <w:sz w:val="14"/>
                <w:szCs w:val="14"/>
                <w:color w:val="0000FF"/>
                <w:w w:val="85"/>
              </w:rPr>
              <w:t>08/09/2017</w:t>
            </w:r>
          </w:p>
        </w:tc>
        <w:tc>
          <w:tcPr>
            <w:tcW w:w="1980" w:type="dxa"/>
            <w:vAlign w:val="bottom"/>
            <w:vMerge w:val="continue"/>
          </w:tcPr>
          <w:p>
            <w:pPr>
              <w:spacing w:after="0"/>
              <w:rPr>
                <w:sz w:val="9"/>
                <w:szCs w:val="9"/>
                <w:color w:val="auto"/>
              </w:rPr>
            </w:pPr>
          </w:p>
        </w:tc>
        <w:tc>
          <w:tcPr>
            <w:tcW w:w="1000" w:type="dxa"/>
            <w:vAlign w:val="bottom"/>
            <w:vMerge w:val="restart"/>
          </w:tcPr>
          <w:p>
            <w:pPr>
              <w:jc w:val="center"/>
              <w:spacing w:after="0"/>
              <w:rPr>
                <w:sz w:val="20"/>
                <w:szCs w:val="20"/>
                <w:color w:val="auto"/>
              </w:rPr>
            </w:pPr>
            <w:r>
              <w:rPr>
                <w:rFonts w:ascii="Arial" w:cs="Arial" w:eastAsia="Arial" w:hAnsi="Arial"/>
                <w:sz w:val="18"/>
                <w:szCs w:val="18"/>
                <w:color w:val="0000FF"/>
                <w:w w:val="87"/>
              </w:rPr>
              <w:t>1,308,889</w:t>
            </w:r>
          </w:p>
        </w:tc>
        <w:tc>
          <w:tcPr>
            <w:tcW w:w="60" w:type="dxa"/>
            <w:vAlign w:val="bottom"/>
          </w:tcPr>
          <w:p>
            <w:pPr>
              <w:spacing w:after="0"/>
              <w:rPr>
                <w:sz w:val="9"/>
                <w:szCs w:val="9"/>
                <w:color w:val="auto"/>
              </w:rPr>
            </w:pPr>
          </w:p>
        </w:tc>
        <w:tc>
          <w:tcPr>
            <w:tcW w:w="260" w:type="dxa"/>
            <w:vAlign w:val="bottom"/>
          </w:tcPr>
          <w:p>
            <w:pPr>
              <w:spacing w:after="0"/>
              <w:rPr>
                <w:sz w:val="9"/>
                <w:szCs w:val="9"/>
                <w:color w:val="auto"/>
              </w:rPr>
            </w:pPr>
          </w:p>
        </w:tc>
        <w:tc>
          <w:tcPr>
            <w:tcW w:w="620" w:type="dxa"/>
            <w:vAlign w:val="bottom"/>
            <w:vMerge w:val="restart"/>
          </w:tcPr>
          <w:p>
            <w:pPr>
              <w:ind w:left="80"/>
              <w:spacing w:after="0"/>
              <w:rPr>
                <w:sz w:val="20"/>
                <w:szCs w:val="20"/>
                <w:color w:val="auto"/>
              </w:rPr>
            </w:pPr>
            <w:r>
              <w:rPr>
                <w:rFonts w:ascii="Arial" w:cs="Arial" w:eastAsia="Arial" w:hAnsi="Arial"/>
                <w:sz w:val="18"/>
                <w:szCs w:val="18"/>
                <w:color w:val="0000FF"/>
              </w:rPr>
              <w:t>5</w:t>
            </w:r>
          </w:p>
        </w:tc>
        <w:tc>
          <w:tcPr>
            <w:tcW w:w="880" w:type="dxa"/>
            <w:vAlign w:val="bottom"/>
            <w:vMerge w:val="restart"/>
          </w:tcPr>
          <w:p>
            <w:pPr>
              <w:ind w:left="360"/>
              <w:spacing w:after="0"/>
              <w:rPr>
                <w:sz w:val="20"/>
                <w:szCs w:val="20"/>
                <w:color w:val="auto"/>
              </w:rPr>
            </w:pPr>
            <w:r>
              <w:rPr>
                <w:rFonts w:ascii="Arial" w:cs="Arial" w:eastAsia="Arial" w:hAnsi="Arial"/>
                <w:sz w:val="18"/>
                <w:szCs w:val="18"/>
                <w:color w:val="0000FF"/>
              </w:rPr>
              <w:t>I</w:t>
            </w:r>
          </w:p>
        </w:tc>
        <w:tc>
          <w:tcPr>
            <w:tcW w:w="1560" w:type="dxa"/>
            <w:vAlign w:val="bottom"/>
            <w:gridSpan w:val="2"/>
            <w:vMerge w:val="restart"/>
          </w:tcPr>
          <w:p>
            <w:pPr>
              <w:ind w:left="40"/>
              <w:spacing w:after="0"/>
              <w:rPr>
                <w:sz w:val="20"/>
                <w:szCs w:val="20"/>
                <w:color w:val="auto"/>
              </w:rPr>
            </w:pPr>
            <w:r>
              <w:rPr>
                <w:rFonts w:ascii="Arial" w:cs="Arial" w:eastAsia="Arial" w:hAnsi="Arial"/>
                <w:sz w:val="18"/>
                <w:szCs w:val="18"/>
                <w:color w:val="0000FF"/>
              </w:rPr>
              <w:t>and Opportunity S</w:t>
            </w: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2880" w:type="dxa"/>
            <w:vAlign w:val="bottom"/>
            <w:vMerge w:val="continue"/>
          </w:tcPr>
          <w:p>
            <w:pPr>
              <w:spacing w:after="0"/>
              <w:rPr>
                <w:sz w:val="9"/>
                <w:szCs w:val="9"/>
                <w:color w:val="auto"/>
              </w:rPr>
            </w:pPr>
          </w:p>
        </w:tc>
        <w:tc>
          <w:tcPr>
            <w:tcW w:w="1400" w:type="dxa"/>
            <w:vAlign w:val="bottom"/>
            <w:gridSpan w:val="2"/>
            <w:vMerge w:val="continue"/>
          </w:tcPr>
          <w:p>
            <w:pPr>
              <w:spacing w:after="0"/>
              <w:rPr>
                <w:sz w:val="9"/>
                <w:szCs w:val="9"/>
                <w:color w:val="auto"/>
              </w:rPr>
            </w:pPr>
          </w:p>
        </w:tc>
        <w:tc>
          <w:tcPr>
            <w:tcW w:w="760" w:type="dxa"/>
            <w:vAlign w:val="bottom"/>
            <w:vMerge w:val="continue"/>
          </w:tcPr>
          <w:p>
            <w:pPr>
              <w:spacing w:after="0"/>
              <w:rPr>
                <w:sz w:val="9"/>
                <w:szCs w:val="9"/>
                <w:color w:val="auto"/>
              </w:rPr>
            </w:pPr>
          </w:p>
        </w:tc>
        <w:tc>
          <w:tcPr>
            <w:tcW w:w="1980" w:type="dxa"/>
            <w:vAlign w:val="bottom"/>
            <w:vMerge w:val="restart"/>
          </w:tcPr>
          <w:p>
            <w:pPr>
              <w:jc w:val="center"/>
              <w:ind w:left="16"/>
              <w:spacing w:after="0"/>
              <w:rPr>
                <w:sz w:val="20"/>
                <w:szCs w:val="20"/>
                <w:color w:val="auto"/>
              </w:rPr>
            </w:pPr>
            <w:r>
              <w:rPr>
                <w:rFonts w:ascii="Arial" w:cs="Arial" w:eastAsia="Arial" w:hAnsi="Arial"/>
                <w:sz w:val="18"/>
                <w:szCs w:val="18"/>
                <w:color w:val="0000FF"/>
                <w:w w:val="85"/>
              </w:rPr>
              <w:t>Par Value</w:t>
            </w:r>
          </w:p>
        </w:tc>
        <w:tc>
          <w:tcPr>
            <w:tcW w:w="1000" w:type="dxa"/>
            <w:vAlign w:val="bottom"/>
            <w:vMerge w:val="continue"/>
          </w:tcPr>
          <w:p>
            <w:pPr>
              <w:spacing w:after="0"/>
              <w:rPr>
                <w:sz w:val="9"/>
                <w:szCs w:val="9"/>
                <w:color w:val="auto"/>
              </w:rPr>
            </w:pPr>
          </w:p>
        </w:tc>
        <w:tc>
          <w:tcPr>
            <w:tcW w:w="60" w:type="dxa"/>
            <w:vAlign w:val="bottom"/>
          </w:tcPr>
          <w:p>
            <w:pPr>
              <w:spacing w:after="0"/>
              <w:rPr>
                <w:sz w:val="9"/>
                <w:szCs w:val="9"/>
                <w:color w:val="auto"/>
              </w:rPr>
            </w:pPr>
          </w:p>
        </w:tc>
        <w:tc>
          <w:tcPr>
            <w:tcW w:w="260" w:type="dxa"/>
            <w:vAlign w:val="bottom"/>
          </w:tcPr>
          <w:p>
            <w:pPr>
              <w:spacing w:after="0"/>
              <w:rPr>
                <w:sz w:val="9"/>
                <w:szCs w:val="9"/>
                <w:color w:val="auto"/>
              </w:rPr>
            </w:pPr>
          </w:p>
        </w:tc>
        <w:tc>
          <w:tcPr>
            <w:tcW w:w="620" w:type="dxa"/>
            <w:vAlign w:val="bottom"/>
            <w:vMerge w:val="continue"/>
          </w:tcPr>
          <w:p>
            <w:pPr>
              <w:spacing w:after="0"/>
              <w:rPr>
                <w:sz w:val="9"/>
                <w:szCs w:val="9"/>
                <w:color w:val="auto"/>
              </w:rPr>
            </w:pPr>
          </w:p>
        </w:tc>
        <w:tc>
          <w:tcPr>
            <w:tcW w:w="880" w:type="dxa"/>
            <w:vAlign w:val="bottom"/>
            <w:vMerge w:val="continue"/>
          </w:tcPr>
          <w:p>
            <w:pPr>
              <w:spacing w:after="0"/>
              <w:rPr>
                <w:sz w:val="9"/>
                <w:szCs w:val="9"/>
                <w:color w:val="auto"/>
              </w:rPr>
            </w:pPr>
          </w:p>
        </w:tc>
        <w:tc>
          <w:tcPr>
            <w:tcW w:w="1560" w:type="dxa"/>
            <w:vAlign w:val="bottom"/>
            <w:gridSpan w:val="2"/>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2880" w:type="dxa"/>
            <w:vAlign w:val="bottom"/>
          </w:tcPr>
          <w:p>
            <w:pPr>
              <w:spacing w:after="0"/>
              <w:rPr>
                <w:sz w:val="9"/>
                <w:szCs w:val="9"/>
                <w:color w:val="auto"/>
              </w:rPr>
            </w:pPr>
          </w:p>
        </w:tc>
        <w:tc>
          <w:tcPr>
            <w:tcW w:w="520" w:type="dxa"/>
            <w:vAlign w:val="bottom"/>
          </w:tcPr>
          <w:p>
            <w:pPr>
              <w:spacing w:after="0"/>
              <w:rPr>
                <w:sz w:val="9"/>
                <w:szCs w:val="9"/>
                <w:color w:val="auto"/>
              </w:rPr>
            </w:pPr>
          </w:p>
        </w:tc>
        <w:tc>
          <w:tcPr>
            <w:tcW w:w="880" w:type="dxa"/>
            <w:vAlign w:val="bottom"/>
          </w:tcPr>
          <w:p>
            <w:pPr>
              <w:spacing w:after="0"/>
              <w:rPr>
                <w:sz w:val="9"/>
                <w:szCs w:val="9"/>
                <w:color w:val="auto"/>
              </w:rPr>
            </w:pPr>
          </w:p>
        </w:tc>
        <w:tc>
          <w:tcPr>
            <w:tcW w:w="760" w:type="dxa"/>
            <w:vAlign w:val="bottom"/>
          </w:tcPr>
          <w:p>
            <w:pPr>
              <w:spacing w:after="0"/>
              <w:rPr>
                <w:sz w:val="9"/>
                <w:szCs w:val="9"/>
                <w:color w:val="auto"/>
              </w:rPr>
            </w:pPr>
          </w:p>
        </w:tc>
        <w:tc>
          <w:tcPr>
            <w:tcW w:w="1980" w:type="dxa"/>
            <w:vAlign w:val="bottom"/>
            <w:vMerge w:val="continue"/>
          </w:tcPr>
          <w:p>
            <w:pPr>
              <w:spacing w:after="0"/>
              <w:rPr>
                <w:sz w:val="9"/>
                <w:szCs w:val="9"/>
                <w:color w:val="auto"/>
              </w:rPr>
            </w:pPr>
          </w:p>
        </w:tc>
        <w:tc>
          <w:tcPr>
            <w:tcW w:w="1000" w:type="dxa"/>
            <w:vAlign w:val="bottom"/>
          </w:tcPr>
          <w:p>
            <w:pPr>
              <w:spacing w:after="0"/>
              <w:rPr>
                <w:sz w:val="9"/>
                <w:szCs w:val="9"/>
                <w:color w:val="auto"/>
              </w:rPr>
            </w:pPr>
          </w:p>
        </w:tc>
        <w:tc>
          <w:tcPr>
            <w:tcW w:w="60" w:type="dxa"/>
            <w:vAlign w:val="bottom"/>
          </w:tcPr>
          <w:p>
            <w:pPr>
              <w:spacing w:after="0"/>
              <w:rPr>
                <w:sz w:val="9"/>
                <w:szCs w:val="9"/>
                <w:color w:val="auto"/>
              </w:rPr>
            </w:pPr>
          </w:p>
        </w:tc>
        <w:tc>
          <w:tcPr>
            <w:tcW w:w="260" w:type="dxa"/>
            <w:vAlign w:val="bottom"/>
          </w:tcPr>
          <w:p>
            <w:pPr>
              <w:spacing w:after="0"/>
              <w:rPr>
                <w:sz w:val="9"/>
                <w:szCs w:val="9"/>
                <w:color w:val="auto"/>
              </w:rPr>
            </w:pPr>
          </w:p>
        </w:tc>
        <w:tc>
          <w:tcPr>
            <w:tcW w:w="620" w:type="dxa"/>
            <w:vAlign w:val="bottom"/>
          </w:tcPr>
          <w:p>
            <w:pPr>
              <w:spacing w:after="0"/>
              <w:rPr>
                <w:sz w:val="9"/>
                <w:szCs w:val="9"/>
                <w:color w:val="auto"/>
              </w:rPr>
            </w:pPr>
          </w:p>
        </w:tc>
        <w:tc>
          <w:tcPr>
            <w:tcW w:w="880" w:type="dxa"/>
            <w:vAlign w:val="bottom"/>
          </w:tcPr>
          <w:p>
            <w:pPr>
              <w:spacing w:after="0"/>
              <w:rPr>
                <w:sz w:val="9"/>
                <w:szCs w:val="9"/>
                <w:color w:val="auto"/>
              </w:rPr>
            </w:pPr>
          </w:p>
        </w:tc>
        <w:tc>
          <w:tcPr>
            <w:tcW w:w="1540" w:type="dxa"/>
            <w:vAlign w:val="bottom"/>
            <w:vMerge w:val="restart"/>
          </w:tcPr>
          <w:p>
            <w:pPr>
              <w:ind w:left="40"/>
              <w:spacing w:after="0" w:line="278" w:lineRule="exact"/>
              <w:rPr>
                <w:sz w:val="20"/>
                <w:szCs w:val="20"/>
                <w:color w:val="auto"/>
              </w:rPr>
            </w:pPr>
            <w:r>
              <w:rPr>
                <w:rFonts w:ascii="Arial" w:cs="Arial" w:eastAsia="Arial" w:hAnsi="Arial"/>
                <w:sz w:val="32"/>
                <w:szCs w:val="32"/>
                <w:color w:val="0000FF"/>
                <w:vertAlign w:val="subscript"/>
              </w:rPr>
              <w:t>LLC</w:t>
            </w:r>
            <w:r>
              <w:rPr>
                <w:rFonts w:ascii="Arial" w:cs="Arial" w:eastAsia="Arial" w:hAnsi="Arial"/>
                <w:sz w:val="11"/>
                <w:szCs w:val="11"/>
                <w:color w:val="008000"/>
              </w:rPr>
              <w:t>(2)</w:t>
            </w:r>
          </w:p>
        </w:tc>
        <w:tc>
          <w:tcPr>
            <w:tcW w:w="20" w:type="dxa"/>
            <w:vAlign w:val="bottom"/>
            <w:vMerge w:val="restart"/>
          </w:tcPr>
          <w:p>
            <w:pPr>
              <w:spacing w:after="0"/>
              <w:rPr>
                <w:sz w:val="9"/>
                <w:szCs w:val="9"/>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2880" w:type="dxa"/>
            <w:vAlign w:val="bottom"/>
            <w:tcBorders>
              <w:bottom w:val="single" w:sz="8" w:color="2C2C2C"/>
            </w:tcBorders>
          </w:tcPr>
          <w:p>
            <w:pPr>
              <w:spacing w:after="0"/>
              <w:rPr>
                <w:sz w:val="14"/>
                <w:szCs w:val="14"/>
                <w:color w:val="auto"/>
              </w:rPr>
            </w:pPr>
          </w:p>
        </w:tc>
        <w:tc>
          <w:tcPr>
            <w:tcW w:w="520" w:type="dxa"/>
            <w:vAlign w:val="bottom"/>
            <w:tcBorders>
              <w:bottom w:val="single" w:sz="8" w:color="2C2C2C"/>
            </w:tcBorders>
          </w:tcPr>
          <w:p>
            <w:pPr>
              <w:spacing w:after="0"/>
              <w:rPr>
                <w:sz w:val="14"/>
                <w:szCs w:val="14"/>
                <w:color w:val="auto"/>
              </w:rPr>
            </w:pPr>
          </w:p>
        </w:tc>
        <w:tc>
          <w:tcPr>
            <w:tcW w:w="880" w:type="dxa"/>
            <w:vAlign w:val="bottom"/>
            <w:tcBorders>
              <w:bottom w:val="single" w:sz="8" w:color="2C2C2C"/>
            </w:tcBorders>
          </w:tcPr>
          <w:p>
            <w:pPr>
              <w:spacing w:after="0"/>
              <w:rPr>
                <w:sz w:val="14"/>
                <w:szCs w:val="14"/>
                <w:color w:val="auto"/>
              </w:rPr>
            </w:pPr>
          </w:p>
        </w:tc>
        <w:tc>
          <w:tcPr>
            <w:tcW w:w="760" w:type="dxa"/>
            <w:vAlign w:val="bottom"/>
            <w:tcBorders>
              <w:bottom w:val="single" w:sz="8" w:color="2C2C2C"/>
            </w:tcBorders>
          </w:tcPr>
          <w:p>
            <w:pPr>
              <w:spacing w:after="0"/>
              <w:rPr>
                <w:sz w:val="14"/>
                <w:szCs w:val="14"/>
                <w:color w:val="auto"/>
              </w:rPr>
            </w:pPr>
          </w:p>
        </w:tc>
        <w:tc>
          <w:tcPr>
            <w:tcW w:w="1980" w:type="dxa"/>
            <w:vAlign w:val="bottom"/>
            <w:tcBorders>
              <w:bottom w:val="single" w:sz="8" w:color="2C2C2C"/>
            </w:tcBorders>
          </w:tcPr>
          <w:p>
            <w:pPr>
              <w:spacing w:after="0"/>
              <w:rPr>
                <w:sz w:val="14"/>
                <w:szCs w:val="14"/>
                <w:color w:val="auto"/>
              </w:rPr>
            </w:pPr>
          </w:p>
        </w:tc>
        <w:tc>
          <w:tcPr>
            <w:tcW w:w="1000" w:type="dxa"/>
            <w:vAlign w:val="bottom"/>
            <w:tcBorders>
              <w:bottom w:val="single" w:sz="8" w:color="2C2C2C"/>
            </w:tcBorders>
          </w:tcPr>
          <w:p>
            <w:pPr>
              <w:spacing w:after="0"/>
              <w:rPr>
                <w:sz w:val="14"/>
                <w:szCs w:val="14"/>
                <w:color w:val="auto"/>
              </w:rPr>
            </w:pPr>
          </w:p>
        </w:tc>
        <w:tc>
          <w:tcPr>
            <w:tcW w:w="60" w:type="dxa"/>
            <w:vAlign w:val="bottom"/>
            <w:tcBorders>
              <w:bottom w:val="single" w:sz="8" w:color="2C2C2C"/>
            </w:tcBorders>
          </w:tcPr>
          <w:p>
            <w:pPr>
              <w:spacing w:after="0"/>
              <w:rPr>
                <w:sz w:val="14"/>
                <w:szCs w:val="14"/>
                <w:color w:val="auto"/>
              </w:rPr>
            </w:pPr>
          </w:p>
        </w:tc>
        <w:tc>
          <w:tcPr>
            <w:tcW w:w="260" w:type="dxa"/>
            <w:vAlign w:val="bottom"/>
            <w:tcBorders>
              <w:bottom w:val="single" w:sz="8" w:color="2C2C2C"/>
            </w:tcBorders>
          </w:tcPr>
          <w:p>
            <w:pPr>
              <w:spacing w:after="0"/>
              <w:rPr>
                <w:sz w:val="14"/>
                <w:szCs w:val="14"/>
                <w:color w:val="auto"/>
              </w:rPr>
            </w:pPr>
          </w:p>
        </w:tc>
        <w:tc>
          <w:tcPr>
            <w:tcW w:w="620" w:type="dxa"/>
            <w:vAlign w:val="bottom"/>
            <w:tcBorders>
              <w:bottom w:val="single" w:sz="8" w:color="2C2C2C"/>
            </w:tcBorders>
          </w:tcPr>
          <w:p>
            <w:pPr>
              <w:spacing w:after="0"/>
              <w:rPr>
                <w:sz w:val="14"/>
                <w:szCs w:val="14"/>
                <w:color w:val="auto"/>
              </w:rPr>
            </w:pPr>
          </w:p>
        </w:tc>
        <w:tc>
          <w:tcPr>
            <w:tcW w:w="880" w:type="dxa"/>
            <w:vAlign w:val="bottom"/>
            <w:tcBorders>
              <w:bottom w:val="single" w:sz="8" w:color="2C2C2C"/>
            </w:tcBorders>
          </w:tcPr>
          <w:p>
            <w:pPr>
              <w:spacing w:after="0"/>
              <w:rPr>
                <w:sz w:val="14"/>
                <w:szCs w:val="14"/>
                <w:color w:val="auto"/>
              </w:rPr>
            </w:pPr>
          </w:p>
        </w:tc>
        <w:tc>
          <w:tcPr>
            <w:tcW w:w="1540" w:type="dxa"/>
            <w:vAlign w:val="bottom"/>
            <w:tcBorders>
              <w:bottom w:val="single" w:sz="8" w:color="2C2C2C"/>
            </w:tcBorders>
            <w:vMerge w:val="continue"/>
          </w:tcPr>
          <w:p>
            <w:pPr>
              <w:spacing w:after="0"/>
              <w:rPr>
                <w:sz w:val="14"/>
                <w:szCs w:val="14"/>
                <w:color w:val="auto"/>
              </w:rPr>
            </w:pPr>
          </w:p>
        </w:tc>
        <w:tc>
          <w:tcPr>
            <w:tcW w:w="2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2880" w:type="dxa"/>
            <w:vAlign w:val="bottom"/>
          </w:tcPr>
          <w:p>
            <w:pPr>
              <w:spacing w:after="0"/>
              <w:rPr>
                <w:sz w:val="22"/>
                <w:szCs w:val="22"/>
                <w:color w:val="auto"/>
              </w:rPr>
            </w:pPr>
          </w:p>
        </w:tc>
        <w:tc>
          <w:tcPr>
            <w:tcW w:w="520" w:type="dxa"/>
            <w:vAlign w:val="bottom"/>
          </w:tcPr>
          <w:p>
            <w:pPr>
              <w:spacing w:after="0"/>
              <w:rPr>
                <w:sz w:val="22"/>
                <w:szCs w:val="22"/>
                <w:color w:val="auto"/>
              </w:rPr>
            </w:pPr>
          </w:p>
        </w:tc>
        <w:tc>
          <w:tcPr>
            <w:tcW w:w="88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1980" w:type="dxa"/>
            <w:vAlign w:val="bottom"/>
            <w:vMerge w:val="restart"/>
          </w:tcPr>
          <w:p>
            <w:pPr>
              <w:jc w:val="center"/>
              <w:ind w:left="16"/>
              <w:spacing w:after="0"/>
              <w:rPr>
                <w:sz w:val="20"/>
                <w:szCs w:val="20"/>
                <w:color w:val="auto"/>
              </w:rPr>
            </w:pPr>
            <w:r>
              <w:rPr>
                <w:rFonts w:ascii="Arial" w:cs="Arial" w:eastAsia="Arial" w:hAnsi="Arial"/>
                <w:sz w:val="18"/>
                <w:szCs w:val="18"/>
                <w:color w:val="0000FF"/>
                <w:w w:val="89"/>
              </w:rPr>
              <w:t>Common Stock, $0.002</w:t>
            </w:r>
          </w:p>
        </w:tc>
        <w:tc>
          <w:tcPr>
            <w:tcW w:w="100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880" w:type="dxa"/>
            <w:vAlign w:val="bottom"/>
          </w:tcPr>
          <w:p>
            <w:pPr>
              <w:spacing w:after="0"/>
              <w:rPr>
                <w:sz w:val="22"/>
                <w:szCs w:val="22"/>
                <w:color w:val="auto"/>
              </w:rPr>
            </w:pPr>
          </w:p>
        </w:tc>
        <w:tc>
          <w:tcPr>
            <w:tcW w:w="1560" w:type="dxa"/>
            <w:vAlign w:val="bottom"/>
            <w:gridSpan w:val="2"/>
          </w:tcPr>
          <w:p>
            <w:pPr>
              <w:ind w:left="40"/>
              <w:spacing w:after="0"/>
              <w:rPr>
                <w:sz w:val="20"/>
                <w:szCs w:val="20"/>
                <w:color w:val="auto"/>
              </w:rPr>
            </w:pPr>
            <w:r>
              <w:rPr>
                <w:rFonts w:ascii="Arial" w:cs="Arial" w:eastAsia="Arial" w:hAnsi="Arial"/>
                <w:sz w:val="18"/>
                <w:szCs w:val="18"/>
                <w:color w:val="0000FF"/>
                <w:w w:val="96"/>
              </w:rPr>
              <w:t>By Starboard Value</w:t>
            </w: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2880" w:type="dxa"/>
            <w:vAlign w:val="bottom"/>
            <w:vMerge w:val="restart"/>
          </w:tcPr>
          <w:p>
            <w:pPr>
              <w:ind w:left="60"/>
              <w:spacing w:after="0"/>
              <w:rPr>
                <w:sz w:val="20"/>
                <w:szCs w:val="20"/>
                <w:color w:val="auto"/>
              </w:rPr>
            </w:pPr>
            <w:r>
              <w:rPr>
                <w:rFonts w:ascii="Arial" w:cs="Arial" w:eastAsia="Arial" w:hAnsi="Arial"/>
                <w:sz w:val="18"/>
                <w:szCs w:val="18"/>
                <w:color w:val="0000FF"/>
              </w:rPr>
              <w:t>Call Option (right to buy)</w:t>
            </w:r>
          </w:p>
        </w:tc>
        <w:tc>
          <w:tcPr>
            <w:tcW w:w="1400" w:type="dxa"/>
            <w:vAlign w:val="bottom"/>
            <w:gridSpan w:val="2"/>
            <w:vMerge w:val="restart"/>
          </w:tcPr>
          <w:p>
            <w:pPr>
              <w:jc w:val="center"/>
              <w:ind w:left="454"/>
              <w:spacing w:after="0"/>
              <w:rPr>
                <w:sz w:val="20"/>
                <w:szCs w:val="20"/>
                <w:color w:val="auto"/>
              </w:rPr>
            </w:pPr>
            <w:r>
              <w:rPr>
                <w:rFonts w:ascii="Arial" w:cs="Arial" w:eastAsia="Arial" w:hAnsi="Arial"/>
                <w:sz w:val="11"/>
                <w:szCs w:val="11"/>
                <w:color w:val="008000"/>
                <w:w w:val="88"/>
              </w:rPr>
              <w:t>(8)</w:t>
            </w:r>
          </w:p>
        </w:tc>
        <w:tc>
          <w:tcPr>
            <w:tcW w:w="760" w:type="dxa"/>
            <w:vAlign w:val="bottom"/>
            <w:vMerge w:val="restart"/>
          </w:tcPr>
          <w:p>
            <w:pPr>
              <w:jc w:val="center"/>
              <w:spacing w:after="0"/>
              <w:rPr>
                <w:sz w:val="20"/>
                <w:szCs w:val="20"/>
                <w:color w:val="auto"/>
              </w:rPr>
            </w:pPr>
            <w:r>
              <w:rPr>
                <w:rFonts w:ascii="Arial" w:cs="Arial" w:eastAsia="Arial" w:hAnsi="Arial"/>
                <w:sz w:val="14"/>
                <w:szCs w:val="14"/>
                <w:color w:val="0000FF"/>
                <w:w w:val="85"/>
              </w:rPr>
              <w:t>08/09/2017</w:t>
            </w:r>
          </w:p>
        </w:tc>
        <w:tc>
          <w:tcPr>
            <w:tcW w:w="1980" w:type="dxa"/>
            <w:vAlign w:val="bottom"/>
            <w:vMerge w:val="continue"/>
          </w:tcPr>
          <w:p>
            <w:pPr>
              <w:spacing w:after="0"/>
              <w:rPr>
                <w:sz w:val="9"/>
                <w:szCs w:val="9"/>
                <w:color w:val="auto"/>
              </w:rPr>
            </w:pPr>
          </w:p>
        </w:tc>
        <w:tc>
          <w:tcPr>
            <w:tcW w:w="1000" w:type="dxa"/>
            <w:vAlign w:val="bottom"/>
            <w:vMerge w:val="restart"/>
          </w:tcPr>
          <w:p>
            <w:pPr>
              <w:jc w:val="center"/>
              <w:spacing w:after="0"/>
              <w:rPr>
                <w:sz w:val="20"/>
                <w:szCs w:val="20"/>
                <w:color w:val="auto"/>
              </w:rPr>
            </w:pPr>
            <w:r>
              <w:rPr>
                <w:rFonts w:ascii="Arial" w:cs="Arial" w:eastAsia="Arial" w:hAnsi="Arial"/>
                <w:sz w:val="18"/>
                <w:szCs w:val="18"/>
                <w:color w:val="0000FF"/>
                <w:w w:val="86"/>
              </w:rPr>
              <w:t>727,225</w:t>
            </w:r>
          </w:p>
        </w:tc>
        <w:tc>
          <w:tcPr>
            <w:tcW w:w="60" w:type="dxa"/>
            <w:vAlign w:val="bottom"/>
          </w:tcPr>
          <w:p>
            <w:pPr>
              <w:spacing w:after="0"/>
              <w:rPr>
                <w:sz w:val="9"/>
                <w:szCs w:val="9"/>
                <w:color w:val="auto"/>
              </w:rPr>
            </w:pPr>
          </w:p>
        </w:tc>
        <w:tc>
          <w:tcPr>
            <w:tcW w:w="260" w:type="dxa"/>
            <w:vAlign w:val="bottom"/>
          </w:tcPr>
          <w:p>
            <w:pPr>
              <w:spacing w:after="0"/>
              <w:rPr>
                <w:sz w:val="9"/>
                <w:szCs w:val="9"/>
                <w:color w:val="auto"/>
              </w:rPr>
            </w:pPr>
          </w:p>
        </w:tc>
        <w:tc>
          <w:tcPr>
            <w:tcW w:w="620" w:type="dxa"/>
            <w:vAlign w:val="bottom"/>
            <w:vMerge w:val="restart"/>
          </w:tcPr>
          <w:p>
            <w:pPr>
              <w:ind w:left="80"/>
              <w:spacing w:after="0"/>
              <w:rPr>
                <w:sz w:val="20"/>
                <w:szCs w:val="20"/>
                <w:color w:val="auto"/>
              </w:rPr>
            </w:pPr>
            <w:r>
              <w:rPr>
                <w:rFonts w:ascii="Arial" w:cs="Arial" w:eastAsia="Arial" w:hAnsi="Arial"/>
                <w:sz w:val="18"/>
                <w:szCs w:val="18"/>
                <w:color w:val="0000FF"/>
              </w:rPr>
              <w:t>5</w:t>
            </w:r>
          </w:p>
        </w:tc>
        <w:tc>
          <w:tcPr>
            <w:tcW w:w="880" w:type="dxa"/>
            <w:vAlign w:val="bottom"/>
            <w:vMerge w:val="restart"/>
          </w:tcPr>
          <w:p>
            <w:pPr>
              <w:ind w:left="360"/>
              <w:spacing w:after="0"/>
              <w:rPr>
                <w:sz w:val="20"/>
                <w:szCs w:val="20"/>
                <w:color w:val="auto"/>
              </w:rPr>
            </w:pPr>
            <w:r>
              <w:rPr>
                <w:rFonts w:ascii="Arial" w:cs="Arial" w:eastAsia="Arial" w:hAnsi="Arial"/>
                <w:sz w:val="18"/>
                <w:szCs w:val="18"/>
                <w:color w:val="0000FF"/>
              </w:rPr>
              <w:t>I</w:t>
            </w:r>
          </w:p>
        </w:tc>
        <w:tc>
          <w:tcPr>
            <w:tcW w:w="1560" w:type="dxa"/>
            <w:vAlign w:val="bottom"/>
            <w:gridSpan w:val="2"/>
            <w:vMerge w:val="restart"/>
          </w:tcPr>
          <w:p>
            <w:pPr>
              <w:ind w:left="40"/>
              <w:spacing w:after="0"/>
              <w:rPr>
                <w:sz w:val="20"/>
                <w:szCs w:val="20"/>
                <w:color w:val="auto"/>
              </w:rPr>
            </w:pPr>
            <w:r>
              <w:rPr>
                <w:rFonts w:ascii="Arial" w:cs="Arial" w:eastAsia="Arial" w:hAnsi="Arial"/>
                <w:sz w:val="18"/>
                <w:szCs w:val="18"/>
                <w:color w:val="0000FF"/>
              </w:rPr>
              <w:t>and Opportunity C</w:t>
            </w: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2880" w:type="dxa"/>
            <w:vAlign w:val="bottom"/>
            <w:vMerge w:val="continue"/>
          </w:tcPr>
          <w:p>
            <w:pPr>
              <w:spacing w:after="0"/>
              <w:rPr>
                <w:sz w:val="9"/>
                <w:szCs w:val="9"/>
                <w:color w:val="auto"/>
              </w:rPr>
            </w:pPr>
          </w:p>
        </w:tc>
        <w:tc>
          <w:tcPr>
            <w:tcW w:w="1400" w:type="dxa"/>
            <w:vAlign w:val="bottom"/>
            <w:gridSpan w:val="2"/>
            <w:vMerge w:val="continue"/>
          </w:tcPr>
          <w:p>
            <w:pPr>
              <w:spacing w:after="0"/>
              <w:rPr>
                <w:sz w:val="9"/>
                <w:szCs w:val="9"/>
                <w:color w:val="auto"/>
              </w:rPr>
            </w:pPr>
          </w:p>
        </w:tc>
        <w:tc>
          <w:tcPr>
            <w:tcW w:w="760" w:type="dxa"/>
            <w:vAlign w:val="bottom"/>
            <w:vMerge w:val="continue"/>
          </w:tcPr>
          <w:p>
            <w:pPr>
              <w:spacing w:after="0"/>
              <w:rPr>
                <w:sz w:val="9"/>
                <w:szCs w:val="9"/>
                <w:color w:val="auto"/>
              </w:rPr>
            </w:pPr>
          </w:p>
        </w:tc>
        <w:tc>
          <w:tcPr>
            <w:tcW w:w="1980" w:type="dxa"/>
            <w:vAlign w:val="bottom"/>
            <w:vMerge w:val="restart"/>
          </w:tcPr>
          <w:p>
            <w:pPr>
              <w:jc w:val="center"/>
              <w:ind w:left="16"/>
              <w:spacing w:after="0"/>
              <w:rPr>
                <w:sz w:val="20"/>
                <w:szCs w:val="20"/>
                <w:color w:val="auto"/>
              </w:rPr>
            </w:pPr>
            <w:r>
              <w:rPr>
                <w:rFonts w:ascii="Arial" w:cs="Arial" w:eastAsia="Arial" w:hAnsi="Arial"/>
                <w:sz w:val="18"/>
                <w:szCs w:val="18"/>
                <w:color w:val="0000FF"/>
                <w:w w:val="85"/>
              </w:rPr>
              <w:t>Par Value</w:t>
            </w:r>
          </w:p>
        </w:tc>
        <w:tc>
          <w:tcPr>
            <w:tcW w:w="1000" w:type="dxa"/>
            <w:vAlign w:val="bottom"/>
            <w:vMerge w:val="continue"/>
          </w:tcPr>
          <w:p>
            <w:pPr>
              <w:spacing w:after="0"/>
              <w:rPr>
                <w:sz w:val="9"/>
                <w:szCs w:val="9"/>
                <w:color w:val="auto"/>
              </w:rPr>
            </w:pPr>
          </w:p>
        </w:tc>
        <w:tc>
          <w:tcPr>
            <w:tcW w:w="60" w:type="dxa"/>
            <w:vAlign w:val="bottom"/>
          </w:tcPr>
          <w:p>
            <w:pPr>
              <w:spacing w:after="0"/>
              <w:rPr>
                <w:sz w:val="9"/>
                <w:szCs w:val="9"/>
                <w:color w:val="auto"/>
              </w:rPr>
            </w:pPr>
          </w:p>
        </w:tc>
        <w:tc>
          <w:tcPr>
            <w:tcW w:w="260" w:type="dxa"/>
            <w:vAlign w:val="bottom"/>
          </w:tcPr>
          <w:p>
            <w:pPr>
              <w:spacing w:after="0"/>
              <w:rPr>
                <w:sz w:val="9"/>
                <w:szCs w:val="9"/>
                <w:color w:val="auto"/>
              </w:rPr>
            </w:pPr>
          </w:p>
        </w:tc>
        <w:tc>
          <w:tcPr>
            <w:tcW w:w="620" w:type="dxa"/>
            <w:vAlign w:val="bottom"/>
            <w:vMerge w:val="continue"/>
          </w:tcPr>
          <w:p>
            <w:pPr>
              <w:spacing w:after="0"/>
              <w:rPr>
                <w:sz w:val="9"/>
                <w:szCs w:val="9"/>
                <w:color w:val="auto"/>
              </w:rPr>
            </w:pPr>
          </w:p>
        </w:tc>
        <w:tc>
          <w:tcPr>
            <w:tcW w:w="880" w:type="dxa"/>
            <w:vAlign w:val="bottom"/>
            <w:vMerge w:val="continue"/>
          </w:tcPr>
          <w:p>
            <w:pPr>
              <w:spacing w:after="0"/>
              <w:rPr>
                <w:sz w:val="9"/>
                <w:szCs w:val="9"/>
                <w:color w:val="auto"/>
              </w:rPr>
            </w:pPr>
          </w:p>
        </w:tc>
        <w:tc>
          <w:tcPr>
            <w:tcW w:w="1560" w:type="dxa"/>
            <w:vAlign w:val="bottom"/>
            <w:gridSpan w:val="2"/>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2880" w:type="dxa"/>
            <w:vAlign w:val="bottom"/>
          </w:tcPr>
          <w:p>
            <w:pPr>
              <w:spacing w:after="0"/>
              <w:rPr>
                <w:sz w:val="9"/>
                <w:szCs w:val="9"/>
                <w:color w:val="auto"/>
              </w:rPr>
            </w:pPr>
          </w:p>
        </w:tc>
        <w:tc>
          <w:tcPr>
            <w:tcW w:w="520" w:type="dxa"/>
            <w:vAlign w:val="bottom"/>
          </w:tcPr>
          <w:p>
            <w:pPr>
              <w:spacing w:after="0"/>
              <w:rPr>
                <w:sz w:val="9"/>
                <w:szCs w:val="9"/>
                <w:color w:val="auto"/>
              </w:rPr>
            </w:pPr>
          </w:p>
        </w:tc>
        <w:tc>
          <w:tcPr>
            <w:tcW w:w="880" w:type="dxa"/>
            <w:vAlign w:val="bottom"/>
          </w:tcPr>
          <w:p>
            <w:pPr>
              <w:spacing w:after="0"/>
              <w:rPr>
                <w:sz w:val="9"/>
                <w:szCs w:val="9"/>
                <w:color w:val="auto"/>
              </w:rPr>
            </w:pPr>
          </w:p>
        </w:tc>
        <w:tc>
          <w:tcPr>
            <w:tcW w:w="760" w:type="dxa"/>
            <w:vAlign w:val="bottom"/>
          </w:tcPr>
          <w:p>
            <w:pPr>
              <w:spacing w:after="0"/>
              <w:rPr>
                <w:sz w:val="9"/>
                <w:szCs w:val="9"/>
                <w:color w:val="auto"/>
              </w:rPr>
            </w:pPr>
          </w:p>
        </w:tc>
        <w:tc>
          <w:tcPr>
            <w:tcW w:w="1980" w:type="dxa"/>
            <w:vAlign w:val="bottom"/>
            <w:vMerge w:val="continue"/>
          </w:tcPr>
          <w:p>
            <w:pPr>
              <w:spacing w:after="0"/>
              <w:rPr>
                <w:sz w:val="9"/>
                <w:szCs w:val="9"/>
                <w:color w:val="auto"/>
              </w:rPr>
            </w:pPr>
          </w:p>
        </w:tc>
        <w:tc>
          <w:tcPr>
            <w:tcW w:w="1000" w:type="dxa"/>
            <w:vAlign w:val="bottom"/>
          </w:tcPr>
          <w:p>
            <w:pPr>
              <w:spacing w:after="0"/>
              <w:rPr>
                <w:sz w:val="9"/>
                <w:szCs w:val="9"/>
                <w:color w:val="auto"/>
              </w:rPr>
            </w:pPr>
          </w:p>
        </w:tc>
        <w:tc>
          <w:tcPr>
            <w:tcW w:w="60" w:type="dxa"/>
            <w:vAlign w:val="bottom"/>
          </w:tcPr>
          <w:p>
            <w:pPr>
              <w:spacing w:after="0"/>
              <w:rPr>
                <w:sz w:val="9"/>
                <w:szCs w:val="9"/>
                <w:color w:val="auto"/>
              </w:rPr>
            </w:pPr>
          </w:p>
        </w:tc>
        <w:tc>
          <w:tcPr>
            <w:tcW w:w="260" w:type="dxa"/>
            <w:vAlign w:val="bottom"/>
          </w:tcPr>
          <w:p>
            <w:pPr>
              <w:spacing w:after="0"/>
              <w:rPr>
                <w:sz w:val="9"/>
                <w:szCs w:val="9"/>
                <w:color w:val="auto"/>
              </w:rPr>
            </w:pPr>
          </w:p>
        </w:tc>
        <w:tc>
          <w:tcPr>
            <w:tcW w:w="620" w:type="dxa"/>
            <w:vAlign w:val="bottom"/>
          </w:tcPr>
          <w:p>
            <w:pPr>
              <w:spacing w:after="0"/>
              <w:rPr>
                <w:sz w:val="9"/>
                <w:szCs w:val="9"/>
                <w:color w:val="auto"/>
              </w:rPr>
            </w:pPr>
          </w:p>
        </w:tc>
        <w:tc>
          <w:tcPr>
            <w:tcW w:w="880" w:type="dxa"/>
            <w:vAlign w:val="bottom"/>
          </w:tcPr>
          <w:p>
            <w:pPr>
              <w:spacing w:after="0"/>
              <w:rPr>
                <w:sz w:val="9"/>
                <w:szCs w:val="9"/>
                <w:color w:val="auto"/>
              </w:rPr>
            </w:pPr>
          </w:p>
        </w:tc>
        <w:tc>
          <w:tcPr>
            <w:tcW w:w="1540" w:type="dxa"/>
            <w:vAlign w:val="bottom"/>
            <w:vMerge w:val="restart"/>
          </w:tcPr>
          <w:p>
            <w:pPr>
              <w:ind w:left="40"/>
              <w:spacing w:after="0" w:line="278" w:lineRule="exact"/>
              <w:rPr>
                <w:sz w:val="20"/>
                <w:szCs w:val="20"/>
                <w:color w:val="auto"/>
              </w:rPr>
            </w:pPr>
            <w:r>
              <w:rPr>
                <w:rFonts w:ascii="Arial" w:cs="Arial" w:eastAsia="Arial" w:hAnsi="Arial"/>
                <w:sz w:val="32"/>
                <w:szCs w:val="32"/>
                <w:color w:val="0000FF"/>
                <w:vertAlign w:val="subscript"/>
              </w:rPr>
              <w:t>LP</w:t>
            </w:r>
            <w:r>
              <w:rPr>
                <w:rFonts w:ascii="Arial" w:cs="Arial" w:eastAsia="Arial" w:hAnsi="Arial"/>
                <w:sz w:val="11"/>
                <w:szCs w:val="11"/>
                <w:color w:val="008000"/>
              </w:rPr>
              <w:t>(3)</w:t>
            </w:r>
          </w:p>
        </w:tc>
        <w:tc>
          <w:tcPr>
            <w:tcW w:w="20" w:type="dxa"/>
            <w:vAlign w:val="bottom"/>
            <w:vMerge w:val="restart"/>
          </w:tcPr>
          <w:p>
            <w:pPr>
              <w:spacing w:after="0"/>
              <w:rPr>
                <w:sz w:val="9"/>
                <w:szCs w:val="9"/>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2880" w:type="dxa"/>
            <w:vAlign w:val="bottom"/>
            <w:tcBorders>
              <w:bottom w:val="single" w:sz="8" w:color="2C2C2C"/>
            </w:tcBorders>
          </w:tcPr>
          <w:p>
            <w:pPr>
              <w:spacing w:after="0"/>
              <w:rPr>
                <w:sz w:val="14"/>
                <w:szCs w:val="14"/>
                <w:color w:val="auto"/>
              </w:rPr>
            </w:pPr>
          </w:p>
        </w:tc>
        <w:tc>
          <w:tcPr>
            <w:tcW w:w="520" w:type="dxa"/>
            <w:vAlign w:val="bottom"/>
            <w:tcBorders>
              <w:bottom w:val="single" w:sz="8" w:color="2C2C2C"/>
            </w:tcBorders>
          </w:tcPr>
          <w:p>
            <w:pPr>
              <w:spacing w:after="0"/>
              <w:rPr>
                <w:sz w:val="14"/>
                <w:szCs w:val="14"/>
                <w:color w:val="auto"/>
              </w:rPr>
            </w:pPr>
          </w:p>
        </w:tc>
        <w:tc>
          <w:tcPr>
            <w:tcW w:w="880" w:type="dxa"/>
            <w:vAlign w:val="bottom"/>
            <w:tcBorders>
              <w:bottom w:val="single" w:sz="8" w:color="2C2C2C"/>
            </w:tcBorders>
          </w:tcPr>
          <w:p>
            <w:pPr>
              <w:spacing w:after="0"/>
              <w:rPr>
                <w:sz w:val="14"/>
                <w:szCs w:val="14"/>
                <w:color w:val="auto"/>
              </w:rPr>
            </w:pPr>
          </w:p>
        </w:tc>
        <w:tc>
          <w:tcPr>
            <w:tcW w:w="760" w:type="dxa"/>
            <w:vAlign w:val="bottom"/>
            <w:tcBorders>
              <w:bottom w:val="single" w:sz="8" w:color="2C2C2C"/>
            </w:tcBorders>
          </w:tcPr>
          <w:p>
            <w:pPr>
              <w:spacing w:after="0"/>
              <w:rPr>
                <w:sz w:val="14"/>
                <w:szCs w:val="14"/>
                <w:color w:val="auto"/>
              </w:rPr>
            </w:pPr>
          </w:p>
        </w:tc>
        <w:tc>
          <w:tcPr>
            <w:tcW w:w="1980" w:type="dxa"/>
            <w:vAlign w:val="bottom"/>
            <w:tcBorders>
              <w:bottom w:val="single" w:sz="8" w:color="2C2C2C"/>
            </w:tcBorders>
          </w:tcPr>
          <w:p>
            <w:pPr>
              <w:spacing w:after="0"/>
              <w:rPr>
                <w:sz w:val="14"/>
                <w:szCs w:val="14"/>
                <w:color w:val="auto"/>
              </w:rPr>
            </w:pPr>
          </w:p>
        </w:tc>
        <w:tc>
          <w:tcPr>
            <w:tcW w:w="1000" w:type="dxa"/>
            <w:vAlign w:val="bottom"/>
            <w:tcBorders>
              <w:bottom w:val="single" w:sz="8" w:color="2C2C2C"/>
            </w:tcBorders>
          </w:tcPr>
          <w:p>
            <w:pPr>
              <w:spacing w:after="0"/>
              <w:rPr>
                <w:sz w:val="14"/>
                <w:szCs w:val="14"/>
                <w:color w:val="auto"/>
              </w:rPr>
            </w:pPr>
          </w:p>
        </w:tc>
        <w:tc>
          <w:tcPr>
            <w:tcW w:w="60" w:type="dxa"/>
            <w:vAlign w:val="bottom"/>
            <w:tcBorders>
              <w:bottom w:val="single" w:sz="8" w:color="2C2C2C"/>
            </w:tcBorders>
          </w:tcPr>
          <w:p>
            <w:pPr>
              <w:spacing w:after="0"/>
              <w:rPr>
                <w:sz w:val="14"/>
                <w:szCs w:val="14"/>
                <w:color w:val="auto"/>
              </w:rPr>
            </w:pPr>
          </w:p>
        </w:tc>
        <w:tc>
          <w:tcPr>
            <w:tcW w:w="260" w:type="dxa"/>
            <w:vAlign w:val="bottom"/>
            <w:tcBorders>
              <w:bottom w:val="single" w:sz="8" w:color="2C2C2C"/>
            </w:tcBorders>
          </w:tcPr>
          <w:p>
            <w:pPr>
              <w:spacing w:after="0"/>
              <w:rPr>
                <w:sz w:val="14"/>
                <w:szCs w:val="14"/>
                <w:color w:val="auto"/>
              </w:rPr>
            </w:pPr>
          </w:p>
        </w:tc>
        <w:tc>
          <w:tcPr>
            <w:tcW w:w="620" w:type="dxa"/>
            <w:vAlign w:val="bottom"/>
            <w:tcBorders>
              <w:bottom w:val="single" w:sz="8" w:color="2C2C2C"/>
            </w:tcBorders>
          </w:tcPr>
          <w:p>
            <w:pPr>
              <w:spacing w:after="0"/>
              <w:rPr>
                <w:sz w:val="14"/>
                <w:szCs w:val="14"/>
                <w:color w:val="auto"/>
              </w:rPr>
            </w:pPr>
          </w:p>
        </w:tc>
        <w:tc>
          <w:tcPr>
            <w:tcW w:w="880" w:type="dxa"/>
            <w:vAlign w:val="bottom"/>
            <w:tcBorders>
              <w:bottom w:val="single" w:sz="8" w:color="2C2C2C"/>
            </w:tcBorders>
          </w:tcPr>
          <w:p>
            <w:pPr>
              <w:spacing w:after="0"/>
              <w:rPr>
                <w:sz w:val="14"/>
                <w:szCs w:val="14"/>
                <w:color w:val="auto"/>
              </w:rPr>
            </w:pPr>
          </w:p>
        </w:tc>
        <w:tc>
          <w:tcPr>
            <w:tcW w:w="1540" w:type="dxa"/>
            <w:vAlign w:val="bottom"/>
            <w:tcBorders>
              <w:bottom w:val="single" w:sz="8" w:color="2C2C2C"/>
            </w:tcBorders>
            <w:vMerge w:val="continue"/>
          </w:tcPr>
          <w:p>
            <w:pPr>
              <w:spacing w:after="0"/>
              <w:rPr>
                <w:sz w:val="14"/>
                <w:szCs w:val="14"/>
                <w:color w:val="auto"/>
              </w:rPr>
            </w:pPr>
          </w:p>
        </w:tc>
        <w:tc>
          <w:tcPr>
            <w:tcW w:w="2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2880" w:type="dxa"/>
            <w:vAlign w:val="bottom"/>
          </w:tcPr>
          <w:p>
            <w:pPr>
              <w:spacing w:after="0"/>
              <w:rPr>
                <w:sz w:val="22"/>
                <w:szCs w:val="22"/>
                <w:color w:val="auto"/>
              </w:rPr>
            </w:pPr>
          </w:p>
        </w:tc>
        <w:tc>
          <w:tcPr>
            <w:tcW w:w="520" w:type="dxa"/>
            <w:vAlign w:val="bottom"/>
          </w:tcPr>
          <w:p>
            <w:pPr>
              <w:spacing w:after="0"/>
              <w:rPr>
                <w:sz w:val="22"/>
                <w:szCs w:val="22"/>
                <w:color w:val="auto"/>
              </w:rPr>
            </w:pPr>
          </w:p>
        </w:tc>
        <w:tc>
          <w:tcPr>
            <w:tcW w:w="88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1980" w:type="dxa"/>
            <w:vAlign w:val="bottom"/>
            <w:vMerge w:val="restart"/>
          </w:tcPr>
          <w:p>
            <w:pPr>
              <w:jc w:val="center"/>
              <w:ind w:left="16"/>
              <w:spacing w:after="0"/>
              <w:rPr>
                <w:sz w:val="20"/>
                <w:szCs w:val="20"/>
                <w:color w:val="auto"/>
              </w:rPr>
            </w:pPr>
            <w:r>
              <w:rPr>
                <w:rFonts w:ascii="Arial" w:cs="Arial" w:eastAsia="Arial" w:hAnsi="Arial"/>
                <w:sz w:val="18"/>
                <w:szCs w:val="18"/>
                <w:color w:val="0000FF"/>
                <w:w w:val="89"/>
              </w:rPr>
              <w:t>Common Stock, $0.002</w:t>
            </w:r>
          </w:p>
        </w:tc>
        <w:tc>
          <w:tcPr>
            <w:tcW w:w="100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880" w:type="dxa"/>
            <w:vAlign w:val="bottom"/>
          </w:tcPr>
          <w:p>
            <w:pPr>
              <w:spacing w:after="0"/>
              <w:rPr>
                <w:sz w:val="22"/>
                <w:szCs w:val="22"/>
                <w:color w:val="auto"/>
              </w:rPr>
            </w:pPr>
          </w:p>
        </w:tc>
        <w:tc>
          <w:tcPr>
            <w:tcW w:w="1560" w:type="dxa"/>
            <w:vAlign w:val="bottom"/>
            <w:gridSpan w:val="2"/>
          </w:tcPr>
          <w:p>
            <w:pPr>
              <w:ind w:left="40"/>
              <w:spacing w:after="0"/>
              <w:rPr>
                <w:sz w:val="20"/>
                <w:szCs w:val="20"/>
                <w:color w:val="auto"/>
              </w:rPr>
            </w:pPr>
            <w:r>
              <w:rPr>
                <w:rFonts w:ascii="Arial" w:cs="Arial" w:eastAsia="Arial" w:hAnsi="Arial"/>
                <w:sz w:val="18"/>
                <w:szCs w:val="18"/>
                <w:color w:val="0000FF"/>
                <w:w w:val="96"/>
              </w:rPr>
              <w:t>By Starboard Value</w:t>
            </w: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2880" w:type="dxa"/>
            <w:vAlign w:val="bottom"/>
            <w:vMerge w:val="restart"/>
          </w:tcPr>
          <w:p>
            <w:pPr>
              <w:ind w:left="60"/>
              <w:spacing w:after="0"/>
              <w:rPr>
                <w:sz w:val="20"/>
                <w:szCs w:val="20"/>
                <w:color w:val="auto"/>
              </w:rPr>
            </w:pPr>
            <w:r>
              <w:rPr>
                <w:rFonts w:ascii="Arial" w:cs="Arial" w:eastAsia="Arial" w:hAnsi="Arial"/>
                <w:sz w:val="18"/>
                <w:szCs w:val="18"/>
                <w:color w:val="0000FF"/>
              </w:rPr>
              <w:t>Put Option (obligation to buy)</w:t>
            </w:r>
          </w:p>
        </w:tc>
        <w:tc>
          <w:tcPr>
            <w:tcW w:w="1400" w:type="dxa"/>
            <w:vAlign w:val="bottom"/>
            <w:gridSpan w:val="2"/>
            <w:vMerge w:val="restart"/>
          </w:tcPr>
          <w:p>
            <w:pPr>
              <w:jc w:val="center"/>
              <w:ind w:left="434"/>
              <w:spacing w:after="0"/>
              <w:rPr>
                <w:sz w:val="20"/>
                <w:szCs w:val="20"/>
                <w:color w:val="auto"/>
              </w:rPr>
            </w:pPr>
            <w:r>
              <w:rPr>
                <w:rFonts w:ascii="Arial" w:cs="Arial" w:eastAsia="Arial" w:hAnsi="Arial"/>
                <w:sz w:val="14"/>
                <w:szCs w:val="14"/>
                <w:color w:val="0000FF"/>
                <w:w w:val="88"/>
              </w:rPr>
              <w:t>08/09/2017</w:t>
            </w:r>
          </w:p>
        </w:tc>
        <w:tc>
          <w:tcPr>
            <w:tcW w:w="760" w:type="dxa"/>
            <w:vAlign w:val="bottom"/>
            <w:vMerge w:val="restart"/>
          </w:tcPr>
          <w:p>
            <w:pPr>
              <w:jc w:val="center"/>
              <w:spacing w:after="0"/>
              <w:rPr>
                <w:sz w:val="20"/>
                <w:szCs w:val="20"/>
                <w:color w:val="auto"/>
              </w:rPr>
            </w:pPr>
            <w:r>
              <w:rPr>
                <w:rFonts w:ascii="Arial" w:cs="Arial" w:eastAsia="Arial" w:hAnsi="Arial"/>
                <w:sz w:val="14"/>
                <w:szCs w:val="14"/>
                <w:color w:val="0000FF"/>
                <w:w w:val="85"/>
              </w:rPr>
              <w:t>08/09/2017</w:t>
            </w:r>
          </w:p>
        </w:tc>
        <w:tc>
          <w:tcPr>
            <w:tcW w:w="1980" w:type="dxa"/>
            <w:vAlign w:val="bottom"/>
            <w:vMerge w:val="continue"/>
          </w:tcPr>
          <w:p>
            <w:pPr>
              <w:spacing w:after="0"/>
              <w:rPr>
                <w:sz w:val="9"/>
                <w:szCs w:val="9"/>
                <w:color w:val="auto"/>
              </w:rPr>
            </w:pPr>
          </w:p>
        </w:tc>
        <w:tc>
          <w:tcPr>
            <w:tcW w:w="1000" w:type="dxa"/>
            <w:vAlign w:val="bottom"/>
            <w:vMerge w:val="restart"/>
          </w:tcPr>
          <w:p>
            <w:pPr>
              <w:jc w:val="center"/>
              <w:spacing w:after="0"/>
              <w:rPr>
                <w:sz w:val="20"/>
                <w:szCs w:val="20"/>
                <w:color w:val="auto"/>
              </w:rPr>
            </w:pPr>
            <w:r>
              <w:rPr>
                <w:rFonts w:ascii="Arial" w:cs="Arial" w:eastAsia="Arial" w:hAnsi="Arial"/>
                <w:sz w:val="18"/>
                <w:szCs w:val="18"/>
                <w:color w:val="0000FF"/>
                <w:w w:val="86"/>
              </w:rPr>
              <w:t>11,287,308</w:t>
            </w:r>
          </w:p>
        </w:tc>
        <w:tc>
          <w:tcPr>
            <w:tcW w:w="60" w:type="dxa"/>
            <w:vAlign w:val="bottom"/>
          </w:tcPr>
          <w:p>
            <w:pPr>
              <w:spacing w:after="0"/>
              <w:rPr>
                <w:sz w:val="9"/>
                <w:szCs w:val="9"/>
                <w:color w:val="auto"/>
              </w:rPr>
            </w:pPr>
          </w:p>
        </w:tc>
        <w:tc>
          <w:tcPr>
            <w:tcW w:w="260" w:type="dxa"/>
            <w:vAlign w:val="bottom"/>
          </w:tcPr>
          <w:p>
            <w:pPr>
              <w:spacing w:after="0"/>
              <w:rPr>
                <w:sz w:val="9"/>
                <w:szCs w:val="9"/>
                <w:color w:val="auto"/>
              </w:rPr>
            </w:pPr>
          </w:p>
        </w:tc>
        <w:tc>
          <w:tcPr>
            <w:tcW w:w="620" w:type="dxa"/>
            <w:vAlign w:val="bottom"/>
            <w:vMerge w:val="restart"/>
          </w:tcPr>
          <w:p>
            <w:pPr>
              <w:ind w:left="80"/>
              <w:spacing w:after="0"/>
              <w:rPr>
                <w:sz w:val="20"/>
                <w:szCs w:val="20"/>
                <w:color w:val="auto"/>
              </w:rPr>
            </w:pPr>
            <w:r>
              <w:rPr>
                <w:rFonts w:ascii="Arial" w:cs="Arial" w:eastAsia="Arial" w:hAnsi="Arial"/>
                <w:sz w:val="18"/>
                <w:szCs w:val="18"/>
                <w:color w:val="0000FF"/>
              </w:rPr>
              <w:t>5</w:t>
            </w:r>
          </w:p>
        </w:tc>
        <w:tc>
          <w:tcPr>
            <w:tcW w:w="880" w:type="dxa"/>
            <w:vAlign w:val="bottom"/>
            <w:vMerge w:val="restart"/>
          </w:tcPr>
          <w:p>
            <w:pPr>
              <w:ind w:left="360"/>
              <w:spacing w:after="0"/>
              <w:rPr>
                <w:sz w:val="20"/>
                <w:szCs w:val="20"/>
                <w:color w:val="auto"/>
              </w:rPr>
            </w:pPr>
            <w:r>
              <w:rPr>
                <w:rFonts w:ascii="Arial" w:cs="Arial" w:eastAsia="Arial" w:hAnsi="Arial"/>
                <w:sz w:val="18"/>
                <w:szCs w:val="18"/>
                <w:color w:val="0000FF"/>
              </w:rPr>
              <w:t>I</w:t>
            </w:r>
          </w:p>
        </w:tc>
        <w:tc>
          <w:tcPr>
            <w:tcW w:w="1560" w:type="dxa"/>
            <w:vAlign w:val="bottom"/>
            <w:gridSpan w:val="2"/>
            <w:vMerge w:val="restart"/>
          </w:tcPr>
          <w:p>
            <w:pPr>
              <w:ind w:left="40"/>
              <w:spacing w:after="0"/>
              <w:rPr>
                <w:sz w:val="20"/>
                <w:szCs w:val="20"/>
                <w:color w:val="auto"/>
              </w:rPr>
            </w:pPr>
            <w:r>
              <w:rPr>
                <w:rFonts w:ascii="Arial" w:cs="Arial" w:eastAsia="Arial" w:hAnsi="Arial"/>
                <w:sz w:val="18"/>
                <w:szCs w:val="18"/>
                <w:color w:val="0000FF"/>
              </w:rPr>
              <w:t>and Opportunity</w:t>
            </w: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2880" w:type="dxa"/>
            <w:vAlign w:val="bottom"/>
            <w:vMerge w:val="continue"/>
          </w:tcPr>
          <w:p>
            <w:pPr>
              <w:spacing w:after="0"/>
              <w:rPr>
                <w:sz w:val="9"/>
                <w:szCs w:val="9"/>
                <w:color w:val="auto"/>
              </w:rPr>
            </w:pPr>
          </w:p>
        </w:tc>
        <w:tc>
          <w:tcPr>
            <w:tcW w:w="1400" w:type="dxa"/>
            <w:vAlign w:val="bottom"/>
            <w:gridSpan w:val="2"/>
            <w:vMerge w:val="continue"/>
          </w:tcPr>
          <w:p>
            <w:pPr>
              <w:spacing w:after="0"/>
              <w:rPr>
                <w:sz w:val="9"/>
                <w:szCs w:val="9"/>
                <w:color w:val="auto"/>
              </w:rPr>
            </w:pPr>
          </w:p>
        </w:tc>
        <w:tc>
          <w:tcPr>
            <w:tcW w:w="760" w:type="dxa"/>
            <w:vAlign w:val="bottom"/>
            <w:vMerge w:val="continue"/>
          </w:tcPr>
          <w:p>
            <w:pPr>
              <w:spacing w:after="0"/>
              <w:rPr>
                <w:sz w:val="9"/>
                <w:szCs w:val="9"/>
                <w:color w:val="auto"/>
              </w:rPr>
            </w:pPr>
          </w:p>
        </w:tc>
        <w:tc>
          <w:tcPr>
            <w:tcW w:w="1980" w:type="dxa"/>
            <w:vAlign w:val="bottom"/>
            <w:vMerge w:val="restart"/>
          </w:tcPr>
          <w:p>
            <w:pPr>
              <w:jc w:val="center"/>
              <w:ind w:left="16"/>
              <w:spacing w:after="0"/>
              <w:rPr>
                <w:sz w:val="20"/>
                <w:szCs w:val="20"/>
                <w:color w:val="auto"/>
              </w:rPr>
            </w:pPr>
            <w:r>
              <w:rPr>
                <w:rFonts w:ascii="Arial" w:cs="Arial" w:eastAsia="Arial" w:hAnsi="Arial"/>
                <w:sz w:val="18"/>
                <w:szCs w:val="18"/>
                <w:color w:val="0000FF"/>
                <w:w w:val="85"/>
              </w:rPr>
              <w:t>Par Value</w:t>
            </w:r>
          </w:p>
        </w:tc>
        <w:tc>
          <w:tcPr>
            <w:tcW w:w="1000" w:type="dxa"/>
            <w:vAlign w:val="bottom"/>
            <w:vMerge w:val="continue"/>
          </w:tcPr>
          <w:p>
            <w:pPr>
              <w:spacing w:after="0"/>
              <w:rPr>
                <w:sz w:val="9"/>
                <w:szCs w:val="9"/>
                <w:color w:val="auto"/>
              </w:rPr>
            </w:pPr>
          </w:p>
        </w:tc>
        <w:tc>
          <w:tcPr>
            <w:tcW w:w="60" w:type="dxa"/>
            <w:vAlign w:val="bottom"/>
          </w:tcPr>
          <w:p>
            <w:pPr>
              <w:spacing w:after="0"/>
              <w:rPr>
                <w:sz w:val="9"/>
                <w:szCs w:val="9"/>
                <w:color w:val="auto"/>
              </w:rPr>
            </w:pPr>
          </w:p>
        </w:tc>
        <w:tc>
          <w:tcPr>
            <w:tcW w:w="260" w:type="dxa"/>
            <w:vAlign w:val="bottom"/>
          </w:tcPr>
          <w:p>
            <w:pPr>
              <w:spacing w:after="0"/>
              <w:rPr>
                <w:sz w:val="9"/>
                <w:szCs w:val="9"/>
                <w:color w:val="auto"/>
              </w:rPr>
            </w:pPr>
          </w:p>
        </w:tc>
        <w:tc>
          <w:tcPr>
            <w:tcW w:w="620" w:type="dxa"/>
            <w:vAlign w:val="bottom"/>
            <w:vMerge w:val="continue"/>
          </w:tcPr>
          <w:p>
            <w:pPr>
              <w:spacing w:after="0"/>
              <w:rPr>
                <w:sz w:val="9"/>
                <w:szCs w:val="9"/>
                <w:color w:val="auto"/>
              </w:rPr>
            </w:pPr>
          </w:p>
        </w:tc>
        <w:tc>
          <w:tcPr>
            <w:tcW w:w="880" w:type="dxa"/>
            <w:vAlign w:val="bottom"/>
            <w:vMerge w:val="continue"/>
          </w:tcPr>
          <w:p>
            <w:pPr>
              <w:spacing w:after="0"/>
              <w:rPr>
                <w:sz w:val="9"/>
                <w:szCs w:val="9"/>
                <w:color w:val="auto"/>
              </w:rPr>
            </w:pPr>
          </w:p>
        </w:tc>
        <w:tc>
          <w:tcPr>
            <w:tcW w:w="1560" w:type="dxa"/>
            <w:vAlign w:val="bottom"/>
            <w:gridSpan w:val="2"/>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2880" w:type="dxa"/>
            <w:vAlign w:val="bottom"/>
          </w:tcPr>
          <w:p>
            <w:pPr>
              <w:spacing w:after="0"/>
              <w:rPr>
                <w:sz w:val="9"/>
                <w:szCs w:val="9"/>
                <w:color w:val="auto"/>
              </w:rPr>
            </w:pPr>
          </w:p>
        </w:tc>
        <w:tc>
          <w:tcPr>
            <w:tcW w:w="520" w:type="dxa"/>
            <w:vAlign w:val="bottom"/>
          </w:tcPr>
          <w:p>
            <w:pPr>
              <w:spacing w:after="0"/>
              <w:rPr>
                <w:sz w:val="9"/>
                <w:szCs w:val="9"/>
                <w:color w:val="auto"/>
              </w:rPr>
            </w:pPr>
          </w:p>
        </w:tc>
        <w:tc>
          <w:tcPr>
            <w:tcW w:w="880" w:type="dxa"/>
            <w:vAlign w:val="bottom"/>
          </w:tcPr>
          <w:p>
            <w:pPr>
              <w:spacing w:after="0"/>
              <w:rPr>
                <w:sz w:val="9"/>
                <w:szCs w:val="9"/>
                <w:color w:val="auto"/>
              </w:rPr>
            </w:pPr>
          </w:p>
        </w:tc>
        <w:tc>
          <w:tcPr>
            <w:tcW w:w="760" w:type="dxa"/>
            <w:vAlign w:val="bottom"/>
          </w:tcPr>
          <w:p>
            <w:pPr>
              <w:spacing w:after="0"/>
              <w:rPr>
                <w:sz w:val="9"/>
                <w:szCs w:val="9"/>
                <w:color w:val="auto"/>
              </w:rPr>
            </w:pPr>
          </w:p>
        </w:tc>
        <w:tc>
          <w:tcPr>
            <w:tcW w:w="1980" w:type="dxa"/>
            <w:vAlign w:val="bottom"/>
            <w:vMerge w:val="continue"/>
          </w:tcPr>
          <w:p>
            <w:pPr>
              <w:spacing w:after="0"/>
              <w:rPr>
                <w:sz w:val="9"/>
                <w:szCs w:val="9"/>
                <w:color w:val="auto"/>
              </w:rPr>
            </w:pPr>
          </w:p>
        </w:tc>
        <w:tc>
          <w:tcPr>
            <w:tcW w:w="1000" w:type="dxa"/>
            <w:vAlign w:val="bottom"/>
          </w:tcPr>
          <w:p>
            <w:pPr>
              <w:spacing w:after="0"/>
              <w:rPr>
                <w:sz w:val="9"/>
                <w:szCs w:val="9"/>
                <w:color w:val="auto"/>
              </w:rPr>
            </w:pPr>
          </w:p>
        </w:tc>
        <w:tc>
          <w:tcPr>
            <w:tcW w:w="60" w:type="dxa"/>
            <w:vAlign w:val="bottom"/>
          </w:tcPr>
          <w:p>
            <w:pPr>
              <w:spacing w:after="0"/>
              <w:rPr>
                <w:sz w:val="9"/>
                <w:szCs w:val="9"/>
                <w:color w:val="auto"/>
              </w:rPr>
            </w:pPr>
          </w:p>
        </w:tc>
        <w:tc>
          <w:tcPr>
            <w:tcW w:w="260" w:type="dxa"/>
            <w:vAlign w:val="bottom"/>
          </w:tcPr>
          <w:p>
            <w:pPr>
              <w:spacing w:after="0"/>
              <w:rPr>
                <w:sz w:val="9"/>
                <w:szCs w:val="9"/>
                <w:color w:val="auto"/>
              </w:rPr>
            </w:pPr>
          </w:p>
        </w:tc>
        <w:tc>
          <w:tcPr>
            <w:tcW w:w="620" w:type="dxa"/>
            <w:vAlign w:val="bottom"/>
          </w:tcPr>
          <w:p>
            <w:pPr>
              <w:spacing w:after="0"/>
              <w:rPr>
                <w:sz w:val="9"/>
                <w:szCs w:val="9"/>
                <w:color w:val="auto"/>
              </w:rPr>
            </w:pPr>
          </w:p>
        </w:tc>
        <w:tc>
          <w:tcPr>
            <w:tcW w:w="880" w:type="dxa"/>
            <w:vAlign w:val="bottom"/>
          </w:tcPr>
          <w:p>
            <w:pPr>
              <w:spacing w:after="0"/>
              <w:rPr>
                <w:sz w:val="9"/>
                <w:szCs w:val="9"/>
                <w:color w:val="auto"/>
              </w:rPr>
            </w:pPr>
          </w:p>
        </w:tc>
        <w:tc>
          <w:tcPr>
            <w:tcW w:w="1540" w:type="dxa"/>
            <w:vAlign w:val="bottom"/>
            <w:vMerge w:val="restart"/>
          </w:tcPr>
          <w:p>
            <w:pPr>
              <w:ind w:left="40"/>
              <w:spacing w:after="0"/>
              <w:rPr>
                <w:sz w:val="20"/>
                <w:szCs w:val="20"/>
                <w:color w:val="auto"/>
              </w:rPr>
            </w:pPr>
            <w:r>
              <w:rPr>
                <w:rFonts w:ascii="Arial" w:cs="Arial" w:eastAsia="Arial" w:hAnsi="Arial"/>
                <w:sz w:val="18"/>
                <w:szCs w:val="18"/>
                <w:color w:val="0000FF"/>
                <w:w w:val="99"/>
              </w:rPr>
              <w:t>Master Fund Ltd</w:t>
            </w:r>
            <w:r>
              <w:rPr>
                <w:rFonts w:ascii="Arial" w:cs="Arial" w:eastAsia="Arial" w:hAnsi="Arial"/>
                <w:sz w:val="22"/>
                <w:szCs w:val="22"/>
                <w:color w:val="008000"/>
                <w:w w:val="99"/>
                <w:vertAlign w:val="superscript"/>
              </w:rPr>
              <w:t>(1)</w:t>
            </w:r>
          </w:p>
        </w:tc>
        <w:tc>
          <w:tcPr>
            <w:tcW w:w="20" w:type="dxa"/>
            <w:vAlign w:val="bottom"/>
            <w:vMerge w:val="restart"/>
          </w:tcPr>
          <w:p>
            <w:pPr>
              <w:spacing w:after="0"/>
              <w:rPr>
                <w:sz w:val="9"/>
                <w:szCs w:val="9"/>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2880" w:type="dxa"/>
            <w:vAlign w:val="bottom"/>
            <w:tcBorders>
              <w:bottom w:val="single" w:sz="8" w:color="2C2C2C"/>
            </w:tcBorders>
          </w:tcPr>
          <w:p>
            <w:pPr>
              <w:spacing w:after="0"/>
              <w:rPr>
                <w:sz w:val="14"/>
                <w:szCs w:val="14"/>
                <w:color w:val="auto"/>
              </w:rPr>
            </w:pPr>
          </w:p>
        </w:tc>
        <w:tc>
          <w:tcPr>
            <w:tcW w:w="520" w:type="dxa"/>
            <w:vAlign w:val="bottom"/>
            <w:tcBorders>
              <w:bottom w:val="single" w:sz="8" w:color="2C2C2C"/>
            </w:tcBorders>
          </w:tcPr>
          <w:p>
            <w:pPr>
              <w:spacing w:after="0"/>
              <w:rPr>
                <w:sz w:val="14"/>
                <w:szCs w:val="14"/>
                <w:color w:val="auto"/>
              </w:rPr>
            </w:pPr>
          </w:p>
        </w:tc>
        <w:tc>
          <w:tcPr>
            <w:tcW w:w="880" w:type="dxa"/>
            <w:vAlign w:val="bottom"/>
            <w:tcBorders>
              <w:bottom w:val="single" w:sz="8" w:color="2C2C2C"/>
            </w:tcBorders>
          </w:tcPr>
          <w:p>
            <w:pPr>
              <w:spacing w:after="0"/>
              <w:rPr>
                <w:sz w:val="14"/>
                <w:szCs w:val="14"/>
                <w:color w:val="auto"/>
              </w:rPr>
            </w:pPr>
          </w:p>
        </w:tc>
        <w:tc>
          <w:tcPr>
            <w:tcW w:w="760" w:type="dxa"/>
            <w:vAlign w:val="bottom"/>
            <w:tcBorders>
              <w:bottom w:val="single" w:sz="8" w:color="2C2C2C"/>
            </w:tcBorders>
          </w:tcPr>
          <w:p>
            <w:pPr>
              <w:spacing w:after="0"/>
              <w:rPr>
                <w:sz w:val="14"/>
                <w:szCs w:val="14"/>
                <w:color w:val="auto"/>
              </w:rPr>
            </w:pPr>
          </w:p>
        </w:tc>
        <w:tc>
          <w:tcPr>
            <w:tcW w:w="1980" w:type="dxa"/>
            <w:vAlign w:val="bottom"/>
            <w:tcBorders>
              <w:bottom w:val="single" w:sz="8" w:color="2C2C2C"/>
            </w:tcBorders>
          </w:tcPr>
          <w:p>
            <w:pPr>
              <w:spacing w:after="0"/>
              <w:rPr>
                <w:sz w:val="14"/>
                <w:szCs w:val="14"/>
                <w:color w:val="auto"/>
              </w:rPr>
            </w:pPr>
          </w:p>
        </w:tc>
        <w:tc>
          <w:tcPr>
            <w:tcW w:w="1000" w:type="dxa"/>
            <w:vAlign w:val="bottom"/>
            <w:tcBorders>
              <w:bottom w:val="single" w:sz="8" w:color="2C2C2C"/>
            </w:tcBorders>
          </w:tcPr>
          <w:p>
            <w:pPr>
              <w:spacing w:after="0"/>
              <w:rPr>
                <w:sz w:val="14"/>
                <w:szCs w:val="14"/>
                <w:color w:val="auto"/>
              </w:rPr>
            </w:pPr>
          </w:p>
        </w:tc>
        <w:tc>
          <w:tcPr>
            <w:tcW w:w="60" w:type="dxa"/>
            <w:vAlign w:val="bottom"/>
            <w:tcBorders>
              <w:bottom w:val="single" w:sz="8" w:color="2C2C2C"/>
            </w:tcBorders>
          </w:tcPr>
          <w:p>
            <w:pPr>
              <w:spacing w:after="0"/>
              <w:rPr>
                <w:sz w:val="14"/>
                <w:szCs w:val="14"/>
                <w:color w:val="auto"/>
              </w:rPr>
            </w:pPr>
          </w:p>
        </w:tc>
        <w:tc>
          <w:tcPr>
            <w:tcW w:w="260" w:type="dxa"/>
            <w:vAlign w:val="bottom"/>
            <w:tcBorders>
              <w:bottom w:val="single" w:sz="8" w:color="2C2C2C"/>
            </w:tcBorders>
          </w:tcPr>
          <w:p>
            <w:pPr>
              <w:spacing w:after="0"/>
              <w:rPr>
                <w:sz w:val="14"/>
                <w:szCs w:val="14"/>
                <w:color w:val="auto"/>
              </w:rPr>
            </w:pPr>
          </w:p>
        </w:tc>
        <w:tc>
          <w:tcPr>
            <w:tcW w:w="620" w:type="dxa"/>
            <w:vAlign w:val="bottom"/>
            <w:tcBorders>
              <w:bottom w:val="single" w:sz="8" w:color="2C2C2C"/>
            </w:tcBorders>
          </w:tcPr>
          <w:p>
            <w:pPr>
              <w:spacing w:after="0"/>
              <w:rPr>
                <w:sz w:val="14"/>
                <w:szCs w:val="14"/>
                <w:color w:val="auto"/>
              </w:rPr>
            </w:pPr>
          </w:p>
        </w:tc>
        <w:tc>
          <w:tcPr>
            <w:tcW w:w="880" w:type="dxa"/>
            <w:vAlign w:val="bottom"/>
            <w:tcBorders>
              <w:bottom w:val="single" w:sz="8" w:color="2C2C2C"/>
            </w:tcBorders>
          </w:tcPr>
          <w:p>
            <w:pPr>
              <w:spacing w:after="0"/>
              <w:rPr>
                <w:sz w:val="14"/>
                <w:szCs w:val="14"/>
                <w:color w:val="auto"/>
              </w:rPr>
            </w:pPr>
          </w:p>
        </w:tc>
        <w:tc>
          <w:tcPr>
            <w:tcW w:w="1540" w:type="dxa"/>
            <w:vAlign w:val="bottom"/>
            <w:tcBorders>
              <w:bottom w:val="single" w:sz="8" w:color="2C2C2C"/>
            </w:tcBorders>
            <w:vMerge w:val="continue"/>
          </w:tcPr>
          <w:p>
            <w:pPr>
              <w:spacing w:after="0"/>
              <w:rPr>
                <w:sz w:val="14"/>
                <w:szCs w:val="14"/>
                <w:color w:val="auto"/>
              </w:rPr>
            </w:pPr>
          </w:p>
        </w:tc>
        <w:tc>
          <w:tcPr>
            <w:tcW w:w="2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2880" w:type="dxa"/>
            <w:vAlign w:val="bottom"/>
          </w:tcPr>
          <w:p>
            <w:pPr>
              <w:spacing w:after="0"/>
              <w:rPr>
                <w:sz w:val="22"/>
                <w:szCs w:val="22"/>
                <w:color w:val="auto"/>
              </w:rPr>
            </w:pPr>
          </w:p>
        </w:tc>
        <w:tc>
          <w:tcPr>
            <w:tcW w:w="520" w:type="dxa"/>
            <w:vAlign w:val="bottom"/>
          </w:tcPr>
          <w:p>
            <w:pPr>
              <w:spacing w:after="0"/>
              <w:rPr>
                <w:sz w:val="22"/>
                <w:szCs w:val="22"/>
                <w:color w:val="auto"/>
              </w:rPr>
            </w:pPr>
          </w:p>
        </w:tc>
        <w:tc>
          <w:tcPr>
            <w:tcW w:w="88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1980" w:type="dxa"/>
            <w:vAlign w:val="bottom"/>
            <w:vMerge w:val="restart"/>
          </w:tcPr>
          <w:p>
            <w:pPr>
              <w:jc w:val="center"/>
              <w:ind w:left="16"/>
              <w:spacing w:after="0"/>
              <w:rPr>
                <w:sz w:val="20"/>
                <w:szCs w:val="20"/>
                <w:color w:val="auto"/>
              </w:rPr>
            </w:pPr>
            <w:r>
              <w:rPr>
                <w:rFonts w:ascii="Arial" w:cs="Arial" w:eastAsia="Arial" w:hAnsi="Arial"/>
                <w:sz w:val="18"/>
                <w:szCs w:val="18"/>
                <w:color w:val="0000FF"/>
                <w:w w:val="89"/>
              </w:rPr>
              <w:t>Common Stock, $0.002</w:t>
            </w:r>
          </w:p>
        </w:tc>
        <w:tc>
          <w:tcPr>
            <w:tcW w:w="100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880" w:type="dxa"/>
            <w:vAlign w:val="bottom"/>
          </w:tcPr>
          <w:p>
            <w:pPr>
              <w:spacing w:after="0"/>
              <w:rPr>
                <w:sz w:val="22"/>
                <w:szCs w:val="22"/>
                <w:color w:val="auto"/>
              </w:rPr>
            </w:pPr>
          </w:p>
        </w:tc>
        <w:tc>
          <w:tcPr>
            <w:tcW w:w="1560" w:type="dxa"/>
            <w:vAlign w:val="bottom"/>
            <w:gridSpan w:val="2"/>
          </w:tcPr>
          <w:p>
            <w:pPr>
              <w:ind w:left="40"/>
              <w:spacing w:after="0"/>
              <w:rPr>
                <w:sz w:val="20"/>
                <w:szCs w:val="20"/>
                <w:color w:val="auto"/>
              </w:rPr>
            </w:pPr>
            <w:r>
              <w:rPr>
                <w:rFonts w:ascii="Arial" w:cs="Arial" w:eastAsia="Arial" w:hAnsi="Arial"/>
                <w:sz w:val="18"/>
                <w:szCs w:val="18"/>
                <w:color w:val="0000FF"/>
                <w:w w:val="96"/>
              </w:rPr>
              <w:t>By Starboard Value</w:t>
            </w: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2880" w:type="dxa"/>
            <w:vAlign w:val="bottom"/>
            <w:vMerge w:val="restart"/>
          </w:tcPr>
          <w:p>
            <w:pPr>
              <w:ind w:left="60"/>
              <w:spacing w:after="0"/>
              <w:rPr>
                <w:sz w:val="20"/>
                <w:szCs w:val="20"/>
                <w:color w:val="auto"/>
              </w:rPr>
            </w:pPr>
            <w:r>
              <w:rPr>
                <w:rFonts w:ascii="Arial" w:cs="Arial" w:eastAsia="Arial" w:hAnsi="Arial"/>
                <w:sz w:val="18"/>
                <w:szCs w:val="18"/>
                <w:color w:val="0000FF"/>
              </w:rPr>
              <w:t>Put Option (obligation to buy)</w:t>
            </w:r>
          </w:p>
        </w:tc>
        <w:tc>
          <w:tcPr>
            <w:tcW w:w="1400" w:type="dxa"/>
            <w:vAlign w:val="bottom"/>
            <w:gridSpan w:val="2"/>
            <w:vMerge w:val="restart"/>
          </w:tcPr>
          <w:p>
            <w:pPr>
              <w:jc w:val="center"/>
              <w:ind w:left="434"/>
              <w:spacing w:after="0"/>
              <w:rPr>
                <w:sz w:val="20"/>
                <w:szCs w:val="20"/>
                <w:color w:val="auto"/>
              </w:rPr>
            </w:pPr>
            <w:r>
              <w:rPr>
                <w:rFonts w:ascii="Arial" w:cs="Arial" w:eastAsia="Arial" w:hAnsi="Arial"/>
                <w:sz w:val="14"/>
                <w:szCs w:val="14"/>
                <w:color w:val="0000FF"/>
                <w:w w:val="88"/>
              </w:rPr>
              <w:t>08/09/2017</w:t>
            </w:r>
          </w:p>
        </w:tc>
        <w:tc>
          <w:tcPr>
            <w:tcW w:w="760" w:type="dxa"/>
            <w:vAlign w:val="bottom"/>
            <w:vMerge w:val="restart"/>
          </w:tcPr>
          <w:p>
            <w:pPr>
              <w:jc w:val="center"/>
              <w:spacing w:after="0"/>
              <w:rPr>
                <w:sz w:val="20"/>
                <w:szCs w:val="20"/>
                <w:color w:val="auto"/>
              </w:rPr>
            </w:pPr>
            <w:r>
              <w:rPr>
                <w:rFonts w:ascii="Arial" w:cs="Arial" w:eastAsia="Arial" w:hAnsi="Arial"/>
                <w:sz w:val="14"/>
                <w:szCs w:val="14"/>
                <w:color w:val="0000FF"/>
                <w:w w:val="85"/>
              </w:rPr>
              <w:t>08/09/2017</w:t>
            </w:r>
          </w:p>
        </w:tc>
        <w:tc>
          <w:tcPr>
            <w:tcW w:w="1980" w:type="dxa"/>
            <w:vAlign w:val="bottom"/>
            <w:vMerge w:val="continue"/>
          </w:tcPr>
          <w:p>
            <w:pPr>
              <w:spacing w:after="0"/>
              <w:rPr>
                <w:sz w:val="9"/>
                <w:szCs w:val="9"/>
                <w:color w:val="auto"/>
              </w:rPr>
            </w:pPr>
          </w:p>
        </w:tc>
        <w:tc>
          <w:tcPr>
            <w:tcW w:w="1000" w:type="dxa"/>
            <w:vAlign w:val="bottom"/>
            <w:vMerge w:val="restart"/>
          </w:tcPr>
          <w:p>
            <w:pPr>
              <w:jc w:val="center"/>
              <w:spacing w:after="0"/>
              <w:rPr>
                <w:sz w:val="20"/>
                <w:szCs w:val="20"/>
                <w:color w:val="auto"/>
              </w:rPr>
            </w:pPr>
            <w:r>
              <w:rPr>
                <w:rFonts w:ascii="Arial" w:cs="Arial" w:eastAsia="Arial" w:hAnsi="Arial"/>
                <w:sz w:val="18"/>
                <w:szCs w:val="18"/>
                <w:color w:val="0000FF"/>
                <w:w w:val="87"/>
              </w:rPr>
              <w:t>1,308,889</w:t>
            </w:r>
          </w:p>
        </w:tc>
        <w:tc>
          <w:tcPr>
            <w:tcW w:w="60" w:type="dxa"/>
            <w:vAlign w:val="bottom"/>
          </w:tcPr>
          <w:p>
            <w:pPr>
              <w:spacing w:after="0"/>
              <w:rPr>
                <w:sz w:val="9"/>
                <w:szCs w:val="9"/>
                <w:color w:val="auto"/>
              </w:rPr>
            </w:pPr>
          </w:p>
        </w:tc>
        <w:tc>
          <w:tcPr>
            <w:tcW w:w="260" w:type="dxa"/>
            <w:vAlign w:val="bottom"/>
          </w:tcPr>
          <w:p>
            <w:pPr>
              <w:spacing w:after="0"/>
              <w:rPr>
                <w:sz w:val="9"/>
                <w:szCs w:val="9"/>
                <w:color w:val="auto"/>
              </w:rPr>
            </w:pPr>
          </w:p>
        </w:tc>
        <w:tc>
          <w:tcPr>
            <w:tcW w:w="620" w:type="dxa"/>
            <w:vAlign w:val="bottom"/>
            <w:vMerge w:val="restart"/>
          </w:tcPr>
          <w:p>
            <w:pPr>
              <w:ind w:left="80"/>
              <w:spacing w:after="0"/>
              <w:rPr>
                <w:sz w:val="20"/>
                <w:szCs w:val="20"/>
                <w:color w:val="auto"/>
              </w:rPr>
            </w:pPr>
            <w:r>
              <w:rPr>
                <w:rFonts w:ascii="Arial" w:cs="Arial" w:eastAsia="Arial" w:hAnsi="Arial"/>
                <w:sz w:val="18"/>
                <w:szCs w:val="18"/>
                <w:color w:val="0000FF"/>
              </w:rPr>
              <w:t>5</w:t>
            </w:r>
          </w:p>
        </w:tc>
        <w:tc>
          <w:tcPr>
            <w:tcW w:w="880" w:type="dxa"/>
            <w:vAlign w:val="bottom"/>
            <w:vMerge w:val="restart"/>
          </w:tcPr>
          <w:p>
            <w:pPr>
              <w:ind w:left="360"/>
              <w:spacing w:after="0"/>
              <w:rPr>
                <w:sz w:val="20"/>
                <w:szCs w:val="20"/>
                <w:color w:val="auto"/>
              </w:rPr>
            </w:pPr>
            <w:r>
              <w:rPr>
                <w:rFonts w:ascii="Arial" w:cs="Arial" w:eastAsia="Arial" w:hAnsi="Arial"/>
                <w:sz w:val="18"/>
                <w:szCs w:val="18"/>
                <w:color w:val="0000FF"/>
              </w:rPr>
              <w:t>I</w:t>
            </w:r>
          </w:p>
        </w:tc>
        <w:tc>
          <w:tcPr>
            <w:tcW w:w="1560" w:type="dxa"/>
            <w:vAlign w:val="bottom"/>
            <w:gridSpan w:val="2"/>
            <w:vMerge w:val="restart"/>
          </w:tcPr>
          <w:p>
            <w:pPr>
              <w:ind w:left="40"/>
              <w:spacing w:after="0"/>
              <w:rPr>
                <w:sz w:val="20"/>
                <w:szCs w:val="20"/>
                <w:color w:val="auto"/>
              </w:rPr>
            </w:pPr>
            <w:r>
              <w:rPr>
                <w:rFonts w:ascii="Arial" w:cs="Arial" w:eastAsia="Arial" w:hAnsi="Arial"/>
                <w:sz w:val="18"/>
                <w:szCs w:val="18"/>
                <w:color w:val="0000FF"/>
              </w:rPr>
              <w:t>and Opportunity S</w:t>
            </w: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2880" w:type="dxa"/>
            <w:vAlign w:val="bottom"/>
            <w:vMerge w:val="continue"/>
          </w:tcPr>
          <w:p>
            <w:pPr>
              <w:spacing w:after="0"/>
              <w:rPr>
                <w:sz w:val="9"/>
                <w:szCs w:val="9"/>
                <w:color w:val="auto"/>
              </w:rPr>
            </w:pPr>
          </w:p>
        </w:tc>
        <w:tc>
          <w:tcPr>
            <w:tcW w:w="1400" w:type="dxa"/>
            <w:vAlign w:val="bottom"/>
            <w:gridSpan w:val="2"/>
            <w:vMerge w:val="continue"/>
          </w:tcPr>
          <w:p>
            <w:pPr>
              <w:spacing w:after="0"/>
              <w:rPr>
                <w:sz w:val="9"/>
                <w:szCs w:val="9"/>
                <w:color w:val="auto"/>
              </w:rPr>
            </w:pPr>
          </w:p>
        </w:tc>
        <w:tc>
          <w:tcPr>
            <w:tcW w:w="760" w:type="dxa"/>
            <w:vAlign w:val="bottom"/>
            <w:vMerge w:val="continue"/>
          </w:tcPr>
          <w:p>
            <w:pPr>
              <w:spacing w:after="0"/>
              <w:rPr>
                <w:sz w:val="9"/>
                <w:szCs w:val="9"/>
                <w:color w:val="auto"/>
              </w:rPr>
            </w:pPr>
          </w:p>
        </w:tc>
        <w:tc>
          <w:tcPr>
            <w:tcW w:w="1980" w:type="dxa"/>
            <w:vAlign w:val="bottom"/>
            <w:vMerge w:val="restart"/>
          </w:tcPr>
          <w:p>
            <w:pPr>
              <w:jc w:val="center"/>
              <w:ind w:left="16"/>
              <w:spacing w:after="0"/>
              <w:rPr>
                <w:sz w:val="20"/>
                <w:szCs w:val="20"/>
                <w:color w:val="auto"/>
              </w:rPr>
            </w:pPr>
            <w:r>
              <w:rPr>
                <w:rFonts w:ascii="Arial" w:cs="Arial" w:eastAsia="Arial" w:hAnsi="Arial"/>
                <w:sz w:val="18"/>
                <w:szCs w:val="18"/>
                <w:color w:val="0000FF"/>
                <w:w w:val="85"/>
              </w:rPr>
              <w:t>Par Value</w:t>
            </w:r>
          </w:p>
        </w:tc>
        <w:tc>
          <w:tcPr>
            <w:tcW w:w="1000" w:type="dxa"/>
            <w:vAlign w:val="bottom"/>
            <w:vMerge w:val="continue"/>
          </w:tcPr>
          <w:p>
            <w:pPr>
              <w:spacing w:after="0"/>
              <w:rPr>
                <w:sz w:val="9"/>
                <w:szCs w:val="9"/>
                <w:color w:val="auto"/>
              </w:rPr>
            </w:pPr>
          </w:p>
        </w:tc>
        <w:tc>
          <w:tcPr>
            <w:tcW w:w="60" w:type="dxa"/>
            <w:vAlign w:val="bottom"/>
          </w:tcPr>
          <w:p>
            <w:pPr>
              <w:spacing w:after="0"/>
              <w:rPr>
                <w:sz w:val="9"/>
                <w:szCs w:val="9"/>
                <w:color w:val="auto"/>
              </w:rPr>
            </w:pPr>
          </w:p>
        </w:tc>
        <w:tc>
          <w:tcPr>
            <w:tcW w:w="260" w:type="dxa"/>
            <w:vAlign w:val="bottom"/>
          </w:tcPr>
          <w:p>
            <w:pPr>
              <w:spacing w:after="0"/>
              <w:rPr>
                <w:sz w:val="9"/>
                <w:szCs w:val="9"/>
                <w:color w:val="auto"/>
              </w:rPr>
            </w:pPr>
          </w:p>
        </w:tc>
        <w:tc>
          <w:tcPr>
            <w:tcW w:w="620" w:type="dxa"/>
            <w:vAlign w:val="bottom"/>
            <w:vMerge w:val="continue"/>
          </w:tcPr>
          <w:p>
            <w:pPr>
              <w:spacing w:after="0"/>
              <w:rPr>
                <w:sz w:val="9"/>
                <w:szCs w:val="9"/>
                <w:color w:val="auto"/>
              </w:rPr>
            </w:pPr>
          </w:p>
        </w:tc>
        <w:tc>
          <w:tcPr>
            <w:tcW w:w="880" w:type="dxa"/>
            <w:vAlign w:val="bottom"/>
            <w:vMerge w:val="continue"/>
          </w:tcPr>
          <w:p>
            <w:pPr>
              <w:spacing w:after="0"/>
              <w:rPr>
                <w:sz w:val="9"/>
                <w:szCs w:val="9"/>
                <w:color w:val="auto"/>
              </w:rPr>
            </w:pPr>
          </w:p>
        </w:tc>
        <w:tc>
          <w:tcPr>
            <w:tcW w:w="1560" w:type="dxa"/>
            <w:vAlign w:val="bottom"/>
            <w:gridSpan w:val="2"/>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2880" w:type="dxa"/>
            <w:vAlign w:val="bottom"/>
          </w:tcPr>
          <w:p>
            <w:pPr>
              <w:spacing w:after="0"/>
              <w:rPr>
                <w:sz w:val="9"/>
                <w:szCs w:val="9"/>
                <w:color w:val="auto"/>
              </w:rPr>
            </w:pPr>
          </w:p>
        </w:tc>
        <w:tc>
          <w:tcPr>
            <w:tcW w:w="520" w:type="dxa"/>
            <w:vAlign w:val="bottom"/>
          </w:tcPr>
          <w:p>
            <w:pPr>
              <w:spacing w:after="0"/>
              <w:rPr>
                <w:sz w:val="9"/>
                <w:szCs w:val="9"/>
                <w:color w:val="auto"/>
              </w:rPr>
            </w:pPr>
          </w:p>
        </w:tc>
        <w:tc>
          <w:tcPr>
            <w:tcW w:w="880" w:type="dxa"/>
            <w:vAlign w:val="bottom"/>
          </w:tcPr>
          <w:p>
            <w:pPr>
              <w:spacing w:after="0"/>
              <w:rPr>
                <w:sz w:val="9"/>
                <w:szCs w:val="9"/>
                <w:color w:val="auto"/>
              </w:rPr>
            </w:pPr>
          </w:p>
        </w:tc>
        <w:tc>
          <w:tcPr>
            <w:tcW w:w="760" w:type="dxa"/>
            <w:vAlign w:val="bottom"/>
          </w:tcPr>
          <w:p>
            <w:pPr>
              <w:spacing w:after="0"/>
              <w:rPr>
                <w:sz w:val="9"/>
                <w:szCs w:val="9"/>
                <w:color w:val="auto"/>
              </w:rPr>
            </w:pPr>
          </w:p>
        </w:tc>
        <w:tc>
          <w:tcPr>
            <w:tcW w:w="1980" w:type="dxa"/>
            <w:vAlign w:val="bottom"/>
            <w:vMerge w:val="continue"/>
          </w:tcPr>
          <w:p>
            <w:pPr>
              <w:spacing w:after="0"/>
              <w:rPr>
                <w:sz w:val="9"/>
                <w:szCs w:val="9"/>
                <w:color w:val="auto"/>
              </w:rPr>
            </w:pPr>
          </w:p>
        </w:tc>
        <w:tc>
          <w:tcPr>
            <w:tcW w:w="1000" w:type="dxa"/>
            <w:vAlign w:val="bottom"/>
          </w:tcPr>
          <w:p>
            <w:pPr>
              <w:spacing w:after="0"/>
              <w:rPr>
                <w:sz w:val="9"/>
                <w:szCs w:val="9"/>
                <w:color w:val="auto"/>
              </w:rPr>
            </w:pPr>
          </w:p>
        </w:tc>
        <w:tc>
          <w:tcPr>
            <w:tcW w:w="60" w:type="dxa"/>
            <w:vAlign w:val="bottom"/>
          </w:tcPr>
          <w:p>
            <w:pPr>
              <w:spacing w:after="0"/>
              <w:rPr>
                <w:sz w:val="9"/>
                <w:szCs w:val="9"/>
                <w:color w:val="auto"/>
              </w:rPr>
            </w:pPr>
          </w:p>
        </w:tc>
        <w:tc>
          <w:tcPr>
            <w:tcW w:w="260" w:type="dxa"/>
            <w:vAlign w:val="bottom"/>
          </w:tcPr>
          <w:p>
            <w:pPr>
              <w:spacing w:after="0"/>
              <w:rPr>
                <w:sz w:val="9"/>
                <w:szCs w:val="9"/>
                <w:color w:val="auto"/>
              </w:rPr>
            </w:pPr>
          </w:p>
        </w:tc>
        <w:tc>
          <w:tcPr>
            <w:tcW w:w="620" w:type="dxa"/>
            <w:vAlign w:val="bottom"/>
          </w:tcPr>
          <w:p>
            <w:pPr>
              <w:spacing w:after="0"/>
              <w:rPr>
                <w:sz w:val="9"/>
                <w:szCs w:val="9"/>
                <w:color w:val="auto"/>
              </w:rPr>
            </w:pPr>
          </w:p>
        </w:tc>
        <w:tc>
          <w:tcPr>
            <w:tcW w:w="880" w:type="dxa"/>
            <w:vAlign w:val="bottom"/>
          </w:tcPr>
          <w:p>
            <w:pPr>
              <w:spacing w:after="0"/>
              <w:rPr>
                <w:sz w:val="9"/>
                <w:szCs w:val="9"/>
                <w:color w:val="auto"/>
              </w:rPr>
            </w:pPr>
          </w:p>
        </w:tc>
        <w:tc>
          <w:tcPr>
            <w:tcW w:w="1540" w:type="dxa"/>
            <w:vAlign w:val="bottom"/>
            <w:vMerge w:val="restart"/>
          </w:tcPr>
          <w:p>
            <w:pPr>
              <w:ind w:left="40"/>
              <w:spacing w:after="0"/>
              <w:rPr>
                <w:sz w:val="20"/>
                <w:szCs w:val="20"/>
                <w:color w:val="auto"/>
              </w:rPr>
            </w:pPr>
            <w:r>
              <w:rPr>
                <w:rFonts w:ascii="Arial" w:cs="Arial" w:eastAsia="Arial" w:hAnsi="Arial"/>
                <w:sz w:val="18"/>
                <w:szCs w:val="18"/>
                <w:color w:val="0000FF"/>
              </w:rPr>
              <w:t>LLC</w:t>
            </w:r>
            <w:r>
              <w:rPr>
                <w:rFonts w:ascii="Arial" w:cs="Arial" w:eastAsia="Arial" w:hAnsi="Arial"/>
                <w:sz w:val="22"/>
                <w:szCs w:val="22"/>
                <w:color w:val="008000"/>
                <w:vertAlign w:val="superscript"/>
              </w:rPr>
              <w:t>(2)</w:t>
            </w:r>
          </w:p>
        </w:tc>
        <w:tc>
          <w:tcPr>
            <w:tcW w:w="20" w:type="dxa"/>
            <w:vAlign w:val="bottom"/>
            <w:vMerge w:val="restart"/>
          </w:tcPr>
          <w:p>
            <w:pPr>
              <w:spacing w:after="0"/>
              <w:rPr>
                <w:sz w:val="9"/>
                <w:szCs w:val="9"/>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2880" w:type="dxa"/>
            <w:vAlign w:val="bottom"/>
            <w:tcBorders>
              <w:bottom w:val="single" w:sz="8" w:color="2C2C2C"/>
            </w:tcBorders>
          </w:tcPr>
          <w:p>
            <w:pPr>
              <w:spacing w:after="0"/>
              <w:rPr>
                <w:sz w:val="14"/>
                <w:szCs w:val="14"/>
                <w:color w:val="auto"/>
              </w:rPr>
            </w:pPr>
          </w:p>
        </w:tc>
        <w:tc>
          <w:tcPr>
            <w:tcW w:w="520" w:type="dxa"/>
            <w:vAlign w:val="bottom"/>
            <w:tcBorders>
              <w:bottom w:val="single" w:sz="8" w:color="2C2C2C"/>
            </w:tcBorders>
          </w:tcPr>
          <w:p>
            <w:pPr>
              <w:spacing w:after="0"/>
              <w:rPr>
                <w:sz w:val="14"/>
                <w:szCs w:val="14"/>
                <w:color w:val="auto"/>
              </w:rPr>
            </w:pPr>
          </w:p>
        </w:tc>
        <w:tc>
          <w:tcPr>
            <w:tcW w:w="880" w:type="dxa"/>
            <w:vAlign w:val="bottom"/>
            <w:tcBorders>
              <w:bottom w:val="single" w:sz="8" w:color="2C2C2C"/>
            </w:tcBorders>
          </w:tcPr>
          <w:p>
            <w:pPr>
              <w:spacing w:after="0"/>
              <w:rPr>
                <w:sz w:val="14"/>
                <w:szCs w:val="14"/>
                <w:color w:val="auto"/>
              </w:rPr>
            </w:pPr>
          </w:p>
        </w:tc>
        <w:tc>
          <w:tcPr>
            <w:tcW w:w="760" w:type="dxa"/>
            <w:vAlign w:val="bottom"/>
            <w:tcBorders>
              <w:bottom w:val="single" w:sz="8" w:color="2C2C2C"/>
            </w:tcBorders>
          </w:tcPr>
          <w:p>
            <w:pPr>
              <w:spacing w:after="0"/>
              <w:rPr>
                <w:sz w:val="14"/>
                <w:szCs w:val="14"/>
                <w:color w:val="auto"/>
              </w:rPr>
            </w:pPr>
          </w:p>
        </w:tc>
        <w:tc>
          <w:tcPr>
            <w:tcW w:w="1980" w:type="dxa"/>
            <w:vAlign w:val="bottom"/>
            <w:tcBorders>
              <w:bottom w:val="single" w:sz="8" w:color="2C2C2C"/>
            </w:tcBorders>
          </w:tcPr>
          <w:p>
            <w:pPr>
              <w:spacing w:after="0"/>
              <w:rPr>
                <w:sz w:val="14"/>
                <w:szCs w:val="14"/>
                <w:color w:val="auto"/>
              </w:rPr>
            </w:pPr>
          </w:p>
        </w:tc>
        <w:tc>
          <w:tcPr>
            <w:tcW w:w="1000" w:type="dxa"/>
            <w:vAlign w:val="bottom"/>
            <w:tcBorders>
              <w:bottom w:val="single" w:sz="8" w:color="2C2C2C"/>
            </w:tcBorders>
          </w:tcPr>
          <w:p>
            <w:pPr>
              <w:spacing w:after="0"/>
              <w:rPr>
                <w:sz w:val="14"/>
                <w:szCs w:val="14"/>
                <w:color w:val="auto"/>
              </w:rPr>
            </w:pPr>
          </w:p>
        </w:tc>
        <w:tc>
          <w:tcPr>
            <w:tcW w:w="60" w:type="dxa"/>
            <w:vAlign w:val="bottom"/>
            <w:tcBorders>
              <w:bottom w:val="single" w:sz="8" w:color="2C2C2C"/>
            </w:tcBorders>
          </w:tcPr>
          <w:p>
            <w:pPr>
              <w:spacing w:after="0"/>
              <w:rPr>
                <w:sz w:val="14"/>
                <w:szCs w:val="14"/>
                <w:color w:val="auto"/>
              </w:rPr>
            </w:pPr>
          </w:p>
        </w:tc>
        <w:tc>
          <w:tcPr>
            <w:tcW w:w="260" w:type="dxa"/>
            <w:vAlign w:val="bottom"/>
            <w:tcBorders>
              <w:bottom w:val="single" w:sz="8" w:color="2C2C2C"/>
            </w:tcBorders>
          </w:tcPr>
          <w:p>
            <w:pPr>
              <w:spacing w:after="0"/>
              <w:rPr>
                <w:sz w:val="14"/>
                <w:szCs w:val="14"/>
                <w:color w:val="auto"/>
              </w:rPr>
            </w:pPr>
          </w:p>
        </w:tc>
        <w:tc>
          <w:tcPr>
            <w:tcW w:w="620" w:type="dxa"/>
            <w:vAlign w:val="bottom"/>
            <w:tcBorders>
              <w:bottom w:val="single" w:sz="8" w:color="2C2C2C"/>
            </w:tcBorders>
          </w:tcPr>
          <w:p>
            <w:pPr>
              <w:spacing w:after="0"/>
              <w:rPr>
                <w:sz w:val="14"/>
                <w:szCs w:val="14"/>
                <w:color w:val="auto"/>
              </w:rPr>
            </w:pPr>
          </w:p>
        </w:tc>
        <w:tc>
          <w:tcPr>
            <w:tcW w:w="880" w:type="dxa"/>
            <w:vAlign w:val="bottom"/>
            <w:tcBorders>
              <w:bottom w:val="single" w:sz="8" w:color="2C2C2C"/>
            </w:tcBorders>
          </w:tcPr>
          <w:p>
            <w:pPr>
              <w:spacing w:after="0"/>
              <w:rPr>
                <w:sz w:val="14"/>
                <w:szCs w:val="14"/>
                <w:color w:val="auto"/>
              </w:rPr>
            </w:pPr>
          </w:p>
        </w:tc>
        <w:tc>
          <w:tcPr>
            <w:tcW w:w="1540" w:type="dxa"/>
            <w:vAlign w:val="bottom"/>
            <w:tcBorders>
              <w:bottom w:val="single" w:sz="8" w:color="2C2C2C"/>
            </w:tcBorders>
            <w:vMerge w:val="continue"/>
          </w:tcPr>
          <w:p>
            <w:pPr>
              <w:spacing w:after="0"/>
              <w:rPr>
                <w:sz w:val="14"/>
                <w:szCs w:val="14"/>
                <w:color w:val="auto"/>
              </w:rPr>
            </w:pPr>
          </w:p>
        </w:tc>
        <w:tc>
          <w:tcPr>
            <w:tcW w:w="2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2880" w:type="dxa"/>
            <w:vAlign w:val="bottom"/>
          </w:tcPr>
          <w:p>
            <w:pPr>
              <w:spacing w:after="0"/>
              <w:rPr>
                <w:sz w:val="22"/>
                <w:szCs w:val="22"/>
                <w:color w:val="auto"/>
              </w:rPr>
            </w:pPr>
          </w:p>
        </w:tc>
        <w:tc>
          <w:tcPr>
            <w:tcW w:w="520" w:type="dxa"/>
            <w:vAlign w:val="bottom"/>
          </w:tcPr>
          <w:p>
            <w:pPr>
              <w:spacing w:after="0"/>
              <w:rPr>
                <w:sz w:val="22"/>
                <w:szCs w:val="22"/>
                <w:color w:val="auto"/>
              </w:rPr>
            </w:pPr>
          </w:p>
        </w:tc>
        <w:tc>
          <w:tcPr>
            <w:tcW w:w="88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1980" w:type="dxa"/>
            <w:vAlign w:val="bottom"/>
            <w:vMerge w:val="restart"/>
          </w:tcPr>
          <w:p>
            <w:pPr>
              <w:jc w:val="center"/>
              <w:ind w:left="16"/>
              <w:spacing w:after="0"/>
              <w:rPr>
                <w:sz w:val="20"/>
                <w:szCs w:val="20"/>
                <w:color w:val="auto"/>
              </w:rPr>
            </w:pPr>
            <w:r>
              <w:rPr>
                <w:rFonts w:ascii="Arial" w:cs="Arial" w:eastAsia="Arial" w:hAnsi="Arial"/>
                <w:sz w:val="18"/>
                <w:szCs w:val="18"/>
                <w:color w:val="0000FF"/>
                <w:w w:val="89"/>
              </w:rPr>
              <w:t>Common Stock, $0.002</w:t>
            </w:r>
          </w:p>
        </w:tc>
        <w:tc>
          <w:tcPr>
            <w:tcW w:w="100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880" w:type="dxa"/>
            <w:vAlign w:val="bottom"/>
          </w:tcPr>
          <w:p>
            <w:pPr>
              <w:spacing w:after="0"/>
              <w:rPr>
                <w:sz w:val="22"/>
                <w:szCs w:val="22"/>
                <w:color w:val="auto"/>
              </w:rPr>
            </w:pPr>
          </w:p>
        </w:tc>
        <w:tc>
          <w:tcPr>
            <w:tcW w:w="1560" w:type="dxa"/>
            <w:vAlign w:val="bottom"/>
            <w:gridSpan w:val="2"/>
          </w:tcPr>
          <w:p>
            <w:pPr>
              <w:ind w:left="40"/>
              <w:spacing w:after="0"/>
              <w:rPr>
                <w:sz w:val="20"/>
                <w:szCs w:val="20"/>
                <w:color w:val="auto"/>
              </w:rPr>
            </w:pPr>
            <w:r>
              <w:rPr>
                <w:rFonts w:ascii="Arial" w:cs="Arial" w:eastAsia="Arial" w:hAnsi="Arial"/>
                <w:sz w:val="18"/>
                <w:szCs w:val="18"/>
                <w:color w:val="0000FF"/>
                <w:w w:val="96"/>
              </w:rPr>
              <w:t>By Starboard Value</w:t>
            </w: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2880" w:type="dxa"/>
            <w:vAlign w:val="bottom"/>
            <w:vMerge w:val="restart"/>
          </w:tcPr>
          <w:p>
            <w:pPr>
              <w:ind w:left="60"/>
              <w:spacing w:after="0"/>
              <w:rPr>
                <w:sz w:val="20"/>
                <w:szCs w:val="20"/>
                <w:color w:val="auto"/>
              </w:rPr>
            </w:pPr>
            <w:r>
              <w:rPr>
                <w:rFonts w:ascii="Arial" w:cs="Arial" w:eastAsia="Arial" w:hAnsi="Arial"/>
                <w:sz w:val="18"/>
                <w:szCs w:val="18"/>
                <w:color w:val="0000FF"/>
              </w:rPr>
              <w:t>Put Option (obligation to buy)</w:t>
            </w:r>
          </w:p>
        </w:tc>
        <w:tc>
          <w:tcPr>
            <w:tcW w:w="1400" w:type="dxa"/>
            <w:vAlign w:val="bottom"/>
            <w:gridSpan w:val="2"/>
            <w:vMerge w:val="restart"/>
          </w:tcPr>
          <w:p>
            <w:pPr>
              <w:jc w:val="center"/>
              <w:ind w:left="434"/>
              <w:spacing w:after="0"/>
              <w:rPr>
                <w:sz w:val="20"/>
                <w:szCs w:val="20"/>
                <w:color w:val="auto"/>
              </w:rPr>
            </w:pPr>
            <w:r>
              <w:rPr>
                <w:rFonts w:ascii="Arial" w:cs="Arial" w:eastAsia="Arial" w:hAnsi="Arial"/>
                <w:sz w:val="14"/>
                <w:szCs w:val="14"/>
                <w:color w:val="0000FF"/>
                <w:w w:val="88"/>
              </w:rPr>
              <w:t>08/09/2017</w:t>
            </w:r>
          </w:p>
        </w:tc>
        <w:tc>
          <w:tcPr>
            <w:tcW w:w="760" w:type="dxa"/>
            <w:vAlign w:val="bottom"/>
            <w:vMerge w:val="restart"/>
          </w:tcPr>
          <w:p>
            <w:pPr>
              <w:jc w:val="center"/>
              <w:spacing w:after="0"/>
              <w:rPr>
                <w:sz w:val="20"/>
                <w:szCs w:val="20"/>
                <w:color w:val="auto"/>
              </w:rPr>
            </w:pPr>
            <w:r>
              <w:rPr>
                <w:rFonts w:ascii="Arial" w:cs="Arial" w:eastAsia="Arial" w:hAnsi="Arial"/>
                <w:sz w:val="14"/>
                <w:szCs w:val="14"/>
                <w:color w:val="0000FF"/>
                <w:w w:val="85"/>
              </w:rPr>
              <w:t>08/09/2017</w:t>
            </w:r>
          </w:p>
        </w:tc>
        <w:tc>
          <w:tcPr>
            <w:tcW w:w="1980" w:type="dxa"/>
            <w:vAlign w:val="bottom"/>
            <w:vMerge w:val="continue"/>
          </w:tcPr>
          <w:p>
            <w:pPr>
              <w:spacing w:after="0"/>
              <w:rPr>
                <w:sz w:val="9"/>
                <w:szCs w:val="9"/>
                <w:color w:val="auto"/>
              </w:rPr>
            </w:pPr>
          </w:p>
        </w:tc>
        <w:tc>
          <w:tcPr>
            <w:tcW w:w="1000" w:type="dxa"/>
            <w:vAlign w:val="bottom"/>
            <w:vMerge w:val="restart"/>
          </w:tcPr>
          <w:p>
            <w:pPr>
              <w:jc w:val="center"/>
              <w:spacing w:after="0"/>
              <w:rPr>
                <w:sz w:val="20"/>
                <w:szCs w:val="20"/>
                <w:color w:val="auto"/>
              </w:rPr>
            </w:pPr>
            <w:r>
              <w:rPr>
                <w:rFonts w:ascii="Arial" w:cs="Arial" w:eastAsia="Arial" w:hAnsi="Arial"/>
                <w:sz w:val="18"/>
                <w:szCs w:val="18"/>
                <w:color w:val="0000FF"/>
                <w:w w:val="86"/>
              </w:rPr>
              <w:t>727,225</w:t>
            </w:r>
          </w:p>
        </w:tc>
        <w:tc>
          <w:tcPr>
            <w:tcW w:w="60" w:type="dxa"/>
            <w:vAlign w:val="bottom"/>
          </w:tcPr>
          <w:p>
            <w:pPr>
              <w:spacing w:after="0"/>
              <w:rPr>
                <w:sz w:val="9"/>
                <w:szCs w:val="9"/>
                <w:color w:val="auto"/>
              </w:rPr>
            </w:pPr>
          </w:p>
        </w:tc>
        <w:tc>
          <w:tcPr>
            <w:tcW w:w="260" w:type="dxa"/>
            <w:vAlign w:val="bottom"/>
          </w:tcPr>
          <w:p>
            <w:pPr>
              <w:spacing w:after="0"/>
              <w:rPr>
                <w:sz w:val="9"/>
                <w:szCs w:val="9"/>
                <w:color w:val="auto"/>
              </w:rPr>
            </w:pPr>
          </w:p>
        </w:tc>
        <w:tc>
          <w:tcPr>
            <w:tcW w:w="620" w:type="dxa"/>
            <w:vAlign w:val="bottom"/>
            <w:vMerge w:val="restart"/>
          </w:tcPr>
          <w:p>
            <w:pPr>
              <w:ind w:left="80"/>
              <w:spacing w:after="0"/>
              <w:rPr>
                <w:sz w:val="20"/>
                <w:szCs w:val="20"/>
                <w:color w:val="auto"/>
              </w:rPr>
            </w:pPr>
            <w:r>
              <w:rPr>
                <w:rFonts w:ascii="Arial" w:cs="Arial" w:eastAsia="Arial" w:hAnsi="Arial"/>
                <w:sz w:val="18"/>
                <w:szCs w:val="18"/>
                <w:color w:val="0000FF"/>
              </w:rPr>
              <w:t>5</w:t>
            </w:r>
          </w:p>
        </w:tc>
        <w:tc>
          <w:tcPr>
            <w:tcW w:w="880" w:type="dxa"/>
            <w:vAlign w:val="bottom"/>
            <w:vMerge w:val="restart"/>
          </w:tcPr>
          <w:p>
            <w:pPr>
              <w:ind w:left="360"/>
              <w:spacing w:after="0"/>
              <w:rPr>
                <w:sz w:val="20"/>
                <w:szCs w:val="20"/>
                <w:color w:val="auto"/>
              </w:rPr>
            </w:pPr>
            <w:r>
              <w:rPr>
                <w:rFonts w:ascii="Arial" w:cs="Arial" w:eastAsia="Arial" w:hAnsi="Arial"/>
                <w:sz w:val="18"/>
                <w:szCs w:val="18"/>
                <w:color w:val="0000FF"/>
              </w:rPr>
              <w:t>I</w:t>
            </w:r>
          </w:p>
        </w:tc>
        <w:tc>
          <w:tcPr>
            <w:tcW w:w="1560" w:type="dxa"/>
            <w:vAlign w:val="bottom"/>
            <w:gridSpan w:val="2"/>
            <w:vMerge w:val="restart"/>
          </w:tcPr>
          <w:p>
            <w:pPr>
              <w:ind w:left="40"/>
              <w:spacing w:after="0"/>
              <w:rPr>
                <w:sz w:val="20"/>
                <w:szCs w:val="20"/>
                <w:color w:val="auto"/>
              </w:rPr>
            </w:pPr>
            <w:r>
              <w:rPr>
                <w:rFonts w:ascii="Arial" w:cs="Arial" w:eastAsia="Arial" w:hAnsi="Arial"/>
                <w:sz w:val="18"/>
                <w:szCs w:val="18"/>
                <w:color w:val="0000FF"/>
              </w:rPr>
              <w:t>and Opportunity C</w:t>
            </w: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2880" w:type="dxa"/>
            <w:vAlign w:val="bottom"/>
            <w:vMerge w:val="continue"/>
          </w:tcPr>
          <w:p>
            <w:pPr>
              <w:spacing w:after="0"/>
              <w:rPr>
                <w:sz w:val="9"/>
                <w:szCs w:val="9"/>
                <w:color w:val="auto"/>
              </w:rPr>
            </w:pPr>
          </w:p>
        </w:tc>
        <w:tc>
          <w:tcPr>
            <w:tcW w:w="1400" w:type="dxa"/>
            <w:vAlign w:val="bottom"/>
            <w:gridSpan w:val="2"/>
            <w:vMerge w:val="continue"/>
          </w:tcPr>
          <w:p>
            <w:pPr>
              <w:spacing w:after="0"/>
              <w:rPr>
                <w:sz w:val="9"/>
                <w:szCs w:val="9"/>
                <w:color w:val="auto"/>
              </w:rPr>
            </w:pPr>
          </w:p>
        </w:tc>
        <w:tc>
          <w:tcPr>
            <w:tcW w:w="760" w:type="dxa"/>
            <w:vAlign w:val="bottom"/>
            <w:vMerge w:val="continue"/>
          </w:tcPr>
          <w:p>
            <w:pPr>
              <w:spacing w:after="0"/>
              <w:rPr>
                <w:sz w:val="9"/>
                <w:szCs w:val="9"/>
                <w:color w:val="auto"/>
              </w:rPr>
            </w:pPr>
          </w:p>
        </w:tc>
        <w:tc>
          <w:tcPr>
            <w:tcW w:w="1980" w:type="dxa"/>
            <w:vAlign w:val="bottom"/>
            <w:vMerge w:val="restart"/>
          </w:tcPr>
          <w:p>
            <w:pPr>
              <w:jc w:val="center"/>
              <w:ind w:left="16"/>
              <w:spacing w:after="0"/>
              <w:rPr>
                <w:sz w:val="20"/>
                <w:szCs w:val="20"/>
                <w:color w:val="auto"/>
              </w:rPr>
            </w:pPr>
            <w:r>
              <w:rPr>
                <w:rFonts w:ascii="Arial" w:cs="Arial" w:eastAsia="Arial" w:hAnsi="Arial"/>
                <w:sz w:val="18"/>
                <w:szCs w:val="18"/>
                <w:color w:val="0000FF"/>
                <w:w w:val="85"/>
              </w:rPr>
              <w:t>Par Value</w:t>
            </w:r>
          </w:p>
        </w:tc>
        <w:tc>
          <w:tcPr>
            <w:tcW w:w="1000" w:type="dxa"/>
            <w:vAlign w:val="bottom"/>
            <w:vMerge w:val="continue"/>
          </w:tcPr>
          <w:p>
            <w:pPr>
              <w:spacing w:after="0"/>
              <w:rPr>
                <w:sz w:val="9"/>
                <w:szCs w:val="9"/>
                <w:color w:val="auto"/>
              </w:rPr>
            </w:pPr>
          </w:p>
        </w:tc>
        <w:tc>
          <w:tcPr>
            <w:tcW w:w="60" w:type="dxa"/>
            <w:vAlign w:val="bottom"/>
          </w:tcPr>
          <w:p>
            <w:pPr>
              <w:spacing w:after="0"/>
              <w:rPr>
                <w:sz w:val="9"/>
                <w:szCs w:val="9"/>
                <w:color w:val="auto"/>
              </w:rPr>
            </w:pPr>
          </w:p>
        </w:tc>
        <w:tc>
          <w:tcPr>
            <w:tcW w:w="260" w:type="dxa"/>
            <w:vAlign w:val="bottom"/>
          </w:tcPr>
          <w:p>
            <w:pPr>
              <w:spacing w:after="0"/>
              <w:rPr>
                <w:sz w:val="9"/>
                <w:szCs w:val="9"/>
                <w:color w:val="auto"/>
              </w:rPr>
            </w:pPr>
          </w:p>
        </w:tc>
        <w:tc>
          <w:tcPr>
            <w:tcW w:w="620" w:type="dxa"/>
            <w:vAlign w:val="bottom"/>
            <w:vMerge w:val="continue"/>
          </w:tcPr>
          <w:p>
            <w:pPr>
              <w:spacing w:after="0"/>
              <w:rPr>
                <w:sz w:val="9"/>
                <w:szCs w:val="9"/>
                <w:color w:val="auto"/>
              </w:rPr>
            </w:pPr>
          </w:p>
        </w:tc>
        <w:tc>
          <w:tcPr>
            <w:tcW w:w="880" w:type="dxa"/>
            <w:vAlign w:val="bottom"/>
            <w:vMerge w:val="continue"/>
          </w:tcPr>
          <w:p>
            <w:pPr>
              <w:spacing w:after="0"/>
              <w:rPr>
                <w:sz w:val="9"/>
                <w:szCs w:val="9"/>
                <w:color w:val="auto"/>
              </w:rPr>
            </w:pPr>
          </w:p>
        </w:tc>
        <w:tc>
          <w:tcPr>
            <w:tcW w:w="1560" w:type="dxa"/>
            <w:vAlign w:val="bottom"/>
            <w:gridSpan w:val="2"/>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2880" w:type="dxa"/>
            <w:vAlign w:val="bottom"/>
          </w:tcPr>
          <w:p>
            <w:pPr>
              <w:spacing w:after="0"/>
              <w:rPr>
                <w:sz w:val="9"/>
                <w:szCs w:val="9"/>
                <w:color w:val="auto"/>
              </w:rPr>
            </w:pPr>
          </w:p>
        </w:tc>
        <w:tc>
          <w:tcPr>
            <w:tcW w:w="520" w:type="dxa"/>
            <w:vAlign w:val="bottom"/>
          </w:tcPr>
          <w:p>
            <w:pPr>
              <w:spacing w:after="0"/>
              <w:rPr>
                <w:sz w:val="9"/>
                <w:szCs w:val="9"/>
                <w:color w:val="auto"/>
              </w:rPr>
            </w:pPr>
          </w:p>
        </w:tc>
        <w:tc>
          <w:tcPr>
            <w:tcW w:w="880" w:type="dxa"/>
            <w:vAlign w:val="bottom"/>
          </w:tcPr>
          <w:p>
            <w:pPr>
              <w:spacing w:after="0"/>
              <w:rPr>
                <w:sz w:val="9"/>
                <w:szCs w:val="9"/>
                <w:color w:val="auto"/>
              </w:rPr>
            </w:pPr>
          </w:p>
        </w:tc>
        <w:tc>
          <w:tcPr>
            <w:tcW w:w="760" w:type="dxa"/>
            <w:vAlign w:val="bottom"/>
          </w:tcPr>
          <w:p>
            <w:pPr>
              <w:spacing w:after="0"/>
              <w:rPr>
                <w:sz w:val="9"/>
                <w:szCs w:val="9"/>
                <w:color w:val="auto"/>
              </w:rPr>
            </w:pPr>
          </w:p>
        </w:tc>
        <w:tc>
          <w:tcPr>
            <w:tcW w:w="1980" w:type="dxa"/>
            <w:vAlign w:val="bottom"/>
            <w:vMerge w:val="continue"/>
          </w:tcPr>
          <w:p>
            <w:pPr>
              <w:spacing w:after="0"/>
              <w:rPr>
                <w:sz w:val="9"/>
                <w:szCs w:val="9"/>
                <w:color w:val="auto"/>
              </w:rPr>
            </w:pPr>
          </w:p>
        </w:tc>
        <w:tc>
          <w:tcPr>
            <w:tcW w:w="1000" w:type="dxa"/>
            <w:vAlign w:val="bottom"/>
          </w:tcPr>
          <w:p>
            <w:pPr>
              <w:spacing w:after="0"/>
              <w:rPr>
                <w:sz w:val="9"/>
                <w:szCs w:val="9"/>
                <w:color w:val="auto"/>
              </w:rPr>
            </w:pPr>
          </w:p>
        </w:tc>
        <w:tc>
          <w:tcPr>
            <w:tcW w:w="60" w:type="dxa"/>
            <w:vAlign w:val="bottom"/>
          </w:tcPr>
          <w:p>
            <w:pPr>
              <w:spacing w:after="0"/>
              <w:rPr>
                <w:sz w:val="9"/>
                <w:szCs w:val="9"/>
                <w:color w:val="auto"/>
              </w:rPr>
            </w:pPr>
          </w:p>
        </w:tc>
        <w:tc>
          <w:tcPr>
            <w:tcW w:w="260" w:type="dxa"/>
            <w:vAlign w:val="bottom"/>
          </w:tcPr>
          <w:p>
            <w:pPr>
              <w:spacing w:after="0"/>
              <w:rPr>
                <w:sz w:val="9"/>
                <w:szCs w:val="9"/>
                <w:color w:val="auto"/>
              </w:rPr>
            </w:pPr>
          </w:p>
        </w:tc>
        <w:tc>
          <w:tcPr>
            <w:tcW w:w="620" w:type="dxa"/>
            <w:vAlign w:val="bottom"/>
          </w:tcPr>
          <w:p>
            <w:pPr>
              <w:spacing w:after="0"/>
              <w:rPr>
                <w:sz w:val="9"/>
                <w:szCs w:val="9"/>
                <w:color w:val="auto"/>
              </w:rPr>
            </w:pPr>
          </w:p>
        </w:tc>
        <w:tc>
          <w:tcPr>
            <w:tcW w:w="880" w:type="dxa"/>
            <w:vAlign w:val="bottom"/>
          </w:tcPr>
          <w:p>
            <w:pPr>
              <w:spacing w:after="0"/>
              <w:rPr>
                <w:sz w:val="9"/>
                <w:szCs w:val="9"/>
                <w:color w:val="auto"/>
              </w:rPr>
            </w:pPr>
          </w:p>
        </w:tc>
        <w:tc>
          <w:tcPr>
            <w:tcW w:w="1560" w:type="dxa"/>
            <w:vAlign w:val="bottom"/>
            <w:gridSpan w:val="2"/>
            <w:vMerge w:val="restart"/>
          </w:tcPr>
          <w:p>
            <w:pPr>
              <w:ind w:left="40"/>
              <w:spacing w:after="0" w:line="344" w:lineRule="exact"/>
              <w:rPr>
                <w:sz w:val="20"/>
                <w:szCs w:val="20"/>
                <w:color w:val="auto"/>
              </w:rPr>
            </w:pPr>
            <w:r>
              <w:rPr>
                <w:rFonts w:ascii="Arial" w:cs="Arial" w:eastAsia="Arial" w:hAnsi="Arial"/>
                <w:sz w:val="35"/>
                <w:szCs w:val="35"/>
                <w:color w:val="0000FF"/>
                <w:vertAlign w:val="subscript"/>
              </w:rPr>
              <w:t>LP</w:t>
            </w:r>
            <w:r>
              <w:rPr>
                <w:rFonts w:ascii="Arial" w:cs="Arial" w:eastAsia="Arial" w:hAnsi="Arial"/>
                <w:sz w:val="11"/>
                <w:szCs w:val="11"/>
                <w:color w:val="008000"/>
              </w:rPr>
              <w:t>(3)</w:t>
            </w:r>
          </w:p>
        </w:tc>
        <w:tc>
          <w:tcPr>
            <w:tcW w:w="0" w:type="dxa"/>
            <w:vAlign w:val="bottom"/>
          </w:tcPr>
          <w:p>
            <w:pPr>
              <w:spacing w:after="0"/>
              <w:rPr>
                <w:sz w:val="1"/>
                <w:szCs w:val="1"/>
                <w:color w:val="auto"/>
              </w:rPr>
            </w:pPr>
          </w:p>
        </w:tc>
      </w:tr>
      <w:tr>
        <w:trPr>
          <w:trHeight w:val="231"/>
        </w:trPr>
        <w:tc>
          <w:tcPr>
            <w:tcW w:w="20" w:type="dxa"/>
            <w:vAlign w:val="bottom"/>
          </w:tcPr>
          <w:p>
            <w:pPr>
              <w:spacing w:after="0"/>
              <w:rPr>
                <w:sz w:val="20"/>
                <w:szCs w:val="20"/>
                <w:color w:val="auto"/>
              </w:rPr>
            </w:pPr>
          </w:p>
        </w:tc>
        <w:tc>
          <w:tcPr>
            <w:tcW w:w="288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88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1980" w:type="dxa"/>
            <w:vAlign w:val="bottom"/>
          </w:tcPr>
          <w:p>
            <w:pPr>
              <w:spacing w:after="0"/>
              <w:rPr>
                <w:sz w:val="20"/>
                <w:szCs w:val="20"/>
                <w:color w:val="auto"/>
              </w:rPr>
            </w:pPr>
          </w:p>
        </w:tc>
        <w:tc>
          <w:tcPr>
            <w:tcW w:w="100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880" w:type="dxa"/>
            <w:vAlign w:val="bottom"/>
          </w:tcPr>
          <w:p>
            <w:pPr>
              <w:spacing w:after="0"/>
              <w:rPr>
                <w:sz w:val="20"/>
                <w:szCs w:val="20"/>
                <w:color w:val="auto"/>
              </w:rPr>
            </w:pPr>
          </w:p>
        </w:tc>
        <w:tc>
          <w:tcPr>
            <w:tcW w:w="1560" w:type="dxa"/>
            <w:vAlign w:val="bottom"/>
            <w:gridSpan w:val="2"/>
            <w:vMerge w:val="continue"/>
          </w:tcPr>
          <w:p>
            <w:pPr>
              <w:spacing w:after="0"/>
              <w:rPr>
                <w:sz w:val="20"/>
                <w:szCs w:val="20"/>
                <w:color w:val="auto"/>
              </w:rPr>
            </w:pPr>
          </w:p>
        </w:tc>
        <w:tc>
          <w:tcPr>
            <w:tcW w:w="0" w:type="dxa"/>
            <w:vAlign w:val="bottom"/>
          </w:tcPr>
          <w:p>
            <w:pPr>
              <w:spacing w:after="0"/>
              <w:rPr>
                <w:sz w:val="1"/>
                <w:szCs w:val="1"/>
                <w:color w:val="auto"/>
              </w:rPr>
            </w:pPr>
          </w:p>
        </w:tc>
      </w:tr>
    </w:tbl>
    <w:p>
      <w:pPr>
        <w:ind w:left="40"/>
        <w:spacing w:after="0"/>
        <w:rPr>
          <w:sz w:val="20"/>
          <w:szCs w:val="20"/>
          <w:color w:val="auto"/>
        </w:rPr>
      </w:pPr>
      <w:r>
        <w:rPr>
          <w:rFonts w:ascii="Arial" w:cs="Arial" w:eastAsia="Arial" w:hAnsi="Arial"/>
          <w:sz w:val="14"/>
          <w:szCs w:val="14"/>
          <w:b w:val="1"/>
          <w:bCs w:val="1"/>
          <w:color w:val="auto"/>
        </w:rPr>
        <w:t>Explanation of Responses:</w:t>
      </w:r>
    </w:p>
    <w:p>
      <w:pPr>
        <w:spacing w:after="0" w:line="31" w:lineRule="exact"/>
        <w:rPr>
          <w:sz w:val="24"/>
          <w:szCs w:val="24"/>
          <w:color w:val="auto"/>
        </w:rPr>
      </w:pPr>
    </w:p>
    <w:p>
      <w:pPr>
        <w:ind w:left="40" w:right="120" w:firstLine="9"/>
        <w:spacing w:after="0" w:line="288"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Securities owned directly by Starboard Value and Opportunity Master Fund Ltd ("Starboard V&amp;O Fund"). The Reporting Person, solely by virtue of his position as a member of the Management Committee of Starboard Value GP LLC ("Starboard Value GP"), the general partner of the investment manager of Starboard V&amp;O Fund, and as a member and member of the Management Committee of Starboard Principal Co GP LLC ("Principal GP"), the general partner of the member of Starboard Value GP, may be deemed to beneficially own the securities directly held by Starboard V&amp;O Fund for purposes of</w:t>
      </w:r>
    </w:p>
    <w:p>
      <w:pPr>
        <w:sectPr>
          <w:pgSz w:w="11900" w:h="16838" w:orient="portrait"/>
          <w:cols w:equalWidth="0" w:num="1">
            <w:col w:w="11420"/>
          </w:cols>
          <w:pgMar w:left="240" w:top="226" w:right="239" w:bottom="0" w:gutter="0" w:footer="0" w:header="0"/>
          <w:type w:val="continuous"/>
        </w:sectPr>
      </w:pPr>
    </w:p>
    <w:bookmarkStart w:id="1" w:name="page2"/>
    <w:bookmarkEnd w:id="1"/>
    <w:p>
      <w:pPr>
        <w:ind w:right="200"/>
        <w:spacing w:after="0" w:line="239" w:lineRule="auto"/>
        <w:rPr>
          <w:sz w:val="20"/>
          <w:szCs w:val="20"/>
          <w:color w:val="auto"/>
        </w:rPr>
      </w:pPr>
      <w:r>
        <w:rPr>
          <w:rFonts w:ascii="Arial" w:cs="Arial" w:eastAsia="Arial" w:hAnsi="Arial"/>
          <w:sz w:val="14"/>
          <w:szCs w:val="14"/>
          <w:color w:val="008000"/>
        </w:rPr>
        <w:t>Section 16 of the Securities Exchange Act of 1934, as amended ("Section 16"). The Reporting Person expressly disclaims beneficial ownership of such securities except to the extent of his pecuniary interest therein.</w:t>
      </w:r>
    </w:p>
    <w:p>
      <w:pPr>
        <w:spacing w:after="0" w:line="30" w:lineRule="exact"/>
        <w:rPr>
          <w:sz w:val="20"/>
          <w:szCs w:val="20"/>
          <w:color w:val="auto"/>
        </w:rPr>
      </w:pPr>
    </w:p>
    <w:p>
      <w:pPr>
        <w:ind w:right="80" w:firstLine="9"/>
        <w:spacing w:after="0" w:line="230" w:lineRule="auto"/>
        <w:tabs>
          <w:tab w:leader="none" w:pos="135" w:val="left"/>
        </w:tabs>
        <w:numPr>
          <w:ilvl w:val="0"/>
          <w:numId w:val="2"/>
        </w:numPr>
        <w:rPr>
          <w:rFonts w:ascii="Arial" w:cs="Arial" w:eastAsia="Arial" w:hAnsi="Arial"/>
          <w:sz w:val="14"/>
          <w:szCs w:val="14"/>
          <w:color w:val="008000"/>
        </w:rPr>
      </w:pPr>
      <w:r>
        <w:rPr>
          <w:rFonts w:ascii="Arial" w:cs="Arial" w:eastAsia="Arial" w:hAnsi="Arial"/>
          <w:sz w:val="14"/>
          <w:szCs w:val="14"/>
          <w:color w:val="008000"/>
        </w:rPr>
        <w:t>Securities owned directly by Starboard Value and Opportunity S LLC ("Starboard S LLC"). The Reporting Person, solely by virtue of his position as a member of the Management Committee of Starboard Value GP, the general partner of the manager of Starboard S LLC, and as a member and member of the Management Committee of Principal GP, the general partner of the member of Starboard Value GP, may be deemed to beneficially own the securities directly held by Starboard S LLC for purposes of Section 16. The Reporting Person expressly disclaims beneficial ownership of such securities except to the extent of his pecuniary interest therein.</w:t>
      </w:r>
    </w:p>
    <w:p>
      <w:pPr>
        <w:spacing w:after="0" w:line="31" w:lineRule="exact"/>
        <w:rPr>
          <w:rFonts w:ascii="Arial" w:cs="Arial" w:eastAsia="Arial" w:hAnsi="Arial"/>
          <w:sz w:val="14"/>
          <w:szCs w:val="14"/>
          <w:color w:val="008000"/>
        </w:rPr>
      </w:pPr>
    </w:p>
    <w:p>
      <w:pPr>
        <w:ind w:right="20" w:firstLine="9"/>
        <w:spacing w:after="0" w:line="230" w:lineRule="auto"/>
        <w:tabs>
          <w:tab w:leader="none" w:pos="135" w:val="left"/>
        </w:tabs>
        <w:numPr>
          <w:ilvl w:val="0"/>
          <w:numId w:val="2"/>
        </w:numPr>
        <w:rPr>
          <w:rFonts w:ascii="Arial" w:cs="Arial" w:eastAsia="Arial" w:hAnsi="Arial"/>
          <w:sz w:val="14"/>
          <w:szCs w:val="14"/>
          <w:color w:val="008000"/>
        </w:rPr>
      </w:pPr>
      <w:r>
        <w:rPr>
          <w:rFonts w:ascii="Arial" w:cs="Arial" w:eastAsia="Arial" w:hAnsi="Arial"/>
          <w:sz w:val="14"/>
          <w:szCs w:val="14"/>
          <w:color w:val="008000"/>
        </w:rPr>
        <w:t>Securities owned directly by Starboard Value and Opportunity C LP ("Starboard C LP"). The Reporting Person, solely by virtue of his position as a member of the Management Committee of Starboard Value GP, the general partner of the investment manager of Starboard C LP, and as a member and member of the Management Committee of Principal GP, the general partner of the member of Starboard Value GP, may be deemed to beneficially own the securities directly held by Starboard C LP for purposes of Section 16. The Reporting Person expressly disclaims beneficial ownership of such securities except to the extent of his pecuniary interest therein.</w:t>
      </w:r>
    </w:p>
    <w:p>
      <w:pPr>
        <w:spacing w:after="0" w:line="31" w:lineRule="exact"/>
        <w:rPr>
          <w:rFonts w:ascii="Arial" w:cs="Arial" w:eastAsia="Arial" w:hAnsi="Arial"/>
          <w:sz w:val="14"/>
          <w:szCs w:val="14"/>
          <w:color w:val="008000"/>
        </w:rPr>
      </w:pPr>
    </w:p>
    <w:p>
      <w:pPr>
        <w:ind w:right="60" w:firstLine="9"/>
        <w:spacing w:after="0" w:line="230" w:lineRule="auto"/>
        <w:tabs>
          <w:tab w:leader="none" w:pos="135" w:val="left"/>
        </w:tabs>
        <w:numPr>
          <w:ilvl w:val="0"/>
          <w:numId w:val="2"/>
        </w:numPr>
        <w:rPr>
          <w:rFonts w:ascii="Arial" w:cs="Arial" w:eastAsia="Arial" w:hAnsi="Arial"/>
          <w:sz w:val="14"/>
          <w:szCs w:val="14"/>
          <w:color w:val="008000"/>
        </w:rPr>
      </w:pPr>
      <w:r>
        <w:rPr>
          <w:rFonts w:ascii="Arial" w:cs="Arial" w:eastAsia="Arial" w:hAnsi="Arial"/>
          <w:sz w:val="14"/>
          <w:szCs w:val="14"/>
          <w:color w:val="008000"/>
        </w:rPr>
        <w:t>Securities owned directly by Starboard Leaders Juliet LLC ("Starboard Juliet LLC"). The Reporting Person, solely by virtue of his position as a member of the Management Committee of Starboard Value GP, the general partner of the investment manager of Starboard Juliet LLC, and as a member and member of the Management Committee of Principal GP, the general partner of the member of Starboard Value GP, may be deemed to beneficially own the securities directly held by Starboard Juliet LLC for purposes of Section 16. The Reporting Person expressly disclaims beneficial ownership of such securities except to the extent of his pecuniary interest therein.</w:t>
      </w:r>
    </w:p>
    <w:p>
      <w:pPr>
        <w:spacing w:after="0" w:line="31" w:lineRule="exact"/>
        <w:rPr>
          <w:rFonts w:ascii="Arial" w:cs="Arial" w:eastAsia="Arial" w:hAnsi="Arial"/>
          <w:sz w:val="14"/>
          <w:szCs w:val="14"/>
          <w:color w:val="008000"/>
        </w:rPr>
      </w:pPr>
    </w:p>
    <w:p>
      <w:pPr>
        <w:jc w:val="both"/>
        <w:ind w:firstLine="9"/>
        <w:spacing w:after="0" w:line="230" w:lineRule="auto"/>
        <w:tabs>
          <w:tab w:leader="none" w:pos="135" w:val="left"/>
        </w:tabs>
        <w:numPr>
          <w:ilvl w:val="0"/>
          <w:numId w:val="2"/>
        </w:numPr>
        <w:rPr>
          <w:rFonts w:ascii="Arial" w:cs="Arial" w:eastAsia="Arial" w:hAnsi="Arial"/>
          <w:sz w:val="14"/>
          <w:szCs w:val="14"/>
          <w:color w:val="008000"/>
        </w:rPr>
      </w:pPr>
      <w:r>
        <w:rPr>
          <w:rFonts w:ascii="Arial" w:cs="Arial" w:eastAsia="Arial" w:hAnsi="Arial"/>
          <w:sz w:val="14"/>
          <w:szCs w:val="14"/>
          <w:color w:val="008000"/>
        </w:rPr>
        <w:t>Securities owned directly by Starboard Leaders Select II LP ("Starboard Select II LP"). The Reporting Person, solely by virtue of his position as a member of the Management Committee of Starboard Value GP, the general partner of the investment manager of Starboard Select II LP, and as a member and member of the Management Committee of Principal GP, the general partner of the member of Starboard Value GP, may be deemed to beneficially own the securities directly held by Starboard Select II LP for purposes of Section 16. The Reporting Person expressly disclaims beneficial ownership of such securities except to the extent of his pecuniary interest therein.</w:t>
      </w:r>
    </w:p>
    <w:p>
      <w:pPr>
        <w:spacing w:after="0" w:line="31" w:lineRule="exact"/>
        <w:rPr>
          <w:rFonts w:ascii="Arial" w:cs="Arial" w:eastAsia="Arial" w:hAnsi="Arial"/>
          <w:sz w:val="14"/>
          <w:szCs w:val="14"/>
          <w:color w:val="008000"/>
        </w:rPr>
      </w:pPr>
    </w:p>
    <w:p>
      <w:pPr>
        <w:ind w:right="20" w:firstLine="9"/>
        <w:spacing w:after="0" w:line="230" w:lineRule="auto"/>
        <w:tabs>
          <w:tab w:leader="none" w:pos="135" w:val="left"/>
        </w:tabs>
        <w:numPr>
          <w:ilvl w:val="0"/>
          <w:numId w:val="2"/>
        </w:numPr>
        <w:rPr>
          <w:rFonts w:ascii="Arial" w:cs="Arial" w:eastAsia="Arial" w:hAnsi="Arial"/>
          <w:sz w:val="14"/>
          <w:szCs w:val="14"/>
          <w:color w:val="008000"/>
        </w:rPr>
      </w:pPr>
      <w:r>
        <w:rPr>
          <w:rFonts w:ascii="Arial" w:cs="Arial" w:eastAsia="Arial" w:hAnsi="Arial"/>
          <w:sz w:val="14"/>
          <w:szCs w:val="14"/>
          <w:color w:val="008000"/>
        </w:rPr>
        <w:t>Securities owned directly by Starboard T Fund LP ("Starboard T LP"). The Reporting Person, solely by virtue of his position as a member of the Management Committee of Starboard Value GP, the general partner of the investment manager of Starboard T LP, and as a member and member of the Management Committee of Principal GP, the general partner of the member of Starboard Value GP, may be deemed to beneficially own the securities directly held by Starboard T LP for purposes of Section 16. The Reporting Person expressly disclaims beneficial ownership of such securities except to the extent of his pecuniary interest therein.</w:t>
      </w:r>
    </w:p>
    <w:p>
      <w:pPr>
        <w:spacing w:after="0" w:line="31" w:lineRule="exact"/>
        <w:rPr>
          <w:rFonts w:ascii="Arial" w:cs="Arial" w:eastAsia="Arial" w:hAnsi="Arial"/>
          <w:sz w:val="14"/>
          <w:szCs w:val="14"/>
          <w:color w:val="008000"/>
        </w:rPr>
      </w:pPr>
    </w:p>
    <w:p>
      <w:pPr>
        <w:ind w:right="80" w:firstLine="9"/>
        <w:spacing w:after="0" w:line="230" w:lineRule="auto"/>
        <w:tabs>
          <w:tab w:leader="none" w:pos="135" w:val="left"/>
        </w:tabs>
        <w:numPr>
          <w:ilvl w:val="0"/>
          <w:numId w:val="2"/>
        </w:numPr>
        <w:rPr>
          <w:rFonts w:ascii="Arial" w:cs="Arial" w:eastAsia="Arial" w:hAnsi="Arial"/>
          <w:sz w:val="14"/>
          <w:szCs w:val="14"/>
          <w:color w:val="008000"/>
        </w:rPr>
      </w:pPr>
      <w:r>
        <w:rPr>
          <w:rFonts w:ascii="Arial" w:cs="Arial" w:eastAsia="Arial" w:hAnsi="Arial"/>
          <w:sz w:val="14"/>
          <w:szCs w:val="14"/>
          <w:color w:val="008000"/>
        </w:rPr>
        <w:t>Securities held in an account managed by Starboard Value LP (the "Managed Account"). The Reporting Person, solely by virtue of his position as a member of the Management Committee of Starboard Value GP, the general partner of Starboard Value LP, and as a member and member of the Management Committee of Principal GP, the general partner of the member of Starboard Value GP, may be deemed to beneficially own the securities held in the Managed Account for purposes of Section 16. The Reporting Person expressly disclaims beneficial ownership of such securities except to the extent of his pecuniary interest therein.</w:t>
      </w:r>
    </w:p>
    <w:p>
      <w:pPr>
        <w:spacing w:after="0" w:line="31" w:lineRule="exact"/>
        <w:rPr>
          <w:rFonts w:ascii="Arial" w:cs="Arial" w:eastAsia="Arial" w:hAnsi="Arial"/>
          <w:sz w:val="14"/>
          <w:szCs w:val="14"/>
          <w:color w:val="008000"/>
        </w:rPr>
      </w:pPr>
    </w:p>
    <w:p>
      <w:pPr>
        <w:ind w:left="140" w:hanging="131"/>
        <w:spacing w:after="0"/>
        <w:tabs>
          <w:tab w:leader="none" w:pos="140" w:val="left"/>
        </w:tabs>
        <w:numPr>
          <w:ilvl w:val="0"/>
          <w:numId w:val="2"/>
        </w:numPr>
        <w:rPr>
          <w:rFonts w:ascii="Arial" w:cs="Arial" w:eastAsia="Arial" w:hAnsi="Arial"/>
          <w:sz w:val="14"/>
          <w:szCs w:val="14"/>
          <w:color w:val="008000"/>
        </w:rPr>
      </w:pPr>
      <w:r>
        <w:rPr>
          <w:rFonts w:ascii="Arial" w:cs="Arial" w:eastAsia="Arial" w:hAnsi="Arial"/>
          <w:sz w:val="14"/>
          <w:szCs w:val="14"/>
          <w:color w:val="008000"/>
        </w:rPr>
        <w:t>These options are exercisable at any time prior to their expiration.</w:t>
      </w:r>
    </w:p>
    <w:p>
      <w:pPr>
        <w:spacing w:after="0" w:line="48" w:lineRule="exact"/>
        <w:rPr>
          <w:sz w:val="20"/>
          <w:szCs w:val="20"/>
          <w:color w:val="auto"/>
        </w:rPr>
      </w:pPr>
    </w:p>
    <w:tbl>
      <w:tblPr>
        <w:tblLayout w:type="fixed"/>
        <w:tblInd w:w="6820" w:type="dxa"/>
        <w:tblCellMar>
          <w:top w:w="0" w:type="dxa"/>
          <w:left w:w="0" w:type="dxa"/>
          <w:bottom w:w="0" w:type="dxa"/>
          <w:right w:w="0" w:type="dxa"/>
        </w:tblCellMar>
      </w:tblPr>
      <w:tr>
        <w:trPr>
          <w:trHeight w:val="207"/>
        </w:trPr>
        <w:tc>
          <w:tcPr>
            <w:tcW w:w="2120" w:type="dxa"/>
            <w:vAlign w:val="bottom"/>
            <w:gridSpan w:val="2"/>
          </w:tcPr>
          <w:p>
            <w:pPr>
              <w:spacing w:after="0"/>
              <w:rPr>
                <w:sz w:val="20"/>
                <w:szCs w:val="20"/>
                <w:color w:val="auto"/>
              </w:rPr>
            </w:pPr>
            <w:r>
              <w:rPr>
                <w:rFonts w:ascii="Arial" w:cs="Arial" w:eastAsia="Arial" w:hAnsi="Arial"/>
                <w:sz w:val="18"/>
                <w:szCs w:val="18"/>
                <w:color w:val="0000FF"/>
              </w:rPr>
              <w:t>/s/ Peter A. Feld</w:t>
            </w:r>
          </w:p>
        </w:tc>
        <w:tc>
          <w:tcPr>
            <w:tcW w:w="960" w:type="dxa"/>
            <w:vAlign w:val="bottom"/>
            <w:gridSpan w:val="2"/>
          </w:tcPr>
          <w:p>
            <w:pPr>
              <w:ind w:left="180"/>
              <w:spacing w:after="0"/>
              <w:rPr>
                <w:sz w:val="20"/>
                <w:szCs w:val="20"/>
                <w:color w:val="auto"/>
              </w:rPr>
            </w:pPr>
            <w:r>
              <w:rPr>
                <w:rFonts w:ascii="Arial" w:cs="Arial" w:eastAsia="Arial" w:hAnsi="Arial"/>
                <w:sz w:val="18"/>
                <w:szCs w:val="18"/>
                <w:color w:val="0000FF"/>
                <w:w w:val="84"/>
              </w:rPr>
              <w:t>05/11/2016</w:t>
            </w:r>
          </w:p>
        </w:tc>
      </w:tr>
      <w:tr>
        <w:trPr>
          <w:trHeight w:val="20"/>
        </w:trPr>
        <w:tc>
          <w:tcPr>
            <w:tcW w:w="1140" w:type="dxa"/>
            <w:vAlign w:val="bottom"/>
            <w:shd w:val="clear" w:color="auto" w:fill="000000"/>
          </w:tcPr>
          <w:p>
            <w:pPr>
              <w:spacing w:after="0" w:line="20" w:lineRule="exact"/>
              <w:rPr>
                <w:sz w:val="1"/>
                <w:szCs w:val="1"/>
                <w:color w:val="auto"/>
              </w:rPr>
            </w:pPr>
          </w:p>
        </w:tc>
        <w:tc>
          <w:tcPr>
            <w:tcW w:w="98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r>
      <w:tr>
        <w:trPr>
          <w:trHeight w:val="236"/>
        </w:trPr>
        <w:tc>
          <w:tcPr>
            <w:tcW w:w="2120" w:type="dxa"/>
            <w:vAlign w:val="bottom"/>
            <w:gridSpan w:val="2"/>
          </w:tcPr>
          <w:p>
            <w:pPr>
              <w:spacing w:after="0"/>
              <w:rPr>
                <w:sz w:val="20"/>
                <w:szCs w:val="20"/>
                <w:color w:val="auto"/>
              </w:rPr>
            </w:pPr>
            <w:r>
              <w:rPr>
                <w:rFonts w:ascii="Arial" w:cs="Arial" w:eastAsia="Arial" w:hAnsi="Arial"/>
                <w:sz w:val="14"/>
                <w:szCs w:val="14"/>
                <w:color w:val="auto"/>
              </w:rPr>
              <w:t>** Signature of Reporting Person</w:t>
            </w:r>
          </w:p>
        </w:tc>
        <w:tc>
          <w:tcPr>
            <w:tcW w:w="960" w:type="dxa"/>
            <w:vAlign w:val="bottom"/>
            <w:gridSpan w:val="2"/>
          </w:tcPr>
          <w:p>
            <w:pPr>
              <w:ind w:left="180"/>
              <w:spacing w:after="0"/>
              <w:rPr>
                <w:sz w:val="20"/>
                <w:szCs w:val="20"/>
                <w:color w:val="auto"/>
              </w:rPr>
            </w:pPr>
            <w:r>
              <w:rPr>
                <w:rFonts w:ascii="Arial" w:cs="Arial" w:eastAsia="Arial" w:hAnsi="Arial"/>
                <w:sz w:val="14"/>
                <w:szCs w:val="14"/>
                <w:color w:val="auto"/>
              </w:rPr>
              <w:t>Date</w:t>
            </w:r>
          </w:p>
        </w:tc>
      </w:tr>
    </w:tbl>
    <w:p>
      <w:pPr>
        <w:spacing w:after="0" w:line="40" w:lineRule="exact"/>
        <w:rPr>
          <w:sz w:val="20"/>
          <w:szCs w:val="20"/>
          <w:color w:val="auto"/>
        </w:rPr>
      </w:pPr>
    </w:p>
    <w:p>
      <w:pPr>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28" w:lineRule="exact"/>
        <w:rPr>
          <w:sz w:val="20"/>
          <w:szCs w:val="20"/>
          <w:color w:val="auto"/>
        </w:rPr>
      </w:pPr>
    </w:p>
    <w:p>
      <w:pPr>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5 (b)(v).</w:t>
      </w:r>
    </w:p>
    <w:p>
      <w:pPr>
        <w:spacing w:after="0" w:line="42" w:lineRule="exact"/>
        <w:rPr>
          <w:sz w:val="20"/>
          <w:szCs w:val="20"/>
          <w:color w:val="auto"/>
        </w:rPr>
      </w:pPr>
    </w:p>
    <w:p>
      <w:pPr>
        <w:jc w:val="both"/>
        <w:ind w:right="3540" w:firstLine="9"/>
        <w:spacing w:after="0" w:line="350" w:lineRule="auto"/>
        <w:tabs>
          <w:tab w:leader="none" w:pos="143" w:val="left"/>
        </w:tabs>
        <w:numPr>
          <w:ilvl w:val="0"/>
          <w:numId w:val="3"/>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spacing w:after="0"/>
        <w:rPr>
          <w:rFonts w:ascii="Arial" w:cs="Arial" w:eastAsia="Arial" w:hAnsi="Arial"/>
          <w:sz w:val="12"/>
          <w:szCs w:val="12"/>
          <w:color w:val="auto"/>
        </w:rPr>
      </w:pPr>
      <w:r>
        <w:rPr>
          <w:rFonts w:ascii="Arial" w:cs="Arial" w:eastAsia="Arial" w:hAnsi="Arial"/>
          <w:sz w:val="14"/>
          <w:szCs w:val="14"/>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340"/>
      </w:cols>
      <w:pgMar w:left="280" w:top="129" w:right="27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1"/>
    </w:lvl>
  </w:abstractNum>
  <w:abstractNum w:abstractNumId="1">
    <w:nsid w:val="74B0DC51"/>
    <w:multiLevelType w:val="hybridMultilevel"/>
    <w:lvl w:ilvl="0">
      <w:lvlJc w:val="left"/>
      <w:lvlText w:val="%1."/>
      <w:numFmt w:val="decimal"/>
      <w:start w:val="2"/>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hyperlink" Target="http://www.sec.gov/cgi-bin/browse-edgar?action=getcompany&amp;CIK=0001410600" TargetMode="External"/><Relationship Id="rId12"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2019-12-06T21:11:41Z</dcterms:created>
  <dcterms:modified xsi:type="dcterms:W3CDTF">2019-12-06T21:11:41Z</dcterms:modified>
</cp:coreProperties>
</file>