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9"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-235585</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7"/>
        </w:trPr>
        <w:tc>
          <w:tcPr>
            <w:tcW w:w="6480" w:type="dxa"/>
            <w:vAlign w:val="bottom"/>
          </w:tcPr>
          <w:p>
            <w:pPr>
              <w:jc w:val="center"/>
              <w:ind w:right="275"/>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80" w:type="dxa"/>
            <w:vAlign w:val="bottom"/>
            <w:vMerge w:val="restart"/>
          </w:tcPr>
          <w:p>
            <w:pPr>
              <w:jc w:val="center"/>
              <w:ind w:right="295"/>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4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480" w:type="dxa"/>
            <w:vAlign w:val="bottom"/>
            <w:vMerge w:val="restart"/>
          </w:tcPr>
          <w:p>
            <w:pPr>
              <w:jc w:val="center"/>
              <w:ind w:right="275"/>
              <w:spacing w:after="0" w:line="192"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0"/>
        </w:trPr>
        <w:tc>
          <w:tcPr>
            <w:tcW w:w="648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1"/>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48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3"/>
        </w:trPr>
        <w:tc>
          <w:tcPr>
            <w:tcW w:w="6480" w:type="dxa"/>
            <w:vAlign w:val="bottom"/>
            <w:vMerge w:val="restart"/>
          </w:tcPr>
          <w:p>
            <w:pPr>
              <w:jc w:val="center"/>
              <w:ind w:right="27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5434965</wp:posOffset>
            </wp:positionH>
            <wp:positionV relativeFrom="paragraph">
              <wp:posOffset>-635000</wp:posOffset>
            </wp:positionV>
            <wp:extent cx="58420" cy="6483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8335"/>
                    </a:xfrm>
                    <a:prstGeom prst="rect">
                      <a:avLst/>
                    </a:prstGeom>
                    <a:noFill/>
                  </pic:spPr>
                </pic:pic>
              </a:graphicData>
            </a:graphic>
          </wp:anchor>
        </w:drawing>
        <w:drawing>
          <wp:anchor simplePos="0" relativeHeight="251657728" behindDoc="1" locked="0" layoutInCell="0" allowOverlap="1">
            <wp:simplePos x="0" y="0"/>
            <wp:positionH relativeFrom="column">
              <wp:posOffset>4097655</wp:posOffset>
            </wp:positionH>
            <wp:positionV relativeFrom="paragraph">
              <wp:posOffset>-635000</wp:posOffset>
            </wp:positionV>
            <wp:extent cx="58420" cy="6483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833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17145</wp:posOffset>
            </wp:positionV>
            <wp:extent cx="7324725" cy="83146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8314690"/>
                    </a:xfrm>
                    <a:prstGeom prst="rect">
                      <a:avLst/>
                    </a:prstGeom>
                    <a:noFill/>
                  </pic:spPr>
                </pic:pic>
              </a:graphicData>
            </a:graphic>
          </wp:anchor>
        </w:drawing>
      </w:r>
    </w:p>
    <w:p>
      <w:pPr>
        <w:spacing w:after="0" w:line="99" w:lineRule="exact"/>
        <w:rPr>
          <w:sz w:val="24"/>
          <w:szCs w:val="24"/>
          <w:color w:val="auto"/>
        </w:rPr>
      </w:pPr>
    </w:p>
    <w:p>
      <w:pPr>
        <w:sectPr>
          <w:pgSz w:w="11900" w:h="16838" w:orient="portrait"/>
          <w:cols w:equalWidth="0" w:num="2">
            <w:col w:w="2300" w:space="440"/>
            <w:col w:w="8780"/>
          </w:cols>
          <w:pgMar w:left="240" w:top="223" w:right="139" w:bottom="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11"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4"/>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3"/>
                <w:szCs w:val="23"/>
                <w:color w:val="auto"/>
              </w:rPr>
            </w:pPr>
          </w:p>
        </w:tc>
      </w:tr>
      <w:tr>
        <w:trPr>
          <w:trHeight w:val="205"/>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4"/>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2"/>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4"/>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920" w:type="dxa"/>
            <w:vAlign w:val="bottom"/>
            <w:gridSpan w:val="2"/>
          </w:tcPr>
          <w:p>
            <w:pPr>
              <w:spacing w:after="0" w:line="205"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2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80" w:type="dxa"/>
            <w:vAlign w:val="bottom"/>
            <w:shd w:val="clear" w:color="auto" w:fill="0000EE"/>
          </w:tcPr>
          <w:p>
            <w:pPr>
              <w:spacing w:after="0" w:line="27" w:lineRule="exact"/>
              <w:rPr>
                <w:rFonts w:ascii="Arial" w:cs="Arial" w:eastAsia="Arial" w:hAnsi="Arial"/>
                <w:sz w:val="3"/>
                <w:szCs w:val="3"/>
                <w:color w:val="0000FF"/>
              </w:rPr>
            </w:pPr>
            <w:hyperlink r:id="rId13">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40" w:type="dxa"/>
            <w:vAlign w:val="bottom"/>
          </w:tcPr>
          <w:p>
            <w:pPr>
              <w:spacing w:after="0"/>
              <w:rPr>
                <w:sz w:val="2"/>
                <w:szCs w:val="2"/>
                <w:color w:val="auto"/>
              </w:rPr>
            </w:pPr>
          </w:p>
        </w:tc>
        <w:tc>
          <w:tcPr>
            <w:tcW w:w="500" w:type="dxa"/>
            <w:vAlign w:val="bottom"/>
          </w:tcPr>
          <w:p>
            <w:pPr>
              <w:ind w:left="26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240" w:type="dxa"/>
            <w:vAlign w:val="bottom"/>
          </w:tcPr>
          <w:p>
            <w:pPr>
              <w:spacing w:after="0" w:line="27" w:lineRule="exact"/>
              <w:rPr>
                <w:sz w:val="20"/>
                <w:szCs w:val="20"/>
                <w:color w:val="auto"/>
              </w:rPr>
            </w:pPr>
            <w:r>
              <w:rPr>
                <w:rFonts w:ascii="Arial" w:cs="Arial" w:eastAsia="Arial" w:hAnsi="Arial"/>
                <w:sz w:val="3"/>
                <w:szCs w:val="3"/>
                <w:color w:val="0000FF"/>
              </w:rPr>
              <w:t>X</w:t>
            </w:r>
          </w:p>
        </w:tc>
        <w:tc>
          <w:tcPr>
            <w:tcW w:w="1300" w:type="dxa"/>
            <w:vAlign w:val="bottom"/>
            <w:vMerge w:val="restart"/>
          </w:tcPr>
          <w:p>
            <w:pPr>
              <w:ind w:left="1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36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240" w:type="dxa"/>
            <w:vAlign w:val="bottom"/>
          </w:tcPr>
          <w:p>
            <w:pPr>
              <w:spacing w:after="0"/>
              <w:rPr>
                <w:sz w:val="13"/>
                <w:szCs w:val="13"/>
                <w:color w:val="auto"/>
              </w:rPr>
            </w:pPr>
          </w:p>
        </w:tc>
        <w:tc>
          <w:tcPr>
            <w:tcW w:w="13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3"/>
        </w:trPr>
        <w:tc>
          <w:tcPr>
            <w:tcW w:w="6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240" w:type="dxa"/>
            <w:vAlign w:val="bottom"/>
          </w:tcPr>
          <w:p>
            <w:pPr>
              <w:spacing w:after="0"/>
              <w:rPr>
                <w:sz w:val="19"/>
                <w:szCs w:val="19"/>
                <w:color w:val="auto"/>
              </w:rPr>
            </w:pPr>
          </w:p>
        </w:tc>
        <w:tc>
          <w:tcPr>
            <w:tcW w:w="1300" w:type="dxa"/>
            <w:vAlign w:val="bottom"/>
          </w:tcPr>
          <w:p>
            <w:pPr>
              <w:ind w:left="1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59"/>
        </w:trPr>
        <w:tc>
          <w:tcPr>
            <w:tcW w:w="6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500" w:type="dxa"/>
            <w:vAlign w:val="bottom"/>
            <w:vMerge w:val="continue"/>
          </w:tcPr>
          <w:p>
            <w:pPr>
              <w:spacing w:after="0"/>
              <w:rPr>
                <w:sz w:val="5"/>
                <w:szCs w:val="5"/>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240" w:type="dxa"/>
            <w:vAlign w:val="bottom"/>
          </w:tcPr>
          <w:p>
            <w:pPr>
              <w:spacing w:after="0"/>
              <w:rPr>
                <w:sz w:val="5"/>
                <w:szCs w:val="5"/>
                <w:color w:val="auto"/>
              </w:rPr>
            </w:pPr>
          </w:p>
        </w:tc>
        <w:tc>
          <w:tcPr>
            <w:tcW w:w="13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7"/>
        </w:trPr>
        <w:tc>
          <w:tcPr>
            <w:tcW w:w="60" w:type="dxa"/>
            <w:vAlign w:val="bottom"/>
          </w:tcPr>
          <w:p>
            <w:pPr>
              <w:spacing w:after="0"/>
              <w:rPr>
                <w:sz w:val="6"/>
                <w:szCs w:val="6"/>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6"/>
                <w:szCs w:val="6"/>
                <w:color w:val="auto"/>
              </w:rPr>
            </w:pPr>
          </w:p>
        </w:tc>
        <w:tc>
          <w:tcPr>
            <w:tcW w:w="1400" w:type="dxa"/>
            <w:vAlign w:val="bottom"/>
            <w:vMerge w:val="continue"/>
          </w:tcPr>
          <w:p>
            <w:pPr>
              <w:spacing w:after="0"/>
              <w:rPr>
                <w:sz w:val="6"/>
                <w:szCs w:val="6"/>
                <w:color w:val="auto"/>
              </w:rPr>
            </w:pPr>
          </w:p>
        </w:tc>
        <w:tc>
          <w:tcPr>
            <w:tcW w:w="240" w:type="dxa"/>
            <w:vAlign w:val="bottom"/>
          </w:tcPr>
          <w:p>
            <w:pPr>
              <w:spacing w:after="0"/>
              <w:rPr>
                <w:sz w:val="6"/>
                <w:szCs w:val="6"/>
                <w:color w:val="auto"/>
              </w:rPr>
            </w:pPr>
          </w:p>
        </w:tc>
        <w:tc>
          <w:tcPr>
            <w:tcW w:w="13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10"/>
        </w:trPr>
        <w:tc>
          <w:tcPr>
            <w:tcW w:w="60" w:type="dxa"/>
            <w:vAlign w:val="bottom"/>
          </w:tcPr>
          <w:p>
            <w:pPr>
              <w:spacing w:after="0"/>
              <w:rPr>
                <w:sz w:val="9"/>
                <w:szCs w:val="9"/>
                <w:color w:val="auto"/>
              </w:rPr>
            </w:pPr>
          </w:p>
        </w:tc>
        <w:tc>
          <w:tcPr>
            <w:tcW w:w="3920" w:type="dxa"/>
            <w:vAlign w:val="bottom"/>
            <w:gridSpan w:val="2"/>
            <w:vMerge w:val="continue"/>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vMerge w:val="restart"/>
          </w:tcPr>
          <w:p>
            <w:pPr>
              <w:ind w:left="1040"/>
              <w:spacing w:after="0"/>
              <w:rPr>
                <w:sz w:val="20"/>
                <w:szCs w:val="20"/>
                <w:color w:val="auto"/>
              </w:rPr>
            </w:pPr>
            <w:r>
              <w:rPr>
                <w:rFonts w:ascii="Arial" w:cs="Arial" w:eastAsia="Arial" w:hAnsi="Arial"/>
                <w:sz w:val="17"/>
                <w:szCs w:val="17"/>
                <w:color w:val="0000FF"/>
                <w:w w:val="92"/>
              </w:rPr>
              <w:t>CEO</w:t>
            </w:r>
          </w:p>
        </w:tc>
        <w:tc>
          <w:tcPr>
            <w:tcW w:w="240" w:type="dxa"/>
            <w:vAlign w:val="bottom"/>
          </w:tcPr>
          <w:p>
            <w:pPr>
              <w:spacing w:after="0"/>
              <w:rPr>
                <w:sz w:val="9"/>
                <w:szCs w:val="9"/>
                <w:color w:val="auto"/>
              </w:rPr>
            </w:pPr>
          </w:p>
        </w:tc>
        <w:tc>
          <w:tcPr>
            <w:tcW w:w="1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7"/>
        </w:trPr>
        <w:tc>
          <w:tcPr>
            <w:tcW w:w="3740" w:type="dxa"/>
            <w:vAlign w:val="bottom"/>
            <w:gridSpan w:val="2"/>
            <w:vMerge w:val="restart"/>
          </w:tcPr>
          <w:p>
            <w:pPr>
              <w:ind w:left="60"/>
              <w:spacing w:after="0"/>
              <w:rPr>
                <w:sz w:val="20"/>
                <w:szCs w:val="20"/>
                <w:color w:val="auto"/>
              </w:rPr>
            </w:pPr>
            <w:r>
              <w:rPr>
                <w:rFonts w:ascii="Arial" w:cs="Arial" w:eastAsia="Arial" w:hAnsi="Arial"/>
                <w:sz w:val="17"/>
                <w:szCs w:val="17"/>
                <w:color w:val="0000FF"/>
              </w:rPr>
              <w:t>06/24/2015</w:t>
            </w: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vMerge w:val="continue"/>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8"/>
        </w:trPr>
        <w:tc>
          <w:tcPr>
            <w:tcW w:w="3740" w:type="dxa"/>
            <w:vAlign w:val="bottom"/>
            <w:gridSpan w:val="2"/>
            <w:vMerge w:val="continue"/>
          </w:tcPr>
          <w:p>
            <w:pPr>
              <w:spacing w:after="0"/>
              <w:rPr>
                <w:sz w:val="6"/>
                <w:szCs w:val="6"/>
                <w:color w:val="auto"/>
              </w:rPr>
            </w:pPr>
          </w:p>
        </w:tc>
        <w:tc>
          <w:tcPr>
            <w:tcW w:w="240" w:type="dxa"/>
            <w:vAlign w:val="bottom"/>
          </w:tcPr>
          <w:p>
            <w:pPr>
              <w:spacing w:after="0"/>
              <w:rPr>
                <w:sz w:val="6"/>
                <w:szCs w:val="6"/>
                <w:color w:val="auto"/>
              </w:rPr>
            </w:pPr>
          </w:p>
        </w:tc>
        <w:tc>
          <w:tcPr>
            <w:tcW w:w="5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240" w:type="dxa"/>
            <w:vAlign w:val="bottom"/>
          </w:tcPr>
          <w:p>
            <w:pPr>
              <w:spacing w:after="0"/>
              <w:rPr>
                <w:sz w:val="6"/>
                <w:szCs w:val="6"/>
                <w:color w:val="auto"/>
              </w:rPr>
            </w:pPr>
          </w:p>
        </w:tc>
        <w:tc>
          <w:tcPr>
            <w:tcW w:w="13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65"/>
        </w:trPr>
        <w:tc>
          <w:tcPr>
            <w:tcW w:w="6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240" w:type="dxa"/>
            <w:vAlign w:val="bottom"/>
            <w:tcBorders>
              <w:bottom w:val="single" w:sz="8" w:color="2C2C2C"/>
            </w:tcBorders>
          </w:tcPr>
          <w:p>
            <w:pPr>
              <w:spacing w:after="0"/>
              <w:rPr>
                <w:sz w:val="14"/>
                <w:szCs w:val="14"/>
                <w:color w:val="auto"/>
              </w:rPr>
            </w:pPr>
          </w:p>
        </w:tc>
        <w:tc>
          <w:tcPr>
            <w:tcW w:w="3440" w:type="dxa"/>
            <w:vAlign w:val="bottom"/>
            <w:tcBorders>
              <w:bottom w:val="single" w:sz="8" w:color="2C2C2C"/>
            </w:tcBorders>
            <w:gridSpan w:val="4"/>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4"/>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spacing w:after="0" w:line="34" w:lineRule="exact"/>
        <w:rPr>
          <w:sz w:val="20"/>
          <w:szCs w:val="20"/>
          <w:color w:val="auto"/>
        </w:rPr>
      </w:pPr>
    </w:p>
    <w:tbl>
      <w:tblPr>
        <w:tblLayout w:type="fixed"/>
        <w:tblInd w:w="4240" w:type="dxa"/>
        <w:tblCellMar>
          <w:top w:w="0" w:type="dxa"/>
          <w:left w:w="0" w:type="dxa"/>
          <w:bottom w:w="0" w:type="dxa"/>
          <w:right w:w="0" w:type="dxa"/>
        </w:tblCellMar>
      </w:tblPr>
      <w:tr>
        <w:trPr>
          <w:trHeight w:val="156"/>
        </w:trPr>
        <w:tc>
          <w:tcPr>
            <w:tcW w:w="240" w:type="dxa"/>
            <w:vAlign w:val="bottom"/>
          </w:tcPr>
          <w:p>
            <w:pPr>
              <w:spacing w:after="0"/>
              <w:rPr>
                <w:sz w:val="13"/>
                <w:szCs w:val="13"/>
                <w:color w:val="auto"/>
              </w:rPr>
            </w:pPr>
          </w:p>
        </w:tc>
        <w:tc>
          <w:tcPr>
            <w:tcW w:w="2380" w:type="dxa"/>
            <w:vAlign w:val="bottom"/>
          </w:tcPr>
          <w:p>
            <w:pPr>
              <w:ind w:left="1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4"/>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380" w:type="dxa"/>
            <w:vAlign w:val="bottom"/>
          </w:tcPr>
          <w:p>
            <w:pPr>
              <w:ind w:left="120"/>
              <w:spacing w:after="0"/>
              <w:rPr>
                <w:sz w:val="20"/>
                <w:szCs w:val="20"/>
                <w:color w:val="auto"/>
              </w:rPr>
            </w:pPr>
            <w:r>
              <w:rPr>
                <w:rFonts w:ascii="Arial" w:cs="Arial" w:eastAsia="Arial" w:hAnsi="Arial"/>
                <w:sz w:val="13"/>
                <w:szCs w:val="13"/>
                <w:color w:val="auto"/>
                <w:w w:val="99"/>
              </w:rPr>
              <w:t>Form filed by More than One Reporting</w:t>
            </w:r>
          </w:p>
        </w:tc>
        <w:tc>
          <w:tcPr>
            <w:tcW w:w="0" w:type="dxa"/>
            <w:vAlign w:val="bottom"/>
          </w:tcPr>
          <w:p>
            <w:pPr>
              <w:spacing w:after="0"/>
              <w:rPr>
                <w:sz w:val="1"/>
                <w:szCs w:val="1"/>
                <w:color w:val="auto"/>
              </w:rPr>
            </w:pPr>
          </w:p>
        </w:tc>
      </w:tr>
      <w:tr>
        <w:trPr>
          <w:trHeight w:val="103"/>
        </w:trPr>
        <w:tc>
          <w:tcPr>
            <w:tcW w:w="240" w:type="dxa"/>
            <w:vAlign w:val="bottom"/>
            <w:vMerge w:val="continue"/>
          </w:tcPr>
          <w:p>
            <w:pPr>
              <w:spacing w:after="0"/>
              <w:rPr>
                <w:sz w:val="8"/>
                <w:szCs w:val="8"/>
                <w:color w:val="auto"/>
              </w:rPr>
            </w:pPr>
          </w:p>
        </w:tc>
        <w:tc>
          <w:tcPr>
            <w:tcW w:w="2380" w:type="dxa"/>
            <w:vAlign w:val="bottom"/>
            <w:vMerge w:val="restart"/>
          </w:tcPr>
          <w:p>
            <w:pPr>
              <w:ind w:left="12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3"/>
        </w:trPr>
        <w:tc>
          <w:tcPr>
            <w:tcW w:w="240" w:type="dxa"/>
            <w:vAlign w:val="bottom"/>
          </w:tcPr>
          <w:p>
            <w:pPr>
              <w:spacing w:after="0"/>
              <w:rPr>
                <w:sz w:val="4"/>
                <w:szCs w:val="4"/>
                <w:color w:val="auto"/>
              </w:rPr>
            </w:pPr>
          </w:p>
        </w:tc>
        <w:tc>
          <w:tcPr>
            <w:tcW w:w="23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84" w:lineRule="exact"/>
        <w:rPr>
          <w:sz w:val="20"/>
          <w:szCs w:val="20"/>
          <w:color w:val="auto"/>
        </w:rPr>
      </w:pPr>
    </w:p>
    <w:p>
      <w:pPr>
        <w:sectPr>
          <w:pgSz w:w="11900" w:h="16838" w:orient="portrait"/>
          <w:cols w:equalWidth="0" w:num="2">
            <w:col w:w="3900" w:space="10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8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28"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1000" w:type="dxa"/>
            <w:vAlign w:val="bottom"/>
          </w:tcPr>
          <w:p>
            <w:pPr>
              <w:ind w:left="120"/>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31"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1000" w:type="dxa"/>
            <w:vAlign w:val="bottom"/>
          </w:tcPr>
          <w:p>
            <w:pPr>
              <w:ind w:left="120"/>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tcPr>
          <w:p>
            <w:pPr>
              <w:ind w:left="120"/>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62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1000" w:type="dxa"/>
            <w:vAlign w:val="bottom"/>
          </w:tcPr>
          <w:p>
            <w:pPr>
              <w:spacing w:after="0"/>
              <w:rPr>
                <w:sz w:val="6"/>
                <w:szCs w:val="6"/>
                <w:color w:val="auto"/>
              </w:rPr>
            </w:pPr>
          </w:p>
        </w:tc>
        <w:tc>
          <w:tcPr>
            <w:tcW w:w="840" w:type="dxa"/>
            <w:vAlign w:val="bottom"/>
            <w:vMerge w:val="restart"/>
          </w:tcPr>
          <w:p>
            <w:pPr>
              <w:ind w:left="100"/>
              <w:spacing w:after="0" w:line="131"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62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100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1"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10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0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100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2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2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5"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1"/>
                <w:szCs w:val="11"/>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060" w:type="dxa"/>
            <w:vAlign w:val="bottom"/>
          </w:tcPr>
          <w:p>
            <w:pPr>
              <w:ind w:left="4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1"/>
                <w:szCs w:val="11"/>
                <w:color w:val="auto"/>
              </w:rPr>
            </w:pPr>
          </w:p>
        </w:tc>
        <w:tc>
          <w:tcPr>
            <w:tcW w:w="960" w:type="dxa"/>
            <w:vAlign w:val="bottom"/>
            <w:gridSpan w:val="2"/>
          </w:tcPr>
          <w:p>
            <w:pPr>
              <w:ind w:left="4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06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Derivative</w:t>
            </w:r>
          </w:p>
        </w:tc>
        <w:tc>
          <w:tcPr>
            <w:tcW w:w="240" w:type="dxa"/>
            <w:vAlign w:val="bottom"/>
          </w:tcPr>
          <w:p>
            <w:pPr>
              <w:spacing w:after="0"/>
              <w:rPr>
                <w:sz w:val="11"/>
                <w:szCs w:val="11"/>
                <w:color w:val="auto"/>
              </w:rPr>
            </w:pPr>
          </w:p>
        </w:tc>
        <w:tc>
          <w:tcPr>
            <w:tcW w:w="15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06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if any</w:t>
            </w:r>
          </w:p>
        </w:tc>
        <w:tc>
          <w:tcPr>
            <w:tcW w:w="8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Securities</w:t>
            </w:r>
          </w:p>
        </w:tc>
        <w:tc>
          <w:tcPr>
            <w:tcW w:w="240" w:type="dxa"/>
            <w:vAlign w:val="bottom"/>
          </w:tcPr>
          <w:p>
            <w:pPr>
              <w:spacing w:after="0"/>
              <w:rPr>
                <w:sz w:val="11"/>
                <w:szCs w:val="11"/>
                <w:color w:val="auto"/>
              </w:rPr>
            </w:pPr>
          </w:p>
        </w:tc>
        <w:tc>
          <w:tcPr>
            <w:tcW w:w="15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06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96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Acquired (A)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w w:val="96"/>
              </w:rPr>
              <w:t>Disposed of</w:t>
            </w: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(D) (Instr. 3, 4</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and 5)</w:t>
            </w: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4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vMerge w:val="restart"/>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4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860" w:type="dxa"/>
            <w:vAlign w:val="bottom"/>
            <w:gridSpan w:val="2"/>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rPr>
              <w:t>(A)</w:t>
            </w:r>
          </w:p>
        </w:tc>
        <w:tc>
          <w:tcPr>
            <w:tcW w:w="240" w:type="dxa"/>
            <w:vAlign w:val="bottom"/>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Stock</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restart"/>
          </w:tcPr>
          <w:p>
            <w:pPr>
              <w:ind w:left="40"/>
              <w:spacing w:after="0"/>
              <w:rPr>
                <w:sz w:val="20"/>
                <w:szCs w:val="20"/>
                <w:color w:val="auto"/>
              </w:rPr>
            </w:pPr>
            <w:r>
              <w:rPr>
                <w:rFonts w:ascii="Arial" w:cs="Arial" w:eastAsia="Arial" w:hAnsi="Arial"/>
                <w:sz w:val="13"/>
                <w:szCs w:val="13"/>
                <w:color w:val="0000FF"/>
              </w:rPr>
              <w:t>458,856</w:t>
            </w:r>
            <w:r>
              <w:rPr>
                <w:rFonts w:ascii="Arial" w:cs="Arial" w:eastAsia="Arial" w:hAnsi="Arial"/>
                <w:sz w:val="21"/>
                <w:szCs w:val="21"/>
                <w:color w:val="008000"/>
                <w:vertAlign w:val="superscript"/>
              </w:rPr>
              <w:t>(1)</w:t>
            </w:r>
          </w:p>
        </w:tc>
        <w:tc>
          <w:tcPr>
            <w:tcW w:w="24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458,856</w:t>
            </w:r>
          </w:p>
        </w:tc>
        <w:tc>
          <w:tcPr>
            <w:tcW w:w="700" w:type="dxa"/>
            <w:vAlign w:val="bottom"/>
          </w:tcPr>
          <w:p>
            <w:pPr>
              <w:spacing w:after="0"/>
              <w:rPr>
                <w:sz w:val="12"/>
                <w:szCs w:val="12"/>
                <w:color w:val="auto"/>
              </w:rPr>
            </w:pPr>
          </w:p>
        </w:tc>
        <w:tc>
          <w:tcPr>
            <w:tcW w:w="940" w:type="dxa"/>
            <w:vAlign w:val="bottom"/>
            <w:vMerge w:val="restart"/>
          </w:tcPr>
          <w:p>
            <w:pPr>
              <w:ind w:left="200"/>
              <w:spacing w:after="0"/>
              <w:rPr>
                <w:sz w:val="20"/>
                <w:szCs w:val="20"/>
                <w:color w:val="auto"/>
              </w:rPr>
            </w:pPr>
            <w:r>
              <w:rPr>
                <w:rFonts w:ascii="Arial" w:cs="Arial" w:eastAsia="Arial" w:hAnsi="Arial"/>
                <w:sz w:val="13"/>
                <w:szCs w:val="13"/>
                <w:color w:val="0000FF"/>
              </w:rPr>
              <w:t>458,856</w:t>
            </w:r>
            <w:r>
              <w:rPr>
                <w:rFonts w:ascii="Arial" w:cs="Arial" w:eastAsia="Arial" w:hAnsi="Arial"/>
                <w:sz w:val="21"/>
                <w:szCs w:val="21"/>
                <w:color w:val="008000"/>
                <w:vertAlign w:val="superscript"/>
              </w:rPr>
              <w:t>(1)</w:t>
            </w: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0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Option</w:t>
            </w:r>
          </w:p>
        </w:tc>
        <w:tc>
          <w:tcPr>
            <w:tcW w:w="660" w:type="dxa"/>
            <w:vAlign w:val="bottom"/>
            <w:gridSpan w:val="2"/>
          </w:tcPr>
          <w:p>
            <w:pPr>
              <w:ind w:left="22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14.35</w:t>
            </w:r>
          </w:p>
        </w:tc>
        <w:tc>
          <w:tcPr>
            <w:tcW w:w="120" w:type="dxa"/>
            <w:vAlign w:val="bottom"/>
          </w:tcPr>
          <w:p>
            <w:pPr>
              <w:spacing w:after="0"/>
              <w:rPr>
                <w:sz w:val="12"/>
                <w:szCs w:val="12"/>
                <w:color w:val="auto"/>
              </w:rPr>
            </w:pPr>
          </w:p>
        </w:tc>
        <w:tc>
          <w:tcPr>
            <w:tcW w:w="1140" w:type="dxa"/>
            <w:vAlign w:val="bottom"/>
          </w:tcPr>
          <w:p>
            <w:pPr>
              <w:ind w:left="260"/>
              <w:spacing w:after="0" w:line="140" w:lineRule="exact"/>
              <w:rPr>
                <w:sz w:val="20"/>
                <w:szCs w:val="20"/>
                <w:color w:val="auto"/>
              </w:rPr>
            </w:pPr>
            <w:r>
              <w:rPr>
                <w:rFonts w:ascii="Arial" w:cs="Arial" w:eastAsia="Arial" w:hAnsi="Arial"/>
                <w:sz w:val="13"/>
                <w:szCs w:val="13"/>
                <w:color w:val="0000FF"/>
              </w:rPr>
              <w:t>06/24/2015</w:t>
            </w:r>
          </w:p>
        </w:tc>
        <w:tc>
          <w:tcPr>
            <w:tcW w:w="1060" w:type="dxa"/>
            <w:vAlign w:val="bottom"/>
          </w:tcPr>
          <w:p>
            <w:pPr>
              <w:spacing w:after="0"/>
              <w:rPr>
                <w:sz w:val="12"/>
                <w:szCs w:val="12"/>
                <w:color w:val="auto"/>
              </w:rPr>
            </w:pPr>
          </w:p>
        </w:tc>
        <w:tc>
          <w:tcPr>
            <w:tcW w:w="860" w:type="dxa"/>
            <w:vAlign w:val="bottom"/>
            <w:gridSpan w:val="2"/>
          </w:tcPr>
          <w:p>
            <w:pPr>
              <w:ind w:left="180"/>
              <w:spacing w:after="0" w:line="140" w:lineRule="exact"/>
              <w:rPr>
                <w:sz w:val="20"/>
                <w:szCs w:val="20"/>
                <w:color w:val="auto"/>
              </w:rPr>
            </w:pPr>
            <w:r>
              <w:rPr>
                <w:rFonts w:ascii="Arial" w:cs="Arial" w:eastAsia="Arial" w:hAnsi="Arial"/>
                <w:sz w:val="13"/>
                <w:szCs w:val="13"/>
                <w:color w:val="0000FF"/>
              </w:rPr>
              <w:t>A</w:t>
            </w:r>
          </w:p>
        </w:tc>
        <w:tc>
          <w:tcPr>
            <w:tcW w:w="72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0" w:lineRule="exact"/>
              <w:rPr>
                <w:sz w:val="20"/>
                <w:szCs w:val="20"/>
                <w:color w:val="auto"/>
              </w:rPr>
            </w:pPr>
            <w:r>
              <w:rPr>
                <w:rFonts w:ascii="Arial" w:cs="Arial" w:eastAsia="Arial" w:hAnsi="Arial"/>
                <w:sz w:val="13"/>
                <w:szCs w:val="13"/>
                <w:color w:val="0000FF"/>
                <w:w w:val="98"/>
              </w:rPr>
              <w:t>06/24/2025</w:t>
            </w:r>
          </w:p>
        </w:tc>
        <w:tc>
          <w:tcPr>
            <w:tcW w:w="68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ind w:left="20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40" w:type="dxa"/>
            <w:vAlign w:val="bottom"/>
            <w:vMerge w:val="continue"/>
          </w:tcPr>
          <w:p>
            <w:pPr>
              <w:spacing w:after="0"/>
              <w:rPr>
                <w:sz w:val="12"/>
                <w:szCs w:val="12"/>
                <w:color w:val="auto"/>
              </w:rPr>
            </w:pPr>
          </w:p>
        </w:tc>
        <w:tc>
          <w:tcPr>
            <w:tcW w:w="740" w:type="dxa"/>
            <w:vAlign w:val="bottom"/>
          </w:tcPr>
          <w:p>
            <w:pPr>
              <w:ind w:left="320"/>
              <w:spacing w:after="0" w:line="140"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00" w:type="dxa"/>
            <w:vAlign w:val="bottom"/>
            <w:gridSpan w:val="3"/>
          </w:tcPr>
          <w:p>
            <w:pPr>
              <w:ind w:left="60"/>
              <w:spacing w:after="0" w:line="148" w:lineRule="exact"/>
              <w:rPr>
                <w:sz w:val="20"/>
                <w:szCs w:val="20"/>
                <w:color w:val="auto"/>
              </w:rPr>
            </w:pPr>
            <w:r>
              <w:rPr>
                <w:rFonts w:ascii="Arial" w:cs="Arial" w:eastAsia="Arial" w:hAnsi="Arial"/>
                <w:sz w:val="13"/>
                <w:szCs w:val="13"/>
                <w:color w:val="0000FF"/>
              </w:rPr>
              <w:t>(Right to</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ind w:left="140"/>
              <w:spacing w:after="0" w:line="131"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Stock</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restart"/>
          </w:tcPr>
          <w:p>
            <w:pPr>
              <w:ind w:left="40"/>
              <w:spacing w:after="0"/>
              <w:rPr>
                <w:sz w:val="20"/>
                <w:szCs w:val="20"/>
                <w:color w:val="auto"/>
              </w:rPr>
            </w:pPr>
            <w:r>
              <w:rPr>
                <w:rFonts w:ascii="Arial" w:cs="Arial" w:eastAsia="Arial" w:hAnsi="Arial"/>
                <w:sz w:val="13"/>
                <w:szCs w:val="13"/>
                <w:color w:val="0000FF"/>
              </w:rPr>
              <w:t>254,920</w:t>
            </w:r>
            <w:r>
              <w:rPr>
                <w:rFonts w:ascii="Arial" w:cs="Arial" w:eastAsia="Arial" w:hAnsi="Arial"/>
                <w:sz w:val="21"/>
                <w:szCs w:val="21"/>
                <w:color w:val="008000"/>
                <w:vertAlign w:val="superscript"/>
              </w:rPr>
              <w:t>(3)</w:t>
            </w:r>
          </w:p>
        </w:tc>
        <w:tc>
          <w:tcPr>
            <w:tcW w:w="24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254,920</w:t>
            </w:r>
          </w:p>
        </w:tc>
        <w:tc>
          <w:tcPr>
            <w:tcW w:w="700" w:type="dxa"/>
            <w:vAlign w:val="bottom"/>
          </w:tcPr>
          <w:p>
            <w:pPr>
              <w:spacing w:after="0"/>
              <w:rPr>
                <w:sz w:val="12"/>
                <w:szCs w:val="12"/>
                <w:color w:val="auto"/>
              </w:rPr>
            </w:pPr>
          </w:p>
        </w:tc>
        <w:tc>
          <w:tcPr>
            <w:tcW w:w="940" w:type="dxa"/>
            <w:vAlign w:val="bottom"/>
            <w:vMerge w:val="restart"/>
          </w:tcPr>
          <w:p>
            <w:pPr>
              <w:ind w:left="200"/>
              <w:spacing w:after="0"/>
              <w:rPr>
                <w:sz w:val="20"/>
                <w:szCs w:val="20"/>
                <w:color w:val="auto"/>
              </w:rPr>
            </w:pPr>
            <w:r>
              <w:rPr>
                <w:rFonts w:ascii="Arial" w:cs="Arial" w:eastAsia="Arial" w:hAnsi="Arial"/>
                <w:sz w:val="13"/>
                <w:szCs w:val="13"/>
                <w:color w:val="0000FF"/>
              </w:rPr>
              <w:t>254,920</w:t>
            </w:r>
            <w:r>
              <w:rPr>
                <w:rFonts w:ascii="Arial" w:cs="Arial" w:eastAsia="Arial" w:hAnsi="Arial"/>
                <w:sz w:val="21"/>
                <w:szCs w:val="21"/>
                <w:color w:val="008000"/>
                <w:vertAlign w:val="superscript"/>
              </w:rPr>
              <w:t>(3)</w:t>
            </w: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0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Option</w:t>
            </w:r>
          </w:p>
        </w:tc>
        <w:tc>
          <w:tcPr>
            <w:tcW w:w="660" w:type="dxa"/>
            <w:vAlign w:val="bottom"/>
            <w:gridSpan w:val="2"/>
          </w:tcPr>
          <w:p>
            <w:pPr>
              <w:ind w:left="22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14.35</w:t>
            </w:r>
          </w:p>
        </w:tc>
        <w:tc>
          <w:tcPr>
            <w:tcW w:w="120" w:type="dxa"/>
            <w:vAlign w:val="bottom"/>
          </w:tcPr>
          <w:p>
            <w:pPr>
              <w:spacing w:after="0"/>
              <w:rPr>
                <w:sz w:val="12"/>
                <w:szCs w:val="12"/>
                <w:color w:val="auto"/>
              </w:rPr>
            </w:pPr>
          </w:p>
        </w:tc>
        <w:tc>
          <w:tcPr>
            <w:tcW w:w="1140" w:type="dxa"/>
            <w:vAlign w:val="bottom"/>
          </w:tcPr>
          <w:p>
            <w:pPr>
              <w:ind w:left="260"/>
              <w:spacing w:after="0" w:line="140" w:lineRule="exact"/>
              <w:rPr>
                <w:sz w:val="20"/>
                <w:szCs w:val="20"/>
                <w:color w:val="auto"/>
              </w:rPr>
            </w:pPr>
            <w:r>
              <w:rPr>
                <w:rFonts w:ascii="Arial" w:cs="Arial" w:eastAsia="Arial" w:hAnsi="Arial"/>
                <w:sz w:val="13"/>
                <w:szCs w:val="13"/>
                <w:color w:val="0000FF"/>
              </w:rPr>
              <w:t>06/24/2015</w:t>
            </w:r>
          </w:p>
        </w:tc>
        <w:tc>
          <w:tcPr>
            <w:tcW w:w="1060" w:type="dxa"/>
            <w:vAlign w:val="bottom"/>
          </w:tcPr>
          <w:p>
            <w:pPr>
              <w:spacing w:after="0"/>
              <w:rPr>
                <w:sz w:val="12"/>
                <w:szCs w:val="12"/>
                <w:color w:val="auto"/>
              </w:rPr>
            </w:pPr>
          </w:p>
        </w:tc>
        <w:tc>
          <w:tcPr>
            <w:tcW w:w="860" w:type="dxa"/>
            <w:vAlign w:val="bottom"/>
            <w:gridSpan w:val="2"/>
          </w:tcPr>
          <w:p>
            <w:pPr>
              <w:ind w:left="180"/>
              <w:spacing w:after="0" w:line="140" w:lineRule="exact"/>
              <w:rPr>
                <w:sz w:val="20"/>
                <w:szCs w:val="20"/>
                <w:color w:val="auto"/>
              </w:rPr>
            </w:pPr>
            <w:r>
              <w:rPr>
                <w:rFonts w:ascii="Arial" w:cs="Arial" w:eastAsia="Arial" w:hAnsi="Arial"/>
                <w:sz w:val="13"/>
                <w:szCs w:val="13"/>
                <w:color w:val="0000FF"/>
              </w:rPr>
              <w:t>A</w:t>
            </w:r>
          </w:p>
        </w:tc>
        <w:tc>
          <w:tcPr>
            <w:tcW w:w="72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0" w:lineRule="exact"/>
              <w:rPr>
                <w:sz w:val="20"/>
                <w:szCs w:val="20"/>
                <w:color w:val="auto"/>
              </w:rPr>
            </w:pPr>
            <w:r>
              <w:rPr>
                <w:rFonts w:ascii="Arial" w:cs="Arial" w:eastAsia="Arial" w:hAnsi="Arial"/>
                <w:sz w:val="13"/>
                <w:szCs w:val="13"/>
                <w:color w:val="0000FF"/>
                <w:w w:val="98"/>
              </w:rPr>
              <w:t>06/24/2025</w:t>
            </w:r>
          </w:p>
        </w:tc>
        <w:tc>
          <w:tcPr>
            <w:tcW w:w="68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ind w:left="20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40" w:type="dxa"/>
            <w:vAlign w:val="bottom"/>
            <w:vMerge w:val="continue"/>
          </w:tcPr>
          <w:p>
            <w:pPr>
              <w:spacing w:after="0"/>
              <w:rPr>
                <w:sz w:val="12"/>
                <w:szCs w:val="12"/>
                <w:color w:val="auto"/>
              </w:rPr>
            </w:pPr>
          </w:p>
        </w:tc>
        <w:tc>
          <w:tcPr>
            <w:tcW w:w="740" w:type="dxa"/>
            <w:vAlign w:val="bottom"/>
          </w:tcPr>
          <w:p>
            <w:pPr>
              <w:ind w:left="320"/>
              <w:spacing w:after="0" w:line="140"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00" w:type="dxa"/>
            <w:vAlign w:val="bottom"/>
            <w:gridSpan w:val="3"/>
          </w:tcPr>
          <w:p>
            <w:pPr>
              <w:ind w:left="60"/>
              <w:spacing w:after="0" w:line="148" w:lineRule="exact"/>
              <w:rPr>
                <w:sz w:val="20"/>
                <w:szCs w:val="20"/>
                <w:color w:val="auto"/>
              </w:rPr>
            </w:pPr>
            <w:r>
              <w:rPr>
                <w:rFonts w:ascii="Arial" w:cs="Arial" w:eastAsia="Arial" w:hAnsi="Arial"/>
                <w:sz w:val="13"/>
                <w:szCs w:val="13"/>
                <w:color w:val="0000FF"/>
              </w:rPr>
              <w:t>(Right to</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ind w:left="140"/>
              <w:spacing w:after="0" w:line="131"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7"/>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80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94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39"/>
        </w:trPr>
        <w:tc>
          <w:tcPr>
            <w:tcW w:w="20" w:type="dxa"/>
            <w:vAlign w:val="bottom"/>
            <w:tcBorders>
              <w:top w:val="single" w:sz="8" w:color="808080"/>
            </w:tcBorders>
          </w:tcPr>
          <w:p>
            <w:pPr>
              <w:spacing w:after="0"/>
              <w:rPr>
                <w:sz w:val="20"/>
                <w:szCs w:val="20"/>
                <w:color w:val="auto"/>
              </w:rPr>
            </w:pPr>
          </w:p>
        </w:tc>
        <w:tc>
          <w:tcPr>
            <w:tcW w:w="2620" w:type="dxa"/>
            <w:vAlign w:val="bottom"/>
            <w:tcBorders>
              <w:top w:val="single" w:sz="8" w:color="2C2C2C"/>
            </w:tcBorders>
            <w:gridSpan w:val="7"/>
          </w:tcPr>
          <w:p>
            <w:pPr>
              <w:ind w:left="60"/>
              <w:spacing w:after="0" w:line="240"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060" w:type="dxa"/>
            <w:vAlign w:val="bottom"/>
            <w:tcBorders>
              <w:top w:val="single" w:sz="8" w:color="2C2C2C"/>
            </w:tcBorders>
          </w:tcPr>
          <w:p>
            <w:pPr>
              <w:spacing w:after="0"/>
              <w:rPr>
                <w:sz w:val="20"/>
                <w:szCs w:val="20"/>
                <w:color w:val="auto"/>
              </w:rPr>
            </w:pPr>
          </w:p>
        </w:tc>
        <w:tc>
          <w:tcPr>
            <w:tcW w:w="760" w:type="dxa"/>
            <w:vAlign w:val="bottom"/>
            <w:tcBorders>
              <w:top w:val="single" w:sz="8" w:color="2C2C2C"/>
            </w:tcBorders>
          </w:tcPr>
          <w:p>
            <w:pPr>
              <w:spacing w:after="0"/>
              <w:rPr>
                <w:sz w:val="20"/>
                <w:szCs w:val="20"/>
                <w:color w:val="auto"/>
              </w:rPr>
            </w:pPr>
          </w:p>
        </w:tc>
        <w:tc>
          <w:tcPr>
            <w:tcW w:w="100" w:type="dxa"/>
            <w:vAlign w:val="bottom"/>
            <w:tcBorders>
              <w:top w:val="single" w:sz="8" w:color="2C2C2C"/>
            </w:tcBorders>
          </w:tcPr>
          <w:p>
            <w:pPr>
              <w:spacing w:after="0"/>
              <w:rPr>
                <w:sz w:val="20"/>
                <w:szCs w:val="20"/>
                <w:color w:val="auto"/>
              </w:rPr>
            </w:pPr>
          </w:p>
        </w:tc>
        <w:tc>
          <w:tcPr>
            <w:tcW w:w="7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380" w:type="dxa"/>
            <w:vAlign w:val="bottom"/>
            <w:gridSpan w:val="4"/>
          </w:tcPr>
          <w:p>
            <w:pPr>
              <w:spacing w:after="0" w:line="218" w:lineRule="exact"/>
              <w:rPr>
                <w:rFonts w:ascii="Arial" w:cs="Arial" w:eastAsia="Arial" w:hAnsi="Arial"/>
                <w:sz w:val="21"/>
                <w:szCs w:val="21"/>
                <w:color w:val="0000EE"/>
                <w:w w:val="93"/>
              </w:rPr>
            </w:pPr>
            <w:hyperlink r:id="rId12">
              <w:r>
                <w:rPr>
                  <w:rFonts w:ascii="Arial" w:cs="Arial" w:eastAsia="Arial" w:hAnsi="Arial"/>
                  <w:sz w:val="21"/>
                  <w:szCs w:val="21"/>
                  <w:color w:val="0000EE"/>
                  <w:w w:val="93"/>
                </w:rPr>
                <w:t>Sutardja, Sehat</w:t>
              </w:r>
            </w:hyperlink>
          </w:p>
        </w:tc>
        <w:tc>
          <w:tcPr>
            <w:tcW w:w="11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0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4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76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(First)</w:t>
            </w:r>
          </w:p>
        </w:tc>
        <w:tc>
          <w:tcPr>
            <w:tcW w:w="1060" w:type="dxa"/>
            <w:vAlign w:val="bottom"/>
          </w:tcPr>
          <w:p>
            <w:pPr>
              <w:ind w:left="400"/>
              <w:spacing w:after="0"/>
              <w:rPr>
                <w:sz w:val="20"/>
                <w:szCs w:val="20"/>
                <w:color w:val="auto"/>
              </w:rPr>
            </w:pPr>
            <w:r>
              <w:rPr>
                <w:rFonts w:ascii="Arial" w:cs="Arial" w:eastAsia="Arial" w:hAnsi="Arial"/>
                <w:sz w:val="13"/>
                <w:szCs w:val="13"/>
                <w:color w:val="auto"/>
              </w:rPr>
              <w:t>(Middle)</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4"/>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600" w:type="dxa"/>
            <w:vAlign w:val="bottom"/>
            <w:tcBorders>
              <w:bottom w:val="single" w:sz="8" w:color="9A9A9A"/>
            </w:tcBorders>
          </w:tcPr>
          <w:p>
            <w:pPr>
              <w:spacing w:after="0"/>
              <w:rPr>
                <w:sz w:val="17"/>
                <w:szCs w:val="17"/>
                <w:color w:val="auto"/>
              </w:rPr>
            </w:pPr>
          </w:p>
        </w:tc>
        <w:tc>
          <w:tcPr>
            <w:tcW w:w="26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4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76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38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40" w:type="dxa"/>
            <w:vAlign w:val="bottom"/>
          </w:tcPr>
          <w:p>
            <w:pPr>
              <w:ind w:left="80"/>
              <w:spacing w:after="0"/>
              <w:rPr>
                <w:sz w:val="20"/>
                <w:szCs w:val="20"/>
                <w:color w:val="auto"/>
              </w:rPr>
            </w:pPr>
            <w:r>
              <w:rPr>
                <w:rFonts w:ascii="Arial" w:cs="Arial" w:eastAsia="Arial" w:hAnsi="Arial"/>
                <w:sz w:val="17"/>
                <w:szCs w:val="17"/>
                <w:color w:val="0000FF"/>
              </w:rPr>
              <w:t>CA</w:t>
            </w:r>
          </w:p>
        </w:tc>
        <w:tc>
          <w:tcPr>
            <w:tcW w:w="1060" w:type="dxa"/>
            <w:vAlign w:val="bottom"/>
          </w:tcPr>
          <w:p>
            <w:pPr>
              <w:ind w:left="400"/>
              <w:spacing w:after="0"/>
              <w:rPr>
                <w:sz w:val="20"/>
                <w:szCs w:val="20"/>
                <w:color w:val="auto"/>
              </w:rPr>
            </w:pPr>
            <w:r>
              <w:rPr>
                <w:rFonts w:ascii="Arial" w:cs="Arial" w:eastAsia="Arial" w:hAnsi="Arial"/>
                <w:sz w:val="17"/>
                <w:szCs w:val="17"/>
                <w:color w:val="0000FF"/>
              </w:rPr>
              <w:t>95054</w:t>
            </w:r>
          </w:p>
        </w:tc>
        <w:tc>
          <w:tcPr>
            <w:tcW w:w="7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4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7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(State)</w:t>
            </w:r>
          </w:p>
        </w:tc>
        <w:tc>
          <w:tcPr>
            <w:tcW w:w="1060" w:type="dxa"/>
            <w:vAlign w:val="bottom"/>
          </w:tcPr>
          <w:p>
            <w:pPr>
              <w:ind w:left="400"/>
              <w:spacing w:after="0"/>
              <w:rPr>
                <w:sz w:val="20"/>
                <w:szCs w:val="20"/>
                <w:color w:val="auto"/>
              </w:rPr>
            </w:pPr>
            <w:r>
              <w:rPr>
                <w:rFonts w:ascii="Arial" w:cs="Arial" w:eastAsia="Arial" w:hAnsi="Arial"/>
                <w:sz w:val="13"/>
                <w:szCs w:val="13"/>
                <w:color w:val="auto"/>
              </w:rPr>
              <w:t>(Zip)</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720" w:type="dxa"/>
            <w:vAlign w:val="bottom"/>
          </w:tcPr>
          <w:p>
            <w:pPr>
              <w:spacing w:after="0"/>
              <w:rPr>
                <w:sz w:val="7"/>
                <w:szCs w:val="7"/>
                <w:color w:val="auto"/>
              </w:rPr>
            </w:pPr>
          </w:p>
        </w:tc>
        <w:tc>
          <w:tcPr>
            <w:tcW w:w="2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3"/>
        </w:trPr>
        <w:tc>
          <w:tcPr>
            <w:tcW w:w="20" w:type="dxa"/>
            <w:vAlign w:val="bottom"/>
          </w:tcPr>
          <w:p>
            <w:pPr>
              <w:spacing w:after="0"/>
              <w:rPr>
                <w:sz w:val="22"/>
                <w:szCs w:val="22"/>
                <w:color w:val="auto"/>
              </w:rPr>
            </w:pPr>
          </w:p>
        </w:tc>
        <w:tc>
          <w:tcPr>
            <w:tcW w:w="2620" w:type="dxa"/>
            <w:vAlign w:val="bottom"/>
            <w:gridSpan w:val="7"/>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0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380" w:type="dxa"/>
            <w:vAlign w:val="bottom"/>
            <w:gridSpan w:val="4"/>
          </w:tcPr>
          <w:p>
            <w:pPr>
              <w:spacing w:after="0" w:line="218" w:lineRule="exact"/>
              <w:rPr>
                <w:rFonts w:ascii="Arial" w:cs="Arial" w:eastAsia="Arial" w:hAnsi="Arial"/>
                <w:sz w:val="21"/>
                <w:szCs w:val="21"/>
                <w:color w:val="0000EE"/>
              </w:rPr>
            </w:pPr>
            <w:hyperlink r:id="rId14">
              <w:r>
                <w:rPr>
                  <w:rFonts w:ascii="Arial" w:cs="Arial" w:eastAsia="Arial" w:hAnsi="Arial"/>
                  <w:sz w:val="21"/>
                  <w:szCs w:val="21"/>
                  <w:color w:val="0000EE"/>
                </w:rPr>
                <w:t>Dai, Weili</w:t>
              </w:r>
            </w:hyperlink>
          </w:p>
        </w:tc>
        <w:tc>
          <w:tcPr>
            <w:tcW w:w="11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0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4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76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(First)</w:t>
            </w:r>
          </w:p>
        </w:tc>
        <w:tc>
          <w:tcPr>
            <w:tcW w:w="1060" w:type="dxa"/>
            <w:vAlign w:val="bottom"/>
          </w:tcPr>
          <w:p>
            <w:pPr>
              <w:ind w:left="400"/>
              <w:spacing w:after="0"/>
              <w:rPr>
                <w:sz w:val="20"/>
                <w:szCs w:val="20"/>
                <w:color w:val="auto"/>
              </w:rPr>
            </w:pPr>
            <w:r>
              <w:rPr>
                <w:rFonts w:ascii="Arial" w:cs="Arial" w:eastAsia="Arial" w:hAnsi="Arial"/>
                <w:sz w:val="13"/>
                <w:szCs w:val="13"/>
                <w:color w:val="auto"/>
              </w:rPr>
              <w:t>(Middle)</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4"/>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600" w:type="dxa"/>
            <w:vAlign w:val="bottom"/>
            <w:tcBorders>
              <w:bottom w:val="single" w:sz="8" w:color="9A9A9A"/>
            </w:tcBorders>
          </w:tcPr>
          <w:p>
            <w:pPr>
              <w:spacing w:after="0"/>
              <w:rPr>
                <w:sz w:val="17"/>
                <w:szCs w:val="17"/>
                <w:color w:val="auto"/>
              </w:rPr>
            </w:pPr>
          </w:p>
        </w:tc>
        <w:tc>
          <w:tcPr>
            <w:tcW w:w="26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4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76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38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40" w:type="dxa"/>
            <w:vAlign w:val="bottom"/>
          </w:tcPr>
          <w:p>
            <w:pPr>
              <w:ind w:left="80"/>
              <w:spacing w:after="0"/>
              <w:rPr>
                <w:sz w:val="20"/>
                <w:szCs w:val="20"/>
                <w:color w:val="auto"/>
              </w:rPr>
            </w:pPr>
            <w:r>
              <w:rPr>
                <w:rFonts w:ascii="Arial" w:cs="Arial" w:eastAsia="Arial" w:hAnsi="Arial"/>
                <w:sz w:val="17"/>
                <w:szCs w:val="17"/>
                <w:color w:val="0000FF"/>
              </w:rPr>
              <w:t>CA</w:t>
            </w:r>
          </w:p>
        </w:tc>
        <w:tc>
          <w:tcPr>
            <w:tcW w:w="1060" w:type="dxa"/>
            <w:vAlign w:val="bottom"/>
          </w:tcPr>
          <w:p>
            <w:pPr>
              <w:ind w:left="400"/>
              <w:spacing w:after="0"/>
              <w:rPr>
                <w:sz w:val="20"/>
                <w:szCs w:val="20"/>
                <w:color w:val="auto"/>
              </w:rPr>
            </w:pPr>
            <w:r>
              <w:rPr>
                <w:rFonts w:ascii="Arial" w:cs="Arial" w:eastAsia="Arial" w:hAnsi="Arial"/>
                <w:sz w:val="17"/>
                <w:szCs w:val="17"/>
                <w:color w:val="0000FF"/>
              </w:rPr>
              <w:t>95054</w:t>
            </w:r>
          </w:p>
        </w:tc>
        <w:tc>
          <w:tcPr>
            <w:tcW w:w="7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4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7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(State)</w:t>
            </w:r>
          </w:p>
        </w:tc>
        <w:tc>
          <w:tcPr>
            <w:tcW w:w="1060" w:type="dxa"/>
            <w:vAlign w:val="bottom"/>
          </w:tcPr>
          <w:p>
            <w:pPr>
              <w:ind w:left="400"/>
              <w:spacing w:after="0"/>
              <w:rPr>
                <w:sz w:val="20"/>
                <w:szCs w:val="20"/>
                <w:color w:val="auto"/>
              </w:rPr>
            </w:pPr>
            <w:r>
              <w:rPr>
                <w:rFonts w:ascii="Arial" w:cs="Arial" w:eastAsia="Arial" w:hAnsi="Arial"/>
                <w:sz w:val="13"/>
                <w:szCs w:val="13"/>
                <w:color w:val="auto"/>
              </w:rPr>
              <w:t>(Zip)</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28"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Dr. Sehat Sutardja is the husband of Ms. Weili Dai. Dr. Sehat Sutardja holds this option in his own name. Ms. Dai may be deemed to be an indirect beneficial owner of this option.</w:t>
      </w:r>
    </w:p>
    <w:p>
      <w:pPr>
        <w:spacing w:after="0" w:line="46"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vests in two equal annual installments beginning on April 1, 2018 and the following year, provided employment is served through each applicable vesting date.</w:t>
      </w:r>
    </w:p>
    <w:p>
      <w:pPr>
        <w:spacing w:after="0" w:line="46"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is the wife of Dr. Sehat Sutardja. Ms. Dai holds this option in her own name. Dr. Sehat Sutardja may be deemed to be an indirect beneficial owner of this option.</w:t>
      </w:r>
    </w:p>
    <w:p>
      <w:pPr>
        <w:spacing w:after="0" w:line="3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3"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740" w:type="dxa"/>
            <w:vAlign w:val="bottom"/>
            <w:gridSpan w:val="3"/>
          </w:tcPr>
          <w:p>
            <w:pPr>
              <w:spacing w:after="0"/>
              <w:rPr>
                <w:sz w:val="20"/>
                <w:szCs w:val="20"/>
                <w:color w:val="auto"/>
              </w:rPr>
            </w:pPr>
            <w:r>
              <w:rPr>
                <w:rFonts w:ascii="Arial" w:cs="Arial" w:eastAsia="Arial" w:hAnsi="Arial"/>
                <w:sz w:val="17"/>
                <w:szCs w:val="17"/>
                <w:color w:val="0000FF"/>
              </w:rPr>
              <w:t>/s/ Sehat Sutardja</w:t>
            </w:r>
          </w:p>
        </w:tc>
        <w:tc>
          <w:tcPr>
            <w:tcW w:w="1320" w:type="dxa"/>
            <w:vAlign w:val="bottom"/>
            <w:gridSpan w:val="2"/>
          </w:tcPr>
          <w:p>
            <w:pPr>
              <w:jc w:val="right"/>
              <w:spacing w:after="0"/>
              <w:rPr>
                <w:sz w:val="20"/>
                <w:szCs w:val="20"/>
                <w:color w:val="auto"/>
              </w:rPr>
            </w:pPr>
            <w:r>
              <w:rPr>
                <w:rFonts w:ascii="Arial" w:cs="Arial" w:eastAsia="Arial" w:hAnsi="Arial"/>
                <w:sz w:val="17"/>
                <w:szCs w:val="17"/>
                <w:color w:val="0000FF"/>
              </w:rPr>
              <w:t>06/25/2015</w:t>
            </w:r>
          </w:p>
        </w:tc>
      </w:tr>
      <w:tr>
        <w:trPr>
          <w:trHeight w:val="242"/>
        </w:trPr>
        <w:tc>
          <w:tcPr>
            <w:tcW w:w="86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0000FF"/>
                <w:w w:val="93"/>
              </w:rPr>
              <w:t>/s/ Weili Dai</w:t>
            </w:r>
          </w:p>
        </w:tc>
        <w:tc>
          <w:tcPr>
            <w:tcW w:w="320" w:type="dxa"/>
            <w:vAlign w:val="bottom"/>
            <w:tcBorders>
              <w:top w:val="single" w:sz="8" w:color="auto"/>
            </w:tcBorders>
          </w:tcPr>
          <w:p>
            <w:pPr>
              <w:spacing w:after="0"/>
              <w:rPr>
                <w:sz w:val="21"/>
                <w:szCs w:val="21"/>
                <w:color w:val="auto"/>
              </w:rPr>
            </w:pPr>
          </w:p>
        </w:tc>
        <w:tc>
          <w:tcPr>
            <w:tcW w:w="56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0000FF"/>
                <w:w w:val="89"/>
              </w:rPr>
              <w:t>06/25/2015</w:t>
            </w:r>
          </w:p>
        </w:tc>
      </w:tr>
    </w:tbl>
    <w:p>
      <w:pPr>
        <w:sectPr>
          <w:pgSz w:w="11900" w:h="16838" w:orient="portrait"/>
          <w:cols w:equalWidth="0" w:num="1">
            <w:col w:w="11520"/>
          </w:cols>
          <w:pgMar w:left="240" w:top="223" w:right="139" w:bottom="0" w:gutter="0" w:footer="0" w:header="0"/>
          <w:type w:val="continuous"/>
        </w:sectPr>
      </w:pPr>
    </w:p>
    <w:bookmarkStart w:id="1" w:name="page2"/>
    <w:bookmarkEnd w:id="1"/>
    <w:p>
      <w:pPr>
        <w:ind w:left="6820"/>
        <w:spacing w:after="0"/>
        <w:tabs>
          <w:tab w:leader="none" w:pos="908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46"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right="2619" w:firstLine="4"/>
        <w:spacing w:after="0" w:line="313" w:lineRule="auto"/>
        <w:tabs>
          <w:tab w:leader="none" w:pos="138"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179"/>
      </w:cols>
      <w:pgMar w:left="280" w:top="1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2019-12-07T03:33:38Z</dcterms:created>
  <dcterms:modified xsi:type="dcterms:W3CDTF">2019-12-07T03:33:38Z</dcterms:modified>
</cp:coreProperties>
</file>