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9344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93446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23"/>
        </w:trPr>
        <w:tc>
          <w:tcPr>
            <w:tcW w:w="80" w:type="dxa"/>
            <w:vAlign w:val="bottom"/>
          </w:tcPr>
          <w:p>
            <w:pPr>
              <w:spacing w:after="0"/>
              <w:rPr>
                <w:sz w:val="19"/>
                <w:szCs w:val="19"/>
                <w:color w:val="auto"/>
              </w:rPr>
            </w:pPr>
          </w:p>
        </w:tc>
        <w:tc>
          <w:tcPr>
            <w:tcW w:w="3900" w:type="dxa"/>
            <w:vAlign w:val="bottom"/>
            <w:gridSpan w:val="3"/>
          </w:tcPr>
          <w:p>
            <w:pPr>
              <w:spacing w:after="0" w:line="223"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7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400" w:type="dxa"/>
            <w:vAlign w:val="bottom"/>
            <w:vMerge w:val="restart"/>
          </w:tcPr>
          <w:p>
            <w:pPr>
              <w:ind w:left="160"/>
              <w:spacing w:after="0"/>
              <w:rPr>
                <w:sz w:val="20"/>
                <w:szCs w:val="20"/>
                <w:color w:val="auto"/>
              </w:rPr>
            </w:pPr>
            <w:r>
              <w:rPr>
                <w:rFonts w:ascii="Arial" w:cs="Arial" w:eastAsia="Arial" w:hAnsi="Arial"/>
                <w:sz w:val="17"/>
                <w:szCs w:val="17"/>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
        </w:trPr>
        <w:tc>
          <w:tcPr>
            <w:tcW w:w="80" w:type="dxa"/>
            <w:vAlign w:val="bottom"/>
          </w:tcPr>
          <w:p>
            <w:pPr>
              <w:spacing w:after="0" w:line="20" w:lineRule="exact"/>
              <w:rPr>
                <w:sz w:val="1"/>
                <w:szCs w:val="1"/>
                <w:color w:val="auto"/>
              </w:rPr>
            </w:pPr>
          </w:p>
        </w:tc>
        <w:tc>
          <w:tcPr>
            <w:tcW w:w="376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Director</w:t>
            </w:r>
          </w:p>
        </w:tc>
        <w:tc>
          <w:tcPr>
            <w:tcW w:w="400" w:type="dxa"/>
            <w:vAlign w:val="bottom"/>
            <w:vMerge w:val="continue"/>
          </w:tcPr>
          <w:p>
            <w:pPr>
              <w:spacing w:after="0" w:line="20" w:lineRule="exact"/>
              <w:rPr>
                <w:sz w:val="1"/>
                <w:szCs w:val="1"/>
                <w:color w:val="auto"/>
              </w:rPr>
            </w:pPr>
          </w:p>
        </w:tc>
        <w:tc>
          <w:tcPr>
            <w:tcW w:w="128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54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8"/>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40" w:type="dxa"/>
            <w:vAlign w:val="bottom"/>
          </w:tcPr>
          <w:p>
            <w:pPr>
              <w:ind w:left="42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9"/>
                <w:szCs w:val="19"/>
                <w:color w:val="auto"/>
              </w:rPr>
            </w:pPr>
          </w:p>
        </w:tc>
        <w:tc>
          <w:tcPr>
            <w:tcW w:w="128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below)</w:t>
            </w:r>
          </w:p>
        </w:tc>
        <w:tc>
          <w:tcPr>
            <w:tcW w:w="400" w:type="dxa"/>
            <w:vAlign w:val="bottom"/>
          </w:tcPr>
          <w:p>
            <w:pPr>
              <w:spacing w:after="0"/>
              <w:rPr>
                <w:sz w:val="4"/>
                <w:szCs w:val="4"/>
                <w:color w:val="auto"/>
              </w:rPr>
            </w:pPr>
          </w:p>
        </w:tc>
        <w:tc>
          <w:tcPr>
            <w:tcW w:w="12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8"/>
                <w:szCs w:val="8"/>
                <w:color w:val="auto"/>
              </w:rPr>
            </w:pPr>
          </w:p>
        </w:tc>
        <w:tc>
          <w:tcPr>
            <w:tcW w:w="1540" w:type="dxa"/>
            <w:vAlign w:val="bottom"/>
            <w:vMerge w:val="continue"/>
          </w:tcPr>
          <w:p>
            <w:pPr>
              <w:spacing w:after="0"/>
              <w:rPr>
                <w:sz w:val="8"/>
                <w:szCs w:val="8"/>
                <w:color w:val="auto"/>
              </w:rPr>
            </w:pPr>
          </w:p>
        </w:tc>
        <w:tc>
          <w:tcPr>
            <w:tcW w:w="40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11/29/2016</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3"/>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40" w:type="dxa"/>
            <w:vAlign w:val="bottom"/>
            <w:tcBorders>
              <w:bottom w:val="single" w:sz="8" w:color="2C2C2C"/>
            </w:tcBorders>
          </w:tcPr>
          <w:p>
            <w:pPr>
              <w:spacing w:after="0"/>
              <w:rPr>
                <w:sz w:val="12"/>
                <w:szCs w:val="12"/>
                <w:color w:val="auto"/>
              </w:rPr>
            </w:pPr>
          </w:p>
        </w:tc>
        <w:tc>
          <w:tcPr>
            <w:tcW w:w="14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spacing w:after="0" w:line="38" w:lineRule="exact"/>
        <w:rPr>
          <w:sz w:val="20"/>
          <w:szCs w:val="20"/>
          <w:color w:val="auto"/>
        </w:rPr>
      </w:pPr>
    </w:p>
    <w:tbl>
      <w:tblPr>
        <w:tblLayout w:type="fixed"/>
        <w:tblInd w:w="4260" w:type="dxa"/>
        <w:tblCellMar>
          <w:top w:w="0" w:type="dxa"/>
          <w:left w:w="0" w:type="dxa"/>
          <w:bottom w:w="0" w:type="dxa"/>
          <w:right w:w="0" w:type="dxa"/>
        </w:tblCellMar>
      </w:tblPr>
      <w:tr>
        <w:trPr>
          <w:trHeight w:val="161"/>
        </w:trPr>
        <w:tc>
          <w:tcPr>
            <w:tcW w:w="240" w:type="dxa"/>
            <w:vAlign w:val="bottom"/>
          </w:tcPr>
          <w:p>
            <w:pPr>
              <w:spacing w:after="0"/>
              <w:rPr>
                <w:sz w:val="14"/>
                <w:szCs w:val="14"/>
                <w:color w:val="auto"/>
              </w:rPr>
            </w:pPr>
          </w:p>
        </w:tc>
        <w:tc>
          <w:tcPr>
            <w:tcW w:w="2420" w:type="dxa"/>
            <w:vAlign w:val="bottom"/>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7"/>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20" w:type="dxa"/>
            <w:vAlign w:val="bottom"/>
          </w:tcPr>
          <w:p>
            <w:pPr>
              <w:ind w:left="10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6"/>
        </w:trPr>
        <w:tc>
          <w:tcPr>
            <w:tcW w:w="240" w:type="dxa"/>
            <w:vAlign w:val="bottom"/>
            <w:vMerge w:val="continue"/>
          </w:tcPr>
          <w:p>
            <w:pPr>
              <w:spacing w:after="0"/>
              <w:rPr>
                <w:sz w:val="9"/>
                <w:szCs w:val="9"/>
                <w:color w:val="auto"/>
              </w:rPr>
            </w:pPr>
          </w:p>
        </w:tc>
        <w:tc>
          <w:tcPr>
            <w:tcW w:w="2420" w:type="dxa"/>
            <w:vAlign w:val="bottom"/>
            <w:vMerge w:val="restart"/>
          </w:tcPr>
          <w:p>
            <w:pPr>
              <w:ind w:left="10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5"/>
        </w:trPr>
        <w:tc>
          <w:tcPr>
            <w:tcW w:w="240" w:type="dxa"/>
            <w:vAlign w:val="bottom"/>
          </w:tcPr>
          <w:p>
            <w:pPr>
              <w:spacing w:after="0"/>
              <w:rPr>
                <w:sz w:val="4"/>
                <w:szCs w:val="4"/>
                <w:color w:val="auto"/>
              </w:rPr>
            </w:pPr>
          </w:p>
        </w:tc>
        <w:tc>
          <w:tcPr>
            <w:tcW w:w="24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9"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2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60" w:type="dxa"/>
            <w:vAlign w:val="bottom"/>
          </w:tcPr>
          <w:p>
            <w:pPr>
              <w:ind w:left="70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w:t>
            </w:r>
          </w:p>
        </w:tc>
        <w:tc>
          <w:tcPr>
            <w:tcW w:w="224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Form: Direct</w:t>
            </w:r>
          </w:p>
        </w:tc>
        <w:tc>
          <w:tcPr>
            <w:tcW w:w="8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Indirect</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60" w:type="dxa"/>
            <w:vAlign w:val="bottom"/>
          </w:tcPr>
          <w:p>
            <w:pPr>
              <w:ind w:left="70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 or Indirect</w:t>
            </w: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2480" w:type="dxa"/>
            <w:vAlign w:val="bottom"/>
          </w:tcPr>
          <w:p>
            <w:pPr>
              <w:spacing w:after="0"/>
              <w:rPr>
                <w:sz w:val="6"/>
                <w:szCs w:val="6"/>
                <w:color w:val="auto"/>
              </w:rPr>
            </w:pPr>
          </w:p>
        </w:tc>
        <w:tc>
          <w:tcPr>
            <w:tcW w:w="176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6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480" w:type="dxa"/>
            <w:vAlign w:val="bottom"/>
          </w:tcPr>
          <w:p>
            <w:pPr>
              <w:spacing w:after="0"/>
              <w:rPr>
                <w:sz w:val="3"/>
                <w:szCs w:val="3"/>
                <w:color w:val="auto"/>
              </w:rPr>
            </w:pPr>
          </w:p>
        </w:tc>
        <w:tc>
          <w:tcPr>
            <w:tcW w:w="17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(A) or</w:t>
            </w:r>
          </w:p>
        </w:tc>
        <w:tc>
          <w:tcPr>
            <w:tcW w:w="9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480" w:type="dxa"/>
            <w:vAlign w:val="bottom"/>
          </w:tcPr>
          <w:p>
            <w:pPr>
              <w:spacing w:after="0"/>
              <w:rPr>
                <w:sz w:val="8"/>
                <w:szCs w:val="8"/>
                <w:color w:val="auto"/>
              </w:rPr>
            </w:pPr>
          </w:p>
        </w:tc>
        <w:tc>
          <w:tcPr>
            <w:tcW w:w="176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8"/>
                <w:szCs w:val="8"/>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6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480" w:type="dxa"/>
            <w:vAlign w:val="bottom"/>
          </w:tcPr>
          <w:p>
            <w:pPr>
              <w:spacing w:after="0"/>
              <w:rPr>
                <w:sz w:val="5"/>
                <w:szCs w:val="5"/>
                <w:color w:val="auto"/>
              </w:rPr>
            </w:pPr>
          </w:p>
        </w:tc>
        <w:tc>
          <w:tcPr>
            <w:tcW w:w="176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6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48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60" w:type="dxa"/>
            <w:vAlign w:val="bottom"/>
            <w:tcBorders>
              <w:bottom w:val="single" w:sz="8" w:color="2C2C2C"/>
            </w:tcBorders>
          </w:tcPr>
          <w:p>
            <w:pPr>
              <w:jc w:val="right"/>
              <w:ind w:right="109"/>
              <w:spacing w:after="0"/>
              <w:rPr>
                <w:sz w:val="20"/>
                <w:szCs w:val="20"/>
                <w:color w:val="auto"/>
              </w:rPr>
            </w:pPr>
            <w:r>
              <w:rPr>
                <w:rFonts w:ascii="Arial" w:cs="Arial" w:eastAsia="Arial" w:hAnsi="Arial"/>
                <w:sz w:val="17"/>
                <w:szCs w:val="17"/>
                <w:color w:val="0000FF"/>
              </w:rPr>
              <w:t>11/29/2016</w:t>
            </w:r>
          </w:p>
        </w:tc>
        <w:tc>
          <w:tcPr>
            <w:tcW w:w="11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M</w:t>
            </w:r>
          </w:p>
        </w:tc>
        <w:tc>
          <w:tcPr>
            <w:tcW w:w="760" w:type="dxa"/>
            <w:vAlign w:val="bottom"/>
            <w:tcBorders>
              <w:bottom w:val="single" w:sz="8" w:color="2C2C2C"/>
            </w:tcBorders>
          </w:tcPr>
          <w:p>
            <w:pPr>
              <w:jc w:val="right"/>
              <w:ind w:right="49"/>
              <w:spacing w:after="0"/>
              <w:rPr>
                <w:sz w:val="20"/>
                <w:szCs w:val="20"/>
                <w:color w:val="auto"/>
              </w:rPr>
            </w:pPr>
            <w:r>
              <w:rPr>
                <w:rFonts w:ascii="Arial" w:cs="Arial" w:eastAsia="Arial" w:hAnsi="Arial"/>
                <w:sz w:val="17"/>
                <w:szCs w:val="17"/>
                <w:color w:val="0000FF"/>
              </w:rPr>
              <w:t>39,506</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Borders>
              <w:bottom w:val="single" w:sz="8" w:color="2C2C2C"/>
            </w:tcBorders>
          </w:tcPr>
          <w:p>
            <w:pPr>
              <w:jc w:val="center"/>
              <w:ind w:right="16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6.84</w:t>
            </w:r>
          </w:p>
        </w:tc>
        <w:tc>
          <w:tcPr>
            <w:tcW w:w="11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3,508,401</w:t>
            </w:r>
            <w:r>
              <w:rPr>
                <w:rFonts w:ascii="Arial" w:cs="Arial" w:eastAsia="Arial" w:hAnsi="Arial"/>
                <w:sz w:val="22"/>
                <w:szCs w:val="22"/>
                <w:color w:val="008000"/>
                <w:w w:val="87"/>
                <w:vertAlign w:val="superscript"/>
              </w:rPr>
              <w:t>(1)</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60" w:type="dxa"/>
            <w:vAlign w:val="bottom"/>
            <w:tcBorders>
              <w:bottom w:val="single" w:sz="8" w:color="2C2C2C"/>
            </w:tcBorders>
          </w:tcPr>
          <w:p>
            <w:pPr>
              <w:jc w:val="right"/>
              <w:ind w:right="109"/>
              <w:spacing w:after="0"/>
              <w:rPr>
                <w:sz w:val="20"/>
                <w:szCs w:val="20"/>
                <w:color w:val="auto"/>
              </w:rPr>
            </w:pPr>
            <w:r>
              <w:rPr>
                <w:rFonts w:ascii="Arial" w:cs="Arial" w:eastAsia="Arial" w:hAnsi="Arial"/>
                <w:sz w:val="17"/>
                <w:szCs w:val="17"/>
                <w:color w:val="0000FF"/>
              </w:rPr>
              <w:t>11/29/2016</w:t>
            </w:r>
          </w:p>
        </w:tc>
        <w:tc>
          <w:tcPr>
            <w:tcW w:w="11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760" w:type="dxa"/>
            <w:vAlign w:val="bottom"/>
            <w:tcBorders>
              <w:bottom w:val="single" w:sz="8" w:color="2C2C2C"/>
            </w:tcBorders>
          </w:tcPr>
          <w:p>
            <w:pPr>
              <w:jc w:val="right"/>
              <w:ind w:right="49"/>
              <w:spacing w:after="0"/>
              <w:rPr>
                <w:sz w:val="20"/>
                <w:szCs w:val="20"/>
                <w:color w:val="auto"/>
              </w:rPr>
            </w:pPr>
            <w:r>
              <w:rPr>
                <w:rFonts w:ascii="Arial" w:cs="Arial" w:eastAsia="Arial" w:hAnsi="Arial"/>
                <w:sz w:val="17"/>
                <w:szCs w:val="17"/>
                <w:color w:val="0000FF"/>
              </w:rPr>
              <w:t>39,506</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9"/>
              </w:rPr>
              <w:t>$</w:t>
            </w:r>
            <w:r>
              <w:rPr>
                <w:rFonts w:ascii="Arial" w:cs="Arial" w:eastAsia="Arial" w:hAnsi="Arial"/>
                <w:sz w:val="17"/>
                <w:szCs w:val="17"/>
                <w:color w:val="0000FF"/>
                <w:w w:val="99"/>
              </w:rPr>
              <w:t>14.4533</w:t>
            </w:r>
            <w:r>
              <w:rPr>
                <w:rFonts w:ascii="Arial" w:cs="Arial" w:eastAsia="Arial" w:hAnsi="Arial"/>
                <w:sz w:val="22"/>
                <w:szCs w:val="22"/>
                <w:color w:val="008000"/>
                <w:w w:val="99"/>
                <w:vertAlign w:val="superscript"/>
              </w:rPr>
              <w:t>(2)</w:t>
            </w:r>
          </w:p>
        </w:tc>
        <w:tc>
          <w:tcPr>
            <w:tcW w:w="11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3,468,895</w:t>
            </w:r>
            <w:r>
              <w:rPr>
                <w:rFonts w:ascii="Arial" w:cs="Arial" w:eastAsia="Arial" w:hAnsi="Arial"/>
                <w:sz w:val="22"/>
                <w:szCs w:val="22"/>
                <w:color w:val="008000"/>
                <w:w w:val="87"/>
                <w:vertAlign w:val="superscript"/>
              </w:rPr>
              <w:t>(1)</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480" w:type="dxa"/>
            <w:vAlign w:val="bottom"/>
          </w:tcPr>
          <w:p>
            <w:pPr>
              <w:spacing w:after="0"/>
              <w:rPr>
                <w:sz w:val="22"/>
                <w:szCs w:val="22"/>
                <w:color w:val="auto"/>
              </w:rPr>
            </w:pPr>
          </w:p>
        </w:tc>
        <w:tc>
          <w:tcPr>
            <w:tcW w:w="176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6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480" w:type="dxa"/>
            <w:vAlign w:val="bottom"/>
            <w:vMerge w:val="restart"/>
          </w:tcPr>
          <w:p>
            <w:pPr>
              <w:ind w:left="60"/>
              <w:spacing w:after="0"/>
              <w:rPr>
                <w:sz w:val="20"/>
                <w:szCs w:val="20"/>
                <w:color w:val="auto"/>
              </w:rPr>
            </w:pPr>
            <w:r>
              <w:rPr>
                <w:rFonts w:ascii="Arial" w:cs="Arial" w:eastAsia="Arial" w:hAnsi="Arial"/>
                <w:sz w:val="17"/>
                <w:szCs w:val="17"/>
                <w:color w:val="0000FF"/>
              </w:rPr>
              <w:t>Common Shares</w:t>
            </w:r>
          </w:p>
        </w:tc>
        <w:tc>
          <w:tcPr>
            <w:tcW w:w="17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18,253,334</w:t>
            </w:r>
          </w:p>
        </w:tc>
        <w:tc>
          <w:tcPr>
            <w:tcW w:w="94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60" w:type="dxa"/>
            <w:vAlign w:val="bottom"/>
          </w:tcPr>
          <w:p>
            <w:pPr>
              <w:ind w:left="80"/>
              <w:spacing w:after="0"/>
              <w:rPr>
                <w:sz w:val="20"/>
                <w:szCs w:val="20"/>
                <w:color w:val="auto"/>
              </w:rPr>
            </w:pPr>
            <w:r>
              <w:rPr>
                <w:rFonts w:ascii="Arial" w:cs="Arial" w:eastAsia="Arial" w:hAnsi="Arial"/>
                <w:sz w:val="17"/>
                <w:szCs w:val="17"/>
                <w:color w:val="0000FF"/>
              </w:rPr>
              <w:t>Sutardja</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480" w:type="dxa"/>
            <w:vAlign w:val="bottom"/>
            <w:vMerge w:val="continue"/>
          </w:tcPr>
          <w:p>
            <w:pPr>
              <w:spacing w:after="0"/>
              <w:rPr>
                <w:sz w:val="9"/>
                <w:szCs w:val="9"/>
                <w:color w:val="auto"/>
              </w:rPr>
            </w:pPr>
          </w:p>
        </w:tc>
        <w:tc>
          <w:tcPr>
            <w:tcW w:w="17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60" w:type="dxa"/>
            <w:vAlign w:val="bottom"/>
            <w:vMerge w:val="restart"/>
          </w:tcPr>
          <w:p>
            <w:pPr>
              <w:ind w:left="80"/>
              <w:spacing w:after="0"/>
              <w:rPr>
                <w:sz w:val="20"/>
                <w:szCs w:val="20"/>
                <w:color w:val="auto"/>
              </w:rPr>
            </w:pPr>
            <w:r>
              <w:rPr>
                <w:rFonts w:ascii="Arial" w:cs="Arial" w:eastAsia="Arial" w:hAnsi="Arial"/>
                <w:sz w:val="17"/>
                <w:szCs w:val="17"/>
                <w:color w:val="0000FF"/>
              </w:rPr>
              <w:t>Family</w:t>
            </w: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2480" w:type="dxa"/>
            <w:vAlign w:val="bottom"/>
          </w:tcPr>
          <w:p>
            <w:pPr>
              <w:spacing w:after="0"/>
              <w:rPr>
                <w:sz w:val="8"/>
                <w:szCs w:val="8"/>
                <w:color w:val="auto"/>
              </w:rPr>
            </w:pPr>
          </w:p>
        </w:tc>
        <w:tc>
          <w:tcPr>
            <w:tcW w:w="176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520" w:type="dxa"/>
            <w:vAlign w:val="bottom"/>
          </w:tcPr>
          <w:p>
            <w:pPr>
              <w:spacing w:after="0"/>
              <w:rPr>
                <w:sz w:val="8"/>
                <w:szCs w:val="8"/>
                <w:color w:val="auto"/>
              </w:rPr>
            </w:pPr>
          </w:p>
        </w:tc>
        <w:tc>
          <w:tcPr>
            <w:tcW w:w="96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40" w:type="dxa"/>
            <w:vAlign w:val="bottom"/>
          </w:tcPr>
          <w:p>
            <w:pPr>
              <w:spacing w:after="0"/>
              <w:rPr>
                <w:sz w:val="8"/>
                <w:szCs w:val="8"/>
                <w:color w:val="auto"/>
              </w:rPr>
            </w:pPr>
          </w:p>
        </w:tc>
        <w:tc>
          <w:tcPr>
            <w:tcW w:w="860" w:type="dxa"/>
            <w:vAlign w:val="bottom"/>
            <w:vMerge w:val="continue"/>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83"/>
        </w:trPr>
        <w:tc>
          <w:tcPr>
            <w:tcW w:w="20" w:type="dxa"/>
            <w:vAlign w:val="bottom"/>
          </w:tcPr>
          <w:p>
            <w:pPr>
              <w:spacing w:after="0"/>
              <w:rPr>
                <w:sz w:val="24"/>
                <w:szCs w:val="24"/>
                <w:color w:val="auto"/>
              </w:rPr>
            </w:pPr>
          </w:p>
        </w:tc>
        <w:tc>
          <w:tcPr>
            <w:tcW w:w="248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92"/>
              </w:rPr>
              <w:t>Partners</w:t>
            </w:r>
            <w:r>
              <w:rPr>
                <w:rFonts w:ascii="Arial" w:cs="Arial" w:eastAsia="Arial" w:hAnsi="Arial"/>
                <w:sz w:val="22"/>
                <w:szCs w:val="22"/>
                <w:color w:val="008000"/>
                <w:w w:val="92"/>
                <w:vertAlign w:val="superscript"/>
              </w:rPr>
              <w:t>(3)</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480" w:type="dxa"/>
            <w:vAlign w:val="bottom"/>
          </w:tcPr>
          <w:p>
            <w:pPr>
              <w:spacing w:after="0"/>
              <w:rPr>
                <w:sz w:val="22"/>
                <w:szCs w:val="22"/>
                <w:color w:val="auto"/>
              </w:rPr>
            </w:pPr>
          </w:p>
        </w:tc>
        <w:tc>
          <w:tcPr>
            <w:tcW w:w="176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6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1"/>
              </w:rPr>
              <w:t>43,514,448</w:t>
            </w:r>
          </w:p>
        </w:tc>
        <w:tc>
          <w:tcPr>
            <w:tcW w:w="940" w:type="dxa"/>
            <w:vAlign w:val="bottom"/>
          </w:tcPr>
          <w:p>
            <w:pPr>
              <w:jc w:val="center"/>
              <w:spacing w:after="0"/>
              <w:rPr>
                <w:sz w:val="20"/>
                <w:szCs w:val="20"/>
                <w:color w:val="auto"/>
              </w:rPr>
            </w:pPr>
            <w:r>
              <w:rPr>
                <w:rFonts w:ascii="Arial" w:cs="Arial" w:eastAsia="Arial" w:hAnsi="Arial"/>
                <w:sz w:val="17"/>
                <w:szCs w:val="17"/>
                <w:color w:val="0000FF"/>
              </w:rPr>
              <w:t>I</w:t>
            </w:r>
          </w:p>
        </w:tc>
        <w:tc>
          <w:tcPr>
            <w:tcW w:w="860" w:type="dxa"/>
            <w:vAlign w:val="bottom"/>
          </w:tcPr>
          <w:p>
            <w:pPr>
              <w:ind w:left="80"/>
              <w:spacing w:after="0"/>
              <w:rPr>
                <w:sz w:val="20"/>
                <w:szCs w:val="20"/>
                <w:color w:val="auto"/>
              </w:rPr>
            </w:pPr>
            <w:r>
              <w:rPr>
                <w:rFonts w:ascii="Arial" w:cs="Arial" w:eastAsia="Arial" w:hAnsi="Arial"/>
                <w:sz w:val="17"/>
                <w:szCs w:val="17"/>
                <w:color w:val="0000FF"/>
              </w:rPr>
              <w:t>SSWD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03"/>
        </w:trPr>
        <w:tc>
          <w:tcPr>
            <w:tcW w:w="20" w:type="dxa"/>
            <w:vAlign w:val="bottom"/>
            <w:tcBorders>
              <w:bottom w:val="single" w:sz="8" w:color="2C2C2C"/>
            </w:tcBorders>
          </w:tcPr>
          <w:p>
            <w:pPr>
              <w:spacing w:after="0"/>
              <w:rPr>
                <w:sz w:val="24"/>
                <w:szCs w:val="24"/>
                <w:color w:val="auto"/>
              </w:rPr>
            </w:pPr>
          </w:p>
        </w:tc>
        <w:tc>
          <w:tcPr>
            <w:tcW w:w="248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ind w:left="80"/>
              <w:spacing w:after="0" w:line="276" w:lineRule="exact"/>
              <w:rPr>
                <w:sz w:val="20"/>
                <w:szCs w:val="20"/>
                <w:color w:val="auto"/>
              </w:rPr>
            </w:pPr>
            <w:r>
              <w:rPr>
                <w:rFonts w:ascii="Arial" w:cs="Arial" w:eastAsia="Arial" w:hAnsi="Arial"/>
                <w:sz w:val="32"/>
                <w:szCs w:val="32"/>
                <w:color w:val="0000FF"/>
                <w:vertAlign w:val="subscript"/>
              </w:rPr>
              <w:t>LLC</w:t>
            </w:r>
            <w:r>
              <w:rPr>
                <w:rFonts w:ascii="Arial" w:cs="Arial" w:eastAsia="Arial" w:hAnsi="Arial"/>
                <w:sz w:val="11"/>
                <w:szCs w:val="11"/>
                <w:color w:val="008000"/>
              </w:rPr>
              <w:t>(4)</w:t>
            </w: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480" w:type="dxa"/>
            <w:vAlign w:val="bottom"/>
            <w:tcBorders>
              <w:top w:val="single" w:sz="8" w:color="808080"/>
            </w:tcBorders>
            <w:shd w:val="clear" w:color="auto" w:fill="2C2C2C"/>
          </w:tcPr>
          <w:p>
            <w:pPr>
              <w:spacing w:after="0" w:line="20" w:lineRule="exact"/>
              <w:rPr>
                <w:sz w:val="1"/>
                <w:szCs w:val="1"/>
                <w:color w:val="auto"/>
              </w:rPr>
            </w:pPr>
          </w:p>
        </w:tc>
        <w:tc>
          <w:tcPr>
            <w:tcW w:w="176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820" w:type="dxa"/>
            <w:vAlign w:val="bottom"/>
            <w:tcBorders>
              <w:top w:val="single" w:sz="8" w:color="808080"/>
            </w:tcBorders>
            <w:shd w:val="clear" w:color="auto" w:fill="2C2C2C"/>
          </w:tcPr>
          <w:p>
            <w:pPr>
              <w:spacing w:after="0" w:line="20" w:lineRule="exact"/>
              <w:rPr>
                <w:sz w:val="1"/>
                <w:szCs w:val="1"/>
                <w:color w:val="auto"/>
              </w:rPr>
            </w:pPr>
          </w:p>
        </w:tc>
        <w:tc>
          <w:tcPr>
            <w:tcW w:w="760" w:type="dxa"/>
            <w:vAlign w:val="bottom"/>
            <w:tcBorders>
              <w:top w:val="single" w:sz="8" w:color="808080"/>
            </w:tcBorders>
            <w:shd w:val="clear" w:color="auto" w:fill="2C2C2C"/>
          </w:tcPr>
          <w:p>
            <w:pPr>
              <w:spacing w:after="0" w:line="20" w:lineRule="exact"/>
              <w:rPr>
                <w:sz w:val="1"/>
                <w:szCs w:val="1"/>
                <w:color w:val="auto"/>
              </w:rPr>
            </w:pPr>
          </w:p>
        </w:tc>
        <w:tc>
          <w:tcPr>
            <w:tcW w:w="520" w:type="dxa"/>
            <w:vAlign w:val="bottom"/>
            <w:tcBorders>
              <w:top w:val="single" w:sz="8" w:color="808080"/>
            </w:tcBorders>
            <w:shd w:val="clear" w:color="auto" w:fill="2C2C2C"/>
          </w:tcPr>
          <w:p>
            <w:pPr>
              <w:spacing w:after="0" w:line="20" w:lineRule="exact"/>
              <w:rPr>
                <w:sz w:val="1"/>
                <w:szCs w:val="1"/>
                <w:color w:val="auto"/>
              </w:rPr>
            </w:pPr>
          </w:p>
        </w:tc>
        <w:tc>
          <w:tcPr>
            <w:tcW w:w="9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40" w:type="dxa"/>
            <w:vAlign w:val="bottom"/>
            <w:tcBorders>
              <w:top w:val="single" w:sz="8" w:color="808080"/>
            </w:tcBorders>
            <w:shd w:val="clear" w:color="auto" w:fill="2C2C2C"/>
          </w:tcPr>
          <w:p>
            <w:pPr>
              <w:spacing w:after="0" w:line="20" w:lineRule="exact"/>
              <w:rPr>
                <w:sz w:val="1"/>
                <w:szCs w:val="1"/>
                <w:color w:val="auto"/>
              </w:rPr>
            </w:pPr>
          </w:p>
        </w:tc>
        <w:tc>
          <w:tcPr>
            <w:tcW w:w="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2"/>
                <w:szCs w:val="12"/>
                <w:color w:val="auto"/>
              </w:rPr>
            </w:pPr>
          </w:p>
        </w:tc>
        <w:tc>
          <w:tcPr>
            <w:tcW w:w="90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Execution Date,</w:t>
            </w: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w w:val="99"/>
              </w:rPr>
              <w:t>Transaction</w:t>
            </w: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if any</w:t>
            </w: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0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tcPr>
          <w:p>
            <w:pPr>
              <w:ind w:left="16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2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gridSpan w:val="2"/>
          </w:tcPr>
          <w:p>
            <w:pPr>
              <w:ind w:left="60"/>
              <w:spacing w:after="0" w:line="148"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20" w:type="dxa"/>
            <w:vAlign w:val="bottom"/>
            <w:vMerge w:val="restart"/>
          </w:tcPr>
          <w:p>
            <w:pPr>
              <w:ind w:left="340"/>
              <w:spacing w:after="0"/>
              <w:rPr>
                <w:sz w:val="20"/>
                <w:szCs w:val="20"/>
                <w:color w:val="auto"/>
              </w:rPr>
            </w:pPr>
            <w:r>
              <w:rPr>
                <w:rFonts w:ascii="Arial" w:cs="Arial" w:eastAsia="Arial" w:hAnsi="Arial"/>
                <w:sz w:val="11"/>
                <w:szCs w:val="11"/>
                <w:color w:val="008000"/>
              </w:rPr>
              <w:t>(5)</w:t>
            </w:r>
          </w:p>
        </w:tc>
        <w:tc>
          <w:tcPr>
            <w:tcW w:w="76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39,506</w:t>
            </w:r>
          </w:p>
        </w:tc>
        <w:tc>
          <w:tcPr>
            <w:tcW w:w="720" w:type="dxa"/>
            <w:vAlign w:val="bottom"/>
          </w:tcPr>
          <w:p>
            <w:pPr>
              <w:spacing w:after="0"/>
              <w:rPr>
                <w:sz w:val="12"/>
                <w:szCs w:val="12"/>
                <w:color w:val="auto"/>
              </w:rPr>
            </w:pPr>
          </w:p>
        </w:tc>
        <w:tc>
          <w:tcPr>
            <w:tcW w:w="960" w:type="dxa"/>
            <w:vAlign w:val="bottom"/>
            <w:vMerge w:val="restart"/>
          </w:tcPr>
          <w:p>
            <w:pPr>
              <w:ind w:left="200"/>
              <w:spacing w:after="0"/>
              <w:rPr>
                <w:sz w:val="20"/>
                <w:szCs w:val="20"/>
                <w:color w:val="auto"/>
              </w:rPr>
            </w:pPr>
            <w:r>
              <w:rPr>
                <w:rFonts w:ascii="Arial" w:cs="Arial" w:eastAsia="Arial" w:hAnsi="Arial"/>
                <w:sz w:val="13"/>
                <w:szCs w:val="13"/>
                <w:color w:val="0000FF"/>
              </w:rPr>
              <w:t>160,494</w:t>
            </w:r>
            <w:r>
              <w:rPr>
                <w:rFonts w:ascii="Arial" w:cs="Arial" w:eastAsia="Arial" w:hAnsi="Arial"/>
                <w:sz w:val="22"/>
                <w:szCs w:val="22"/>
                <w:color w:val="008000"/>
                <w:vertAlign w:val="superscript"/>
              </w:rPr>
              <w:t>(6)</w:t>
            </w: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20" w:type="dxa"/>
            <w:vAlign w:val="bottom"/>
            <w:gridSpan w:val="2"/>
          </w:tcPr>
          <w:p>
            <w:pPr>
              <w:ind w:left="60"/>
              <w:spacing w:after="0" w:line="145" w:lineRule="exact"/>
              <w:rPr>
                <w:sz w:val="20"/>
                <w:szCs w:val="20"/>
                <w:color w:val="auto"/>
              </w:rPr>
            </w:pPr>
            <w:r>
              <w:rPr>
                <w:rFonts w:ascii="Arial" w:cs="Arial" w:eastAsia="Arial" w:hAnsi="Arial"/>
                <w:sz w:val="13"/>
                <w:szCs w:val="13"/>
                <w:color w:val="0000FF"/>
              </w:rPr>
              <w:t>Option</w:t>
            </w:r>
          </w:p>
        </w:tc>
        <w:tc>
          <w:tcPr>
            <w:tcW w:w="680" w:type="dxa"/>
            <w:vAlign w:val="bottom"/>
            <w:gridSpan w:val="2"/>
          </w:tcPr>
          <w:p>
            <w:pPr>
              <w:ind w:left="260"/>
              <w:spacing w:after="0" w:line="145"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6.84</w:t>
            </w:r>
          </w:p>
        </w:tc>
        <w:tc>
          <w:tcPr>
            <w:tcW w:w="100" w:type="dxa"/>
            <w:vAlign w:val="bottom"/>
          </w:tcPr>
          <w:p>
            <w:pPr>
              <w:spacing w:after="0"/>
              <w:rPr>
                <w:sz w:val="12"/>
                <w:szCs w:val="12"/>
                <w:color w:val="auto"/>
              </w:rPr>
            </w:pPr>
          </w:p>
        </w:tc>
        <w:tc>
          <w:tcPr>
            <w:tcW w:w="1180" w:type="dxa"/>
            <w:vAlign w:val="bottom"/>
          </w:tcPr>
          <w:p>
            <w:pPr>
              <w:ind w:left="300"/>
              <w:spacing w:after="0" w:line="145" w:lineRule="exact"/>
              <w:rPr>
                <w:sz w:val="20"/>
                <w:szCs w:val="20"/>
                <w:color w:val="auto"/>
              </w:rPr>
            </w:pPr>
            <w:r>
              <w:rPr>
                <w:rFonts w:ascii="Arial" w:cs="Arial" w:eastAsia="Arial" w:hAnsi="Arial"/>
                <w:sz w:val="13"/>
                <w:szCs w:val="13"/>
                <w:color w:val="0000FF"/>
              </w:rPr>
              <w:t>11/29/2016</w:t>
            </w:r>
          </w:p>
        </w:tc>
        <w:tc>
          <w:tcPr>
            <w:tcW w:w="1100" w:type="dxa"/>
            <w:vAlign w:val="bottom"/>
          </w:tcPr>
          <w:p>
            <w:pPr>
              <w:spacing w:after="0"/>
              <w:rPr>
                <w:sz w:val="12"/>
                <w:szCs w:val="12"/>
                <w:color w:val="auto"/>
              </w:rPr>
            </w:pPr>
          </w:p>
        </w:tc>
        <w:tc>
          <w:tcPr>
            <w:tcW w:w="760" w:type="dxa"/>
            <w:vAlign w:val="bottom"/>
            <w:gridSpan w:val="2"/>
          </w:tcPr>
          <w:p>
            <w:pPr>
              <w:ind w:left="160"/>
              <w:spacing w:after="0" w:line="145" w:lineRule="exact"/>
              <w:rPr>
                <w:sz w:val="20"/>
                <w:szCs w:val="20"/>
                <w:color w:val="auto"/>
              </w:rPr>
            </w:pPr>
            <w:r>
              <w:rPr>
                <w:rFonts w:ascii="Arial" w:cs="Arial" w:eastAsia="Arial" w:hAnsi="Arial"/>
                <w:sz w:val="13"/>
                <w:szCs w:val="13"/>
                <w:color w:val="0000FF"/>
              </w:rPr>
              <w:t>M</w:t>
            </w:r>
          </w:p>
        </w:tc>
        <w:tc>
          <w:tcPr>
            <w:tcW w:w="900" w:type="dxa"/>
            <w:vAlign w:val="bottom"/>
          </w:tcPr>
          <w:p>
            <w:pPr>
              <w:ind w:left="460"/>
              <w:spacing w:after="0" w:line="145" w:lineRule="exact"/>
              <w:rPr>
                <w:sz w:val="20"/>
                <w:szCs w:val="20"/>
                <w:color w:val="auto"/>
              </w:rPr>
            </w:pPr>
            <w:r>
              <w:rPr>
                <w:rFonts w:ascii="Arial" w:cs="Arial" w:eastAsia="Arial" w:hAnsi="Arial"/>
                <w:sz w:val="13"/>
                <w:szCs w:val="13"/>
                <w:color w:val="0000FF"/>
              </w:rPr>
              <w:t>39,506</w:t>
            </w:r>
          </w:p>
        </w:tc>
        <w:tc>
          <w:tcPr>
            <w:tcW w:w="820" w:type="dxa"/>
            <w:vAlign w:val="bottom"/>
            <w:vMerge w:val="continue"/>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12/08/2016</w:t>
            </w:r>
          </w:p>
        </w:tc>
        <w:tc>
          <w:tcPr>
            <w:tcW w:w="700" w:type="dxa"/>
            <w:vAlign w:val="bottom"/>
            <w:vMerge w:val="continue"/>
          </w:tcPr>
          <w:p>
            <w:pPr>
              <w:spacing w:after="0"/>
              <w:rPr>
                <w:sz w:val="12"/>
                <w:szCs w:val="12"/>
                <w:color w:val="auto"/>
              </w:rPr>
            </w:pPr>
          </w:p>
        </w:tc>
        <w:tc>
          <w:tcPr>
            <w:tcW w:w="560" w:type="dxa"/>
            <w:vAlign w:val="bottom"/>
            <w:vMerge w:val="continue"/>
          </w:tcPr>
          <w:p>
            <w:pPr>
              <w:spacing w:after="0"/>
              <w:rPr>
                <w:sz w:val="12"/>
                <w:szCs w:val="12"/>
                <w:color w:val="auto"/>
              </w:rPr>
            </w:pPr>
          </w:p>
        </w:tc>
        <w:tc>
          <w:tcPr>
            <w:tcW w:w="720" w:type="dxa"/>
            <w:vAlign w:val="bottom"/>
          </w:tcPr>
          <w:p>
            <w:pPr>
              <w:ind w:left="200"/>
              <w:spacing w:after="0" w:line="145"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vMerge w:val="continue"/>
          </w:tcPr>
          <w:p>
            <w:pPr>
              <w:spacing w:after="0"/>
              <w:rPr>
                <w:sz w:val="12"/>
                <w:szCs w:val="12"/>
                <w:color w:val="auto"/>
              </w:rPr>
            </w:pPr>
          </w:p>
        </w:tc>
        <w:tc>
          <w:tcPr>
            <w:tcW w:w="760" w:type="dxa"/>
            <w:vAlign w:val="bottom"/>
          </w:tcPr>
          <w:p>
            <w:pPr>
              <w:ind w:left="340"/>
              <w:spacing w:after="0" w:line="145"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0"/>
        </w:trPr>
        <w:tc>
          <w:tcPr>
            <w:tcW w:w="20" w:type="dxa"/>
            <w:vAlign w:val="bottom"/>
          </w:tcPr>
          <w:p>
            <w:pPr>
              <w:spacing w:after="0"/>
              <w:rPr>
                <w:sz w:val="13"/>
                <w:szCs w:val="13"/>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7"/>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8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56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9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20" w:type="dxa"/>
            <w:vAlign w:val="bottom"/>
            <w:tcBorders>
              <w:top w:val="single" w:sz="8" w:color="808080"/>
            </w:tcBorders>
          </w:tcPr>
          <w:p>
            <w:pPr>
              <w:spacing w:after="0"/>
              <w:rPr>
                <w:sz w:val="21"/>
                <w:szCs w:val="21"/>
                <w:color w:val="auto"/>
              </w:rPr>
            </w:pPr>
          </w:p>
        </w:tc>
        <w:tc>
          <w:tcPr>
            <w:tcW w:w="2680" w:type="dxa"/>
            <w:vAlign w:val="bottom"/>
            <w:tcBorders>
              <w:top w:val="single" w:sz="8" w:color="2C2C2C"/>
            </w:tcBorders>
            <w:gridSpan w:val="6"/>
          </w:tcPr>
          <w:p>
            <w:pPr>
              <w:ind w:left="60"/>
              <w:spacing w:after="0" w:line="247"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00" w:type="dxa"/>
            <w:vAlign w:val="bottom"/>
            <w:tcBorders>
              <w:top w:val="single" w:sz="8" w:color="2C2C2C"/>
            </w:tcBorders>
          </w:tcPr>
          <w:p>
            <w:pPr>
              <w:spacing w:after="0"/>
              <w:rPr>
                <w:sz w:val="21"/>
                <w:szCs w:val="21"/>
                <w:color w:val="auto"/>
              </w:rPr>
            </w:pPr>
          </w:p>
        </w:tc>
        <w:tc>
          <w:tcPr>
            <w:tcW w:w="66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90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3" w:lineRule="exact"/>
              <w:rPr>
                <w:rFonts w:ascii="Arial" w:cs="Arial" w:eastAsia="Arial" w:hAnsi="Arial"/>
                <w:sz w:val="21"/>
                <w:szCs w:val="21"/>
                <w:color w:val="0000EE"/>
                <w:w w:val="95"/>
              </w:rPr>
            </w:pPr>
            <w:hyperlink r:id="rId12">
              <w:r>
                <w:rPr>
                  <w:rFonts w:ascii="Arial" w:cs="Arial" w:eastAsia="Arial" w:hAnsi="Arial"/>
                  <w:sz w:val="21"/>
                  <w:szCs w:val="21"/>
                  <w:color w:val="0000EE"/>
                  <w:w w:val="95"/>
                </w:rPr>
                <w:t>Sutardja, Sehat</w:t>
              </w:r>
            </w:hyperlink>
          </w:p>
        </w:tc>
        <w:tc>
          <w:tcPr>
            <w:tcW w:w="11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0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00" w:type="dxa"/>
            <w:vAlign w:val="bottom"/>
            <w:tcBorders>
              <w:bottom w:val="single" w:sz="8" w:color="9A9A9A"/>
            </w:tcBorders>
          </w:tcPr>
          <w:p>
            <w:pPr>
              <w:spacing w:after="0"/>
              <w:rPr>
                <w:sz w:val="15"/>
                <w:szCs w:val="15"/>
                <w:color w:val="auto"/>
              </w:rPr>
            </w:pPr>
          </w:p>
        </w:tc>
        <w:tc>
          <w:tcPr>
            <w:tcW w:w="66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08"/>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80" w:type="dxa"/>
            <w:vAlign w:val="bottom"/>
          </w:tcPr>
          <w:p>
            <w:pPr>
              <w:ind w:left="60"/>
              <w:spacing w:after="0"/>
              <w:rPr>
                <w:sz w:val="20"/>
                <w:szCs w:val="20"/>
                <w:color w:val="auto"/>
              </w:rPr>
            </w:pPr>
            <w:r>
              <w:rPr>
                <w:rFonts w:ascii="Arial" w:cs="Arial" w:eastAsia="Arial" w:hAnsi="Arial"/>
                <w:sz w:val="13"/>
                <w:szCs w:val="13"/>
                <w:color w:val="auto"/>
              </w:rPr>
              <w:t>(First)</w:t>
            </w:r>
          </w:p>
        </w:tc>
        <w:tc>
          <w:tcPr>
            <w:tcW w:w="1100" w:type="dxa"/>
            <w:vAlign w:val="bottom"/>
          </w:tcPr>
          <w:p>
            <w:pPr>
              <w:ind w:left="340"/>
              <w:spacing w:after="0"/>
              <w:rPr>
                <w:sz w:val="20"/>
                <w:szCs w:val="20"/>
                <w:color w:val="auto"/>
              </w:rPr>
            </w:pPr>
            <w:r>
              <w:rPr>
                <w:rFonts w:ascii="Arial" w:cs="Arial" w:eastAsia="Arial" w:hAnsi="Arial"/>
                <w:sz w:val="13"/>
                <w:szCs w:val="13"/>
                <w:color w:val="auto"/>
              </w:rPr>
              <w:t>(Middle)</w:t>
            </w: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8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1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0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66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80" w:type="dxa"/>
            <w:vAlign w:val="bottom"/>
          </w:tcPr>
          <w:p>
            <w:pPr>
              <w:ind w:left="60"/>
              <w:spacing w:after="0"/>
              <w:rPr>
                <w:sz w:val="20"/>
                <w:szCs w:val="20"/>
                <w:color w:val="auto"/>
              </w:rPr>
            </w:pPr>
            <w:r>
              <w:rPr>
                <w:rFonts w:ascii="Arial" w:cs="Arial" w:eastAsia="Arial" w:hAnsi="Arial"/>
                <w:sz w:val="17"/>
                <w:szCs w:val="17"/>
                <w:color w:val="0000FF"/>
              </w:rPr>
              <w:t>CA</w:t>
            </w:r>
          </w:p>
        </w:tc>
        <w:tc>
          <w:tcPr>
            <w:tcW w:w="1100" w:type="dxa"/>
            <w:vAlign w:val="bottom"/>
          </w:tcPr>
          <w:p>
            <w:pPr>
              <w:ind w:left="340"/>
              <w:spacing w:after="0"/>
              <w:rPr>
                <w:sz w:val="20"/>
                <w:szCs w:val="20"/>
                <w:color w:val="auto"/>
              </w:rPr>
            </w:pPr>
            <w:r>
              <w:rPr>
                <w:rFonts w:ascii="Arial" w:cs="Arial" w:eastAsia="Arial" w:hAnsi="Arial"/>
                <w:sz w:val="17"/>
                <w:szCs w:val="17"/>
                <w:color w:val="0000FF"/>
              </w:rPr>
              <w:t>95054</w:t>
            </w:r>
          </w:p>
        </w:tc>
        <w:tc>
          <w:tcPr>
            <w:tcW w:w="6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0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6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8"/>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80" w:type="dxa"/>
            <w:vAlign w:val="bottom"/>
          </w:tcPr>
          <w:p>
            <w:pPr>
              <w:ind w:left="60"/>
              <w:spacing w:after="0"/>
              <w:rPr>
                <w:sz w:val="20"/>
                <w:szCs w:val="20"/>
                <w:color w:val="auto"/>
              </w:rPr>
            </w:pPr>
            <w:r>
              <w:rPr>
                <w:rFonts w:ascii="Arial" w:cs="Arial" w:eastAsia="Arial" w:hAnsi="Arial"/>
                <w:sz w:val="13"/>
                <w:szCs w:val="13"/>
                <w:color w:val="auto"/>
              </w:rPr>
              <w:t>(State)</w:t>
            </w:r>
          </w:p>
        </w:tc>
        <w:tc>
          <w:tcPr>
            <w:tcW w:w="1100" w:type="dxa"/>
            <w:vAlign w:val="bottom"/>
          </w:tcPr>
          <w:p>
            <w:pPr>
              <w:ind w:left="340"/>
              <w:spacing w:after="0"/>
              <w:rPr>
                <w:sz w:val="20"/>
                <w:szCs w:val="20"/>
                <w:color w:val="auto"/>
              </w:rPr>
            </w:pPr>
            <w:r>
              <w:rPr>
                <w:rFonts w:ascii="Arial" w:cs="Arial" w:eastAsia="Arial" w:hAnsi="Arial"/>
                <w:sz w:val="13"/>
                <w:szCs w:val="13"/>
                <w:color w:val="auto"/>
              </w:rPr>
              <w:t>(Zip)</w:t>
            </w: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8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5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68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3" w:lineRule="exact"/>
              <w:rPr>
                <w:rFonts w:ascii="Arial" w:cs="Arial" w:eastAsia="Arial" w:hAnsi="Arial"/>
                <w:sz w:val="21"/>
                <w:szCs w:val="21"/>
                <w:color w:val="0000EE"/>
              </w:rPr>
            </w:pPr>
            <w:hyperlink r:id="rId14">
              <w:r>
                <w:rPr>
                  <w:rFonts w:ascii="Arial" w:cs="Arial" w:eastAsia="Arial" w:hAnsi="Arial"/>
                  <w:sz w:val="21"/>
                  <w:szCs w:val="21"/>
                  <w:color w:val="0000EE"/>
                </w:rPr>
                <w:t>Dai, Weili</w:t>
              </w:r>
            </w:hyperlink>
          </w:p>
        </w:tc>
        <w:tc>
          <w:tcPr>
            <w:tcW w:w="11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0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00" w:type="dxa"/>
            <w:vAlign w:val="bottom"/>
            <w:tcBorders>
              <w:bottom w:val="single" w:sz="8" w:color="9A9A9A"/>
            </w:tcBorders>
          </w:tcPr>
          <w:p>
            <w:pPr>
              <w:spacing w:after="0"/>
              <w:rPr>
                <w:sz w:val="15"/>
                <w:szCs w:val="15"/>
                <w:color w:val="auto"/>
              </w:rPr>
            </w:pPr>
          </w:p>
        </w:tc>
        <w:tc>
          <w:tcPr>
            <w:tcW w:w="66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08"/>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80" w:type="dxa"/>
            <w:vAlign w:val="bottom"/>
          </w:tcPr>
          <w:p>
            <w:pPr>
              <w:ind w:left="60"/>
              <w:spacing w:after="0"/>
              <w:rPr>
                <w:sz w:val="20"/>
                <w:szCs w:val="20"/>
                <w:color w:val="auto"/>
              </w:rPr>
            </w:pPr>
            <w:r>
              <w:rPr>
                <w:rFonts w:ascii="Arial" w:cs="Arial" w:eastAsia="Arial" w:hAnsi="Arial"/>
                <w:sz w:val="13"/>
                <w:szCs w:val="13"/>
                <w:color w:val="auto"/>
              </w:rPr>
              <w:t>(First)</w:t>
            </w:r>
          </w:p>
        </w:tc>
        <w:tc>
          <w:tcPr>
            <w:tcW w:w="1100" w:type="dxa"/>
            <w:vAlign w:val="bottom"/>
          </w:tcPr>
          <w:p>
            <w:pPr>
              <w:ind w:left="340"/>
              <w:spacing w:after="0"/>
              <w:rPr>
                <w:sz w:val="20"/>
                <w:szCs w:val="20"/>
                <w:color w:val="auto"/>
              </w:rPr>
            </w:pPr>
            <w:r>
              <w:rPr>
                <w:rFonts w:ascii="Arial" w:cs="Arial" w:eastAsia="Arial" w:hAnsi="Arial"/>
                <w:sz w:val="13"/>
                <w:szCs w:val="13"/>
                <w:color w:val="auto"/>
              </w:rPr>
              <w:t>(Middle)</w:t>
            </w: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59" w:lineRule="exact"/>
        <w:rPr>
          <w:sz w:val="20"/>
          <w:szCs w:val="20"/>
          <w:color w:val="auto"/>
        </w:rPr>
      </w:pPr>
    </w:p>
    <w:p>
      <w:pPr>
        <w:ind w:left="120"/>
        <w:spacing w:after="0"/>
        <w:rPr>
          <w:sz w:val="20"/>
          <w:szCs w:val="20"/>
          <w:color w:val="auto"/>
        </w:rPr>
      </w:pPr>
      <w:r>
        <w:rPr>
          <w:rFonts w:ascii="Arial" w:cs="Arial" w:eastAsia="Arial" w:hAnsi="Arial"/>
          <w:sz w:val="17"/>
          <w:szCs w:val="17"/>
          <w:color w:val="0000FF"/>
        </w:rPr>
        <w:t>5488 MARVELL LANE</w:t>
      </w:r>
    </w:p>
    <w:p>
      <w:pPr>
        <w:sectPr>
          <w:pgSz w:w="11900" w:h="16838" w:orient="portrait"/>
          <w:cols w:equalWidth="0" w:num="1">
            <w:col w:w="11520"/>
          </w:cols>
          <w:pgMar w:left="240" w:top="225" w:right="139" w:bottom="0" w:gutter="0" w:footer="0" w:header="0"/>
          <w:type w:val="continuous"/>
        </w:sectPr>
      </w:pPr>
    </w:p>
    <w:p>
      <w:pPr>
        <w:spacing w:after="0" w:line="362" w:lineRule="exact"/>
        <w:rPr>
          <w:sz w:val="20"/>
          <w:szCs w:val="20"/>
          <w:color w:val="auto"/>
        </w:rPr>
      </w:pPr>
    </w:p>
    <w:p>
      <w:pPr>
        <w:ind w:left="80"/>
        <w:spacing w:after="0"/>
        <w:rPr>
          <w:sz w:val="20"/>
          <w:szCs w:val="20"/>
          <w:color w:val="auto"/>
        </w:rPr>
      </w:pPr>
      <w:r>
        <w:rPr>
          <w:rFonts w:ascii="Arial" w:cs="Arial" w:eastAsia="Arial" w:hAnsi="Arial"/>
          <w:sz w:val="13"/>
          <w:szCs w:val="13"/>
          <w:color w:val="auto"/>
        </w:rPr>
        <w:t>(Street)</w:t>
      </w:r>
    </w:p>
    <w:p>
      <w:pPr>
        <w:sectPr>
          <w:pgSz w:w="11900" w:h="16838" w:orient="portrait"/>
          <w:cols w:equalWidth="0" w:num="1">
            <w:col w:w="11520"/>
          </w:cols>
          <w:pgMar w:left="240" w:top="225" w:right="139" w:bottom="0" w:gutter="0" w:footer="0" w:header="0"/>
          <w:type w:val="continuous"/>
        </w:sectPr>
      </w:pPr>
    </w:p>
    <w:bookmarkStart w:id="1" w:name="page2"/>
    <w:bookmarkEnd w:id="1"/>
    <w:tbl>
      <w:tblPr>
        <w:tblLayout w:type="fixed"/>
        <w:tblInd w:w="80" w:type="dxa"/>
        <w:tblCellMar>
          <w:top w:w="0" w:type="dxa"/>
          <w:left w:w="0" w:type="dxa"/>
          <w:bottom w:w="0" w:type="dxa"/>
          <w:right w:w="0" w:type="dxa"/>
        </w:tblCellMar>
      </w:tblPr>
      <w:tr>
        <w:trPr>
          <w:trHeight w:val="221"/>
        </w:trPr>
        <w:tc>
          <w:tcPr>
            <w:tcW w:w="1340" w:type="dxa"/>
            <w:vAlign w:val="bottom"/>
          </w:tcPr>
          <w:p>
            <w:pPr>
              <w:spacing w:after="0"/>
              <w:rPr>
                <w:sz w:val="20"/>
                <w:szCs w:val="20"/>
                <w:color w:val="auto"/>
              </w:rPr>
            </w:pPr>
            <w:r>
              <w:rPr>
                <w:rFonts w:ascii="Arial" w:cs="Arial" w:eastAsia="Arial" w:hAnsi="Arial"/>
                <w:sz w:val="17"/>
                <w:szCs w:val="17"/>
                <w:color w:val="0000FF"/>
              </w:rPr>
              <w:t>SANTA CLARA</w:t>
            </w:r>
          </w:p>
        </w:tc>
        <w:tc>
          <w:tcPr>
            <w:tcW w:w="1040" w:type="dxa"/>
            <w:vAlign w:val="bottom"/>
          </w:tcPr>
          <w:p>
            <w:pPr>
              <w:ind w:left="120"/>
              <w:spacing w:after="0"/>
              <w:rPr>
                <w:sz w:val="20"/>
                <w:szCs w:val="20"/>
                <w:color w:val="auto"/>
              </w:rPr>
            </w:pPr>
            <w:r>
              <w:rPr>
                <w:rFonts w:ascii="Arial" w:cs="Arial" w:eastAsia="Arial" w:hAnsi="Arial"/>
                <w:sz w:val="17"/>
                <w:szCs w:val="17"/>
                <w:color w:val="0000FF"/>
              </w:rPr>
              <w:t>CA</w:t>
            </w:r>
          </w:p>
        </w:tc>
        <w:tc>
          <w:tcPr>
            <w:tcW w:w="1960" w:type="dxa"/>
            <w:vAlign w:val="bottom"/>
          </w:tcPr>
          <w:p>
            <w:pPr>
              <w:ind w:left="540"/>
              <w:spacing w:after="0"/>
              <w:rPr>
                <w:sz w:val="20"/>
                <w:szCs w:val="20"/>
                <w:color w:val="auto"/>
              </w:rPr>
            </w:pPr>
            <w:r>
              <w:rPr>
                <w:rFonts w:ascii="Arial" w:cs="Arial" w:eastAsia="Arial" w:hAnsi="Arial"/>
                <w:sz w:val="17"/>
                <w:szCs w:val="17"/>
                <w:color w:val="0000FF"/>
              </w:rPr>
              <w:t>95054</w:t>
            </w:r>
          </w:p>
        </w:tc>
      </w:tr>
      <w:tr>
        <w:trPr>
          <w:trHeight w:val="156"/>
        </w:trPr>
        <w:tc>
          <w:tcPr>
            <w:tcW w:w="1340" w:type="dxa"/>
            <w:vAlign w:val="bottom"/>
            <w:tcBorders>
              <w:bottom w:val="single" w:sz="8" w:color="9A9A9A"/>
            </w:tcBorders>
          </w:tcPr>
          <w:p>
            <w:pPr>
              <w:spacing w:after="0"/>
              <w:rPr>
                <w:sz w:val="13"/>
                <w:szCs w:val="13"/>
                <w:color w:val="auto"/>
              </w:rPr>
            </w:pPr>
          </w:p>
        </w:tc>
        <w:tc>
          <w:tcPr>
            <w:tcW w:w="1040" w:type="dxa"/>
            <w:vAlign w:val="bottom"/>
            <w:tcBorders>
              <w:bottom w:val="single" w:sz="8" w:color="9A9A9A"/>
            </w:tcBorders>
          </w:tcPr>
          <w:p>
            <w:pPr>
              <w:spacing w:after="0"/>
              <w:rPr>
                <w:sz w:val="13"/>
                <w:szCs w:val="13"/>
                <w:color w:val="auto"/>
              </w:rPr>
            </w:pPr>
          </w:p>
        </w:tc>
        <w:tc>
          <w:tcPr>
            <w:tcW w:w="1960" w:type="dxa"/>
            <w:vAlign w:val="bottom"/>
            <w:tcBorders>
              <w:bottom w:val="single" w:sz="8" w:color="9A9A9A"/>
            </w:tcBorders>
          </w:tcPr>
          <w:p>
            <w:pPr>
              <w:spacing w:after="0"/>
              <w:rPr>
                <w:sz w:val="13"/>
                <w:szCs w:val="13"/>
                <w:color w:val="auto"/>
              </w:rPr>
            </w:pPr>
          </w:p>
        </w:tc>
      </w:tr>
      <w:tr>
        <w:trPr>
          <w:trHeight w:val="308"/>
        </w:trPr>
        <w:tc>
          <w:tcPr>
            <w:tcW w:w="1340" w:type="dxa"/>
            <w:vAlign w:val="bottom"/>
          </w:tcPr>
          <w:p>
            <w:pPr>
              <w:spacing w:after="0"/>
              <w:rPr>
                <w:sz w:val="20"/>
                <w:szCs w:val="20"/>
                <w:color w:val="auto"/>
              </w:rPr>
            </w:pPr>
            <w:r>
              <w:rPr>
                <w:rFonts w:ascii="Arial" w:cs="Arial" w:eastAsia="Arial" w:hAnsi="Arial"/>
                <w:sz w:val="13"/>
                <w:szCs w:val="13"/>
                <w:color w:val="auto"/>
              </w:rPr>
              <w:t>(City)</w:t>
            </w:r>
          </w:p>
        </w:tc>
        <w:tc>
          <w:tcPr>
            <w:tcW w:w="1040" w:type="dxa"/>
            <w:vAlign w:val="bottom"/>
          </w:tcPr>
          <w:p>
            <w:pPr>
              <w:ind w:left="120"/>
              <w:spacing w:after="0"/>
              <w:rPr>
                <w:sz w:val="20"/>
                <w:szCs w:val="20"/>
                <w:color w:val="auto"/>
              </w:rPr>
            </w:pPr>
            <w:r>
              <w:rPr>
                <w:rFonts w:ascii="Arial" w:cs="Arial" w:eastAsia="Arial" w:hAnsi="Arial"/>
                <w:sz w:val="13"/>
                <w:szCs w:val="13"/>
                <w:color w:val="auto"/>
              </w:rPr>
              <w:t>(State)</w:t>
            </w:r>
          </w:p>
        </w:tc>
        <w:tc>
          <w:tcPr>
            <w:tcW w:w="1960" w:type="dxa"/>
            <w:vAlign w:val="bottom"/>
          </w:tcPr>
          <w:p>
            <w:pPr>
              <w:ind w:left="540"/>
              <w:spacing w:after="0"/>
              <w:rPr>
                <w:sz w:val="20"/>
                <w:szCs w:val="20"/>
                <w:color w:val="auto"/>
              </w:rPr>
            </w:pPr>
            <w:r>
              <w:rPr>
                <w:rFonts w:ascii="Arial" w:cs="Arial" w:eastAsia="Arial" w:hAnsi="Arial"/>
                <w:sz w:val="13"/>
                <w:szCs w:val="13"/>
                <w:color w:val="auto"/>
              </w:rPr>
              <w:t>(Zip)</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-33020</wp:posOffset>
            </wp:positionH>
            <wp:positionV relativeFrom="paragraph">
              <wp:posOffset>-441960</wp:posOffset>
            </wp:positionV>
            <wp:extent cx="2921000" cy="5238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1000" cy="523875"/>
                    </a:xfrm>
                    <a:prstGeom prst="rect">
                      <a:avLst/>
                    </a:prstGeom>
                    <a:noFill/>
                  </pic:spPr>
                </pic:pic>
              </a:graphicData>
            </a:graphic>
          </wp:anchor>
        </w:drawing>
      </w:r>
    </w:p>
    <w:p>
      <w:pPr>
        <w:spacing w:after="0" w:line="111"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firstLine="8"/>
        <w:spacing w:after="0" w:line="272"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9" w:lineRule="exact"/>
        <w:rPr>
          <w:rFonts w:ascii="Arial" w:cs="Arial" w:eastAsia="Arial" w:hAnsi="Arial"/>
          <w:sz w:val="13"/>
          <w:szCs w:val="13"/>
          <w:color w:val="008000"/>
        </w:rPr>
      </w:pPr>
    </w:p>
    <w:p>
      <w:pPr>
        <w:ind w:right="20" w:firstLine="8"/>
        <w:spacing w:after="0" w:line="254"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$14.45 to $14.475,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ranges set forth in this footnote 2 to this Form 4.</w:t>
      </w:r>
    </w:p>
    <w:p>
      <w:pPr>
        <w:spacing w:after="0" w:line="21"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51"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managing members of SSWD LLC, a Delaware limited liability company.</w:t>
      </w:r>
    </w:p>
    <w:p>
      <w:pPr>
        <w:spacing w:after="0" w:line="51"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December 15, 2008, the vesting commencement date.</w:t>
      </w:r>
    </w:p>
    <w:p>
      <w:pPr>
        <w:spacing w:after="0" w:line="51"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Weili Dai is the wife of Dr. Sehat Sutardja. Ms. Weili Dai holds this option in her own name. Dr. Sehat Sutardja may be deemed to be an indirect beneficial owner of this option.</w:t>
      </w:r>
    </w:p>
    <w:p>
      <w:pPr>
        <w:spacing w:after="0" w:line="44"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102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8"/>
              </w:rPr>
              <w:t>Sehat Sutardja</w:t>
            </w:r>
          </w:p>
        </w:tc>
        <w:tc>
          <w:tcPr>
            <w:tcW w:w="128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12/01/2016</w:t>
            </w:r>
          </w:p>
        </w:tc>
      </w:tr>
      <w:tr>
        <w:trPr>
          <w:trHeight w:val="248"/>
        </w:trPr>
        <w:tc>
          <w:tcPr>
            <w:tcW w:w="2300" w:type="dxa"/>
            <w:vAlign w:val="bottom"/>
            <w:gridSpan w:val="3"/>
          </w:tcPr>
          <w:p>
            <w:pPr>
              <w:spacing w:after="0"/>
              <w:rPr>
                <w:sz w:val="20"/>
                <w:szCs w:val="20"/>
                <w:color w:val="auto"/>
              </w:rPr>
            </w:pPr>
            <w:r>
              <w:rPr>
                <w:rFonts w:ascii="Arial" w:cs="Arial" w:eastAsia="Arial" w:hAnsi="Arial"/>
                <w:sz w:val="17"/>
                <w:szCs w:val="17"/>
                <w:color w:val="0000FF"/>
              </w:rPr>
              <w:t>Weili Dai</w:t>
            </w:r>
          </w:p>
        </w:tc>
        <w:tc>
          <w:tcPr>
            <w:tcW w:w="780" w:type="dxa"/>
            <w:vAlign w:val="bottom"/>
          </w:tcPr>
          <w:p>
            <w:pPr>
              <w:spacing w:after="0"/>
              <w:rPr>
                <w:sz w:val="20"/>
                <w:szCs w:val="20"/>
                <w:color w:val="auto"/>
              </w:rPr>
            </w:pPr>
            <w:r>
              <w:rPr>
                <w:rFonts w:ascii="Arial" w:cs="Arial" w:eastAsia="Arial" w:hAnsi="Arial"/>
                <w:sz w:val="17"/>
                <w:szCs w:val="17"/>
                <w:color w:val="0000FF"/>
                <w:w w:val="89"/>
              </w:rPr>
              <w:t>12/01/2016</w:t>
            </w:r>
          </w:p>
        </w:tc>
      </w:tr>
      <w:tr>
        <w:trPr>
          <w:trHeight w:val="20"/>
        </w:trPr>
        <w:tc>
          <w:tcPr>
            <w:tcW w:w="660" w:type="dxa"/>
            <w:vAlign w:val="bottom"/>
            <w:shd w:val="clear" w:color="auto" w:fill="000000"/>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right="3520" w:firstLine="8"/>
        <w:spacing w:after="0" w:line="321"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60"/>
      </w:cols>
      <w:pgMar w:left="280" w:top="131"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2019-12-06T21:21:41Z</dcterms:created>
  <dcterms:modified xsi:type="dcterms:W3CDTF">2019-12-06T21:21:41Z</dcterms:modified>
</cp:coreProperties>
</file>