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8"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-238760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8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3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-642620</wp:posOffset>
            </wp:positionV>
            <wp:extent cx="59055" cy="6559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955"/>
                    </a:xfrm>
                    <a:prstGeom prst="rect">
                      <a:avLst/>
                    </a:prstGeom>
                    <a:noFill/>
                  </pic:spPr>
                </pic:pic>
              </a:graphicData>
            </a:graphic>
          </wp:anchor>
        </w:drawing>
        <w:drawing>
          <wp:anchor simplePos="0" relativeHeight="251657728" behindDoc="1" locked="0" layoutInCell="0" allowOverlap="1">
            <wp:simplePos x="0" y="0"/>
            <wp:positionH relativeFrom="column">
              <wp:posOffset>4121150</wp:posOffset>
            </wp:positionH>
            <wp:positionV relativeFrom="paragraph">
              <wp:posOffset>-642620</wp:posOffset>
            </wp:positionV>
            <wp:extent cx="59055" cy="6559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95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93592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59265"/>
                    </a:xfrm>
                    <a:prstGeom prst="rect">
                      <a:avLst/>
                    </a:prstGeom>
                    <a:noFill/>
                  </pic:spPr>
                </pic:pic>
              </a:graphicData>
            </a:graphic>
          </wp:anchor>
        </w:drawing>
      </w:r>
    </w:p>
    <w:p>
      <w:pPr>
        <w:spacing w:after="0" w:line="98" w:lineRule="exact"/>
        <w:rPr>
          <w:sz w:val="24"/>
          <w:szCs w:val="24"/>
          <w:color w:val="auto"/>
        </w:rPr>
      </w:pPr>
    </w:p>
    <w:p>
      <w:pPr>
        <w:sectPr>
          <w:pgSz w:w="11900" w:h="16858" w:orient="portrait"/>
          <w:cols w:equalWidth="0" w:num="2">
            <w:col w:w="2320" w:space="380"/>
            <w:col w:w="8820"/>
          </w:cols>
          <w:pgMar w:left="240" w:top="224"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20"/>
        </w:trPr>
        <w:tc>
          <w:tcPr>
            <w:tcW w:w="80" w:type="dxa"/>
            <w:vAlign w:val="bottom"/>
          </w:tcPr>
          <w:p>
            <w:pPr>
              <w:spacing w:after="0"/>
              <w:rPr>
                <w:sz w:val="19"/>
                <w:szCs w:val="19"/>
                <w:color w:val="auto"/>
              </w:rPr>
            </w:pPr>
          </w:p>
        </w:tc>
        <w:tc>
          <w:tcPr>
            <w:tcW w:w="3920" w:type="dxa"/>
            <w:vAlign w:val="bottom"/>
            <w:gridSpan w:val="3"/>
          </w:tcPr>
          <w:p>
            <w:pPr>
              <w:spacing w:after="0" w:line="22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00" w:type="dxa"/>
            <w:vAlign w:val="bottom"/>
            <w:vMerge w:val="restart"/>
          </w:tcPr>
          <w:p>
            <w:pPr>
              <w:ind w:left="180"/>
              <w:spacing w:after="0"/>
              <w:rPr>
                <w:sz w:val="20"/>
                <w:szCs w:val="20"/>
                <w:color w:val="auto"/>
              </w:rPr>
            </w:pPr>
            <w:r>
              <w:rPr>
                <w:rFonts w:ascii="Arial" w:cs="Arial" w:eastAsia="Arial" w:hAnsi="Arial"/>
                <w:sz w:val="17"/>
                <w:szCs w:val="17"/>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
        </w:trPr>
        <w:tc>
          <w:tcPr>
            <w:tcW w:w="80" w:type="dxa"/>
            <w:vAlign w:val="bottom"/>
          </w:tcPr>
          <w:p>
            <w:pPr>
              <w:spacing w:after="0" w:line="20" w:lineRule="exact"/>
              <w:rPr>
                <w:sz w:val="1"/>
                <w:szCs w:val="1"/>
                <w:color w:val="auto"/>
              </w:rPr>
            </w:pPr>
          </w:p>
        </w:tc>
        <w:tc>
          <w:tcPr>
            <w:tcW w:w="3720" w:type="dxa"/>
            <w:vAlign w:val="bottom"/>
            <w:gridSpan w:val="2"/>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2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Director</w:t>
            </w:r>
          </w:p>
        </w:tc>
        <w:tc>
          <w:tcPr>
            <w:tcW w:w="40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54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540" w:type="dxa"/>
            <w:vAlign w:val="bottom"/>
          </w:tcPr>
          <w:p>
            <w:pPr>
              <w:ind w:left="42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7"/>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1"/>
        </w:trPr>
        <w:tc>
          <w:tcPr>
            <w:tcW w:w="200" w:type="dxa"/>
            <w:vAlign w:val="bottom"/>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80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7"/>
                <w:szCs w:val="7"/>
                <w:color w:val="auto"/>
              </w:rPr>
            </w:pPr>
          </w:p>
        </w:tc>
        <w:tc>
          <w:tcPr>
            <w:tcW w:w="1540" w:type="dxa"/>
            <w:vAlign w:val="bottom"/>
            <w:vMerge w:val="continue"/>
          </w:tcPr>
          <w:p>
            <w:pPr>
              <w:spacing w:after="0"/>
              <w:rPr>
                <w:sz w:val="7"/>
                <w:szCs w:val="7"/>
                <w:color w:val="auto"/>
              </w:rPr>
            </w:pPr>
          </w:p>
        </w:tc>
        <w:tc>
          <w:tcPr>
            <w:tcW w:w="400" w:type="dxa"/>
            <w:vAlign w:val="bottom"/>
          </w:tcPr>
          <w:p>
            <w:pPr>
              <w:spacing w:after="0"/>
              <w:rPr>
                <w:sz w:val="7"/>
                <w:szCs w:val="7"/>
                <w:color w:val="auto"/>
              </w:rPr>
            </w:pPr>
          </w:p>
        </w:tc>
        <w:tc>
          <w:tcPr>
            <w:tcW w:w="12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9"/>
        </w:trPr>
        <w:tc>
          <w:tcPr>
            <w:tcW w:w="200" w:type="dxa"/>
            <w:vAlign w:val="bottom"/>
            <w:gridSpan w:val="2"/>
            <w:vMerge w:val="continue"/>
          </w:tcPr>
          <w:p>
            <w:pPr>
              <w:spacing w:after="0"/>
              <w:rPr>
                <w:sz w:val="8"/>
                <w:szCs w:val="8"/>
                <w:color w:val="auto"/>
              </w:rPr>
            </w:pPr>
          </w:p>
        </w:tc>
        <w:tc>
          <w:tcPr>
            <w:tcW w:w="3800" w:type="dxa"/>
            <w:vAlign w:val="bottom"/>
            <w:gridSpan w:val="2"/>
            <w:vMerge w:val="continue"/>
          </w:tcPr>
          <w:p>
            <w:pPr>
              <w:spacing w:after="0"/>
              <w:rPr>
                <w:sz w:val="8"/>
                <w:szCs w:val="8"/>
                <w:color w:val="auto"/>
              </w:rPr>
            </w:pPr>
          </w:p>
        </w:tc>
        <w:tc>
          <w:tcPr>
            <w:tcW w:w="180" w:type="dxa"/>
            <w:vAlign w:val="bottom"/>
          </w:tcPr>
          <w:p>
            <w:pPr>
              <w:spacing w:after="0"/>
              <w:rPr>
                <w:sz w:val="8"/>
                <w:szCs w:val="8"/>
                <w:color w:val="auto"/>
              </w:rPr>
            </w:pPr>
          </w:p>
        </w:tc>
        <w:tc>
          <w:tcPr>
            <w:tcW w:w="15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7"/>
        </w:trPr>
        <w:tc>
          <w:tcPr>
            <w:tcW w:w="3800" w:type="dxa"/>
            <w:vAlign w:val="bottom"/>
            <w:gridSpan w:val="3"/>
          </w:tcPr>
          <w:p>
            <w:pPr>
              <w:ind w:left="80"/>
              <w:spacing w:after="0"/>
              <w:rPr>
                <w:sz w:val="20"/>
                <w:szCs w:val="20"/>
                <w:color w:val="auto"/>
              </w:rPr>
            </w:pPr>
            <w:r>
              <w:rPr>
                <w:rFonts w:ascii="Arial" w:cs="Arial" w:eastAsia="Arial" w:hAnsi="Arial"/>
                <w:sz w:val="17"/>
                <w:szCs w:val="17"/>
                <w:color w:val="0000FF"/>
              </w:rPr>
              <w:t>12/06/2016</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42"/>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18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8"/>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36" w:lineRule="exact"/>
        <w:rPr>
          <w:sz w:val="20"/>
          <w:szCs w:val="20"/>
          <w:color w:val="auto"/>
        </w:rPr>
      </w:pPr>
    </w:p>
    <w:tbl>
      <w:tblPr>
        <w:tblLayout w:type="fixed"/>
        <w:tblInd w:w="426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2420" w:type="dxa"/>
            <w:vAlign w:val="bottom"/>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20" w:type="dxa"/>
            <w:vAlign w:val="bottom"/>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242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4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6" w:lineRule="exact"/>
        <w:rPr>
          <w:sz w:val="20"/>
          <w:szCs w:val="20"/>
          <w:color w:val="auto"/>
        </w:rPr>
      </w:pPr>
    </w:p>
    <w:p>
      <w:pPr>
        <w:sectPr>
          <w:pgSz w:w="11900" w:h="16858" w:orient="portrait"/>
          <w:cols w:equalWidth="0" w:num="2">
            <w:col w:w="3920" w:space="8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tcPr>
          <w:p>
            <w:pPr>
              <w:ind w:left="72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6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1760" w:type="dxa"/>
            <w:vAlign w:val="bottom"/>
          </w:tcPr>
          <w:p>
            <w:pPr>
              <w:ind w:left="72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176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11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460" w:type="dxa"/>
            <w:vAlign w:val="bottom"/>
          </w:tcPr>
          <w:p>
            <w:pPr>
              <w:spacing w:after="0"/>
              <w:rPr>
                <w:sz w:val="6"/>
                <w:szCs w:val="6"/>
                <w:color w:val="auto"/>
              </w:rPr>
            </w:pPr>
          </w:p>
        </w:tc>
        <w:tc>
          <w:tcPr>
            <w:tcW w:w="17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4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460" w:type="dxa"/>
            <w:vAlign w:val="bottom"/>
          </w:tcPr>
          <w:p>
            <w:pPr>
              <w:spacing w:after="0"/>
              <w:rPr>
                <w:sz w:val="3"/>
                <w:szCs w:val="3"/>
                <w:color w:val="auto"/>
              </w:rPr>
            </w:pPr>
          </w:p>
        </w:tc>
        <w:tc>
          <w:tcPr>
            <w:tcW w:w="17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(A) or</w:t>
            </w:r>
          </w:p>
        </w:tc>
        <w:tc>
          <w:tcPr>
            <w:tcW w:w="9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2460" w:type="dxa"/>
            <w:vAlign w:val="bottom"/>
          </w:tcPr>
          <w:p>
            <w:pPr>
              <w:spacing w:after="0"/>
              <w:rPr>
                <w:sz w:val="7"/>
                <w:szCs w:val="7"/>
                <w:color w:val="auto"/>
              </w:rPr>
            </w:pPr>
          </w:p>
        </w:tc>
        <w:tc>
          <w:tcPr>
            <w:tcW w:w="17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94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460" w:type="dxa"/>
            <w:vAlign w:val="bottom"/>
          </w:tcPr>
          <w:p>
            <w:pPr>
              <w:spacing w:after="0"/>
              <w:rPr>
                <w:sz w:val="5"/>
                <w:szCs w:val="5"/>
                <w:color w:val="auto"/>
              </w:rPr>
            </w:pPr>
          </w:p>
        </w:tc>
        <w:tc>
          <w:tcPr>
            <w:tcW w:w="176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246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60" w:type="dxa"/>
            <w:vAlign w:val="bottom"/>
            <w:tcBorders>
              <w:bottom w:val="single" w:sz="8" w:color="2C2C2C"/>
            </w:tcBorders>
          </w:tcPr>
          <w:p>
            <w:pPr>
              <w:jc w:val="right"/>
              <w:ind w:right="90"/>
              <w:spacing w:after="0"/>
              <w:rPr>
                <w:sz w:val="20"/>
                <w:szCs w:val="20"/>
                <w:color w:val="auto"/>
              </w:rPr>
            </w:pPr>
            <w:r>
              <w:rPr>
                <w:rFonts w:ascii="Arial" w:cs="Arial" w:eastAsia="Arial" w:hAnsi="Arial"/>
                <w:sz w:val="17"/>
                <w:szCs w:val="17"/>
                <w:color w:val="0000FF"/>
              </w:rPr>
              <w:t>12/06/2016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right"/>
              <w:ind w:right="30"/>
              <w:spacing w:after="0"/>
              <w:rPr>
                <w:sz w:val="20"/>
                <w:szCs w:val="20"/>
                <w:color w:val="auto"/>
              </w:rPr>
            </w:pPr>
            <w:r>
              <w:rPr>
                <w:rFonts w:ascii="Arial" w:cs="Arial" w:eastAsia="Arial" w:hAnsi="Arial"/>
                <w:sz w:val="17"/>
                <w:szCs w:val="17"/>
                <w:color w:val="0000FF"/>
              </w:rPr>
              <w:t>527,118</w:t>
            </w:r>
          </w:p>
        </w:tc>
        <w:tc>
          <w:tcPr>
            <w:tcW w:w="52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A</w:t>
            </w:r>
          </w:p>
        </w:tc>
        <w:tc>
          <w:tcPr>
            <w:tcW w:w="940" w:type="dxa"/>
            <w:vAlign w:val="bottom"/>
            <w:tcBorders>
              <w:bottom w:val="single" w:sz="8" w:color="2C2C2C"/>
            </w:tcBorders>
          </w:tcPr>
          <w:p>
            <w:pPr>
              <w:jc w:val="center"/>
              <w:ind w:right="12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10.76</w:t>
            </w:r>
          </w:p>
        </w:tc>
        <w:tc>
          <w:tcPr>
            <w:tcW w:w="11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3,996,013</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60" w:type="dxa"/>
            <w:vAlign w:val="bottom"/>
            <w:tcBorders>
              <w:bottom w:val="single" w:sz="8" w:color="2C2C2C"/>
            </w:tcBorders>
          </w:tcPr>
          <w:p>
            <w:pPr>
              <w:jc w:val="right"/>
              <w:ind w:right="90"/>
              <w:spacing w:after="0"/>
              <w:rPr>
                <w:sz w:val="20"/>
                <w:szCs w:val="20"/>
                <w:color w:val="auto"/>
              </w:rPr>
            </w:pPr>
            <w:r>
              <w:rPr>
                <w:rFonts w:ascii="Arial" w:cs="Arial" w:eastAsia="Arial" w:hAnsi="Arial"/>
                <w:sz w:val="17"/>
                <w:szCs w:val="17"/>
                <w:color w:val="0000FF"/>
              </w:rPr>
              <w:t>12/06/2016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right"/>
              <w:ind w:right="30"/>
              <w:spacing w:after="0"/>
              <w:rPr>
                <w:sz w:val="20"/>
                <w:szCs w:val="20"/>
                <w:color w:val="auto"/>
              </w:rPr>
            </w:pPr>
            <w:r>
              <w:rPr>
                <w:rFonts w:ascii="Arial" w:cs="Arial" w:eastAsia="Arial" w:hAnsi="Arial"/>
                <w:sz w:val="17"/>
                <w:szCs w:val="17"/>
                <w:color w:val="0000FF"/>
              </w:rPr>
              <w:t>527,118</w:t>
            </w:r>
          </w:p>
        </w:tc>
        <w:tc>
          <w:tcPr>
            <w:tcW w:w="52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14.1059</w:t>
            </w:r>
            <w:r>
              <w:rPr>
                <w:rFonts w:ascii="Arial" w:cs="Arial" w:eastAsia="Arial" w:hAnsi="Arial"/>
                <w:sz w:val="22"/>
                <w:szCs w:val="22"/>
                <w:color w:val="008000"/>
                <w:w w:val="96"/>
                <w:vertAlign w:val="superscript"/>
              </w:rPr>
              <w:t>(2)</w:t>
            </w:r>
          </w:p>
        </w:tc>
        <w:tc>
          <w:tcPr>
            <w:tcW w:w="11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460" w:type="dxa"/>
            <w:vAlign w:val="bottom"/>
          </w:tcPr>
          <w:p>
            <w:pPr>
              <w:spacing w:after="0"/>
              <w:rPr>
                <w:sz w:val="22"/>
                <w:szCs w:val="22"/>
                <w:color w:val="auto"/>
              </w:rPr>
            </w:pPr>
          </w:p>
        </w:tc>
        <w:tc>
          <w:tcPr>
            <w:tcW w:w="176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246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7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87"/>
              </w:rPr>
              <w:t>18,253,334</w:t>
            </w:r>
            <w:r>
              <w:rPr>
                <w:rFonts w:ascii="Arial" w:cs="Arial" w:eastAsia="Arial" w:hAnsi="Arial"/>
                <w:sz w:val="22"/>
                <w:szCs w:val="22"/>
                <w:color w:val="008000"/>
                <w:w w:val="87"/>
                <w:vertAlign w:val="superscript"/>
              </w:rPr>
              <w:t>(1)</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40" w:type="dxa"/>
            <w:vAlign w:val="bottom"/>
          </w:tcPr>
          <w:p>
            <w:pPr>
              <w:ind w:left="80"/>
              <w:spacing w:after="0"/>
              <w:rPr>
                <w:sz w:val="20"/>
                <w:szCs w:val="20"/>
                <w:color w:val="auto"/>
              </w:rPr>
            </w:pPr>
            <w:r>
              <w:rPr>
                <w:rFonts w:ascii="Arial" w:cs="Arial" w:eastAsia="Arial" w:hAnsi="Arial"/>
                <w:sz w:val="17"/>
                <w:szCs w:val="17"/>
                <w:color w:val="0000FF"/>
              </w:rPr>
              <w:t>Sutardja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2460" w:type="dxa"/>
            <w:vAlign w:val="bottom"/>
            <w:vMerge w:val="continue"/>
          </w:tcPr>
          <w:p>
            <w:pPr>
              <w:spacing w:after="0"/>
              <w:rPr>
                <w:sz w:val="14"/>
                <w:szCs w:val="14"/>
                <w:color w:val="auto"/>
              </w:rPr>
            </w:pPr>
          </w:p>
        </w:tc>
        <w:tc>
          <w:tcPr>
            <w:tcW w:w="17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6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840" w:type="dxa"/>
            <w:vAlign w:val="bottom"/>
            <w:vMerge w:val="restart"/>
          </w:tcPr>
          <w:p>
            <w:pPr>
              <w:ind w:left="80"/>
              <w:spacing w:after="0"/>
              <w:rPr>
                <w:sz w:val="20"/>
                <w:szCs w:val="20"/>
                <w:color w:val="auto"/>
              </w:rPr>
            </w:pPr>
            <w:r>
              <w:rPr>
                <w:rFonts w:ascii="Arial" w:cs="Arial" w:eastAsia="Arial" w:hAnsi="Arial"/>
                <w:sz w:val="17"/>
                <w:szCs w:val="17"/>
                <w:color w:val="0000FF"/>
              </w:rPr>
              <w:t>Family</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2460" w:type="dxa"/>
            <w:vAlign w:val="bottom"/>
          </w:tcPr>
          <w:p>
            <w:pPr>
              <w:spacing w:after="0"/>
              <w:rPr>
                <w:sz w:val="3"/>
                <w:szCs w:val="3"/>
                <w:color w:val="auto"/>
              </w:rPr>
            </w:pPr>
          </w:p>
        </w:tc>
        <w:tc>
          <w:tcPr>
            <w:tcW w:w="17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40" w:type="dxa"/>
            <w:vAlign w:val="bottom"/>
          </w:tcPr>
          <w:p>
            <w:pPr>
              <w:spacing w:after="0"/>
              <w:rPr>
                <w:sz w:val="3"/>
                <w:szCs w:val="3"/>
                <w:color w:val="auto"/>
              </w:rPr>
            </w:pPr>
          </w:p>
        </w:tc>
        <w:tc>
          <w:tcPr>
            <w:tcW w:w="1160" w:type="dxa"/>
            <w:vAlign w:val="bottom"/>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246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0"/>
              </w:rPr>
              <w:t>Partners</w:t>
            </w:r>
            <w:r>
              <w:rPr>
                <w:rFonts w:ascii="Arial" w:cs="Arial" w:eastAsia="Arial" w:hAnsi="Arial"/>
                <w:sz w:val="22"/>
                <w:szCs w:val="22"/>
                <w:color w:val="008000"/>
                <w:w w:val="90"/>
                <w:vertAlign w:val="superscript"/>
              </w:rPr>
              <w:t>(3)</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460" w:type="dxa"/>
            <w:vAlign w:val="bottom"/>
          </w:tcPr>
          <w:p>
            <w:pPr>
              <w:spacing w:after="0"/>
              <w:rPr>
                <w:sz w:val="22"/>
                <w:szCs w:val="22"/>
                <w:color w:val="auto"/>
              </w:rPr>
            </w:pPr>
          </w:p>
        </w:tc>
        <w:tc>
          <w:tcPr>
            <w:tcW w:w="176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246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6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160" w:type="dxa"/>
            <w:vAlign w:val="bottom"/>
          </w:tcPr>
          <w:p>
            <w:pPr>
              <w:jc w:val="center"/>
              <w:spacing w:after="0" w:line="212" w:lineRule="exact"/>
              <w:rPr>
                <w:sz w:val="20"/>
                <w:szCs w:val="20"/>
                <w:color w:val="auto"/>
              </w:rPr>
            </w:pPr>
            <w:r>
              <w:rPr>
                <w:rFonts w:ascii="Arial" w:cs="Arial" w:eastAsia="Arial" w:hAnsi="Arial"/>
                <w:sz w:val="17"/>
                <w:szCs w:val="17"/>
                <w:color w:val="0000FF"/>
                <w:w w:val="87"/>
              </w:rPr>
              <w:t>43,514,448</w:t>
            </w:r>
            <w:r>
              <w:rPr>
                <w:rFonts w:ascii="Arial" w:cs="Arial" w:eastAsia="Arial" w:hAnsi="Arial"/>
                <w:sz w:val="22"/>
                <w:szCs w:val="22"/>
                <w:color w:val="008000"/>
                <w:w w:val="87"/>
                <w:vertAlign w:val="superscript"/>
              </w:rPr>
              <w:t>(1)</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840" w:type="dxa"/>
            <w:vAlign w:val="bottom"/>
          </w:tcPr>
          <w:p>
            <w:pPr>
              <w:ind w:left="80"/>
              <w:spacing w:after="0"/>
              <w:rPr>
                <w:sz w:val="20"/>
                <w:szCs w:val="20"/>
                <w:color w:val="auto"/>
              </w:rPr>
            </w:pPr>
            <w:r>
              <w:rPr>
                <w:rFonts w:ascii="Arial" w:cs="Arial" w:eastAsia="Arial" w:hAnsi="Arial"/>
                <w:sz w:val="17"/>
                <w:szCs w:val="17"/>
                <w:color w:val="0000FF"/>
              </w:rPr>
              <w:t>SSWD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0"/>
        </w:trPr>
        <w:tc>
          <w:tcPr>
            <w:tcW w:w="20" w:type="dxa"/>
            <w:vAlign w:val="bottom"/>
            <w:tcBorders>
              <w:bottom w:val="single" w:sz="8" w:color="2C2C2C"/>
            </w:tcBorders>
          </w:tcPr>
          <w:p>
            <w:pPr>
              <w:spacing w:after="0"/>
              <w:rPr>
                <w:sz w:val="24"/>
                <w:szCs w:val="24"/>
                <w:color w:val="auto"/>
              </w:rPr>
            </w:pPr>
          </w:p>
        </w:tc>
        <w:tc>
          <w:tcPr>
            <w:tcW w:w="246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LLC</w:t>
            </w:r>
            <w:r>
              <w:rPr>
                <w:rFonts w:ascii="Arial" w:cs="Arial" w:eastAsia="Arial" w:hAnsi="Arial"/>
                <w:sz w:val="22"/>
                <w:szCs w:val="22"/>
                <w:color w:val="008000"/>
                <w:vertAlign w:val="superscript"/>
              </w:rPr>
              <w:t>(4)</w:t>
            </w: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460" w:type="dxa"/>
            <w:vAlign w:val="bottom"/>
            <w:tcBorders>
              <w:top w:val="single" w:sz="8" w:color="808080"/>
            </w:tcBorders>
            <w:shd w:val="clear" w:color="auto" w:fill="2C2C2C"/>
          </w:tcPr>
          <w:p>
            <w:pPr>
              <w:spacing w:after="0" w:line="20" w:lineRule="exact"/>
              <w:rPr>
                <w:sz w:val="1"/>
                <w:szCs w:val="1"/>
                <w:color w:val="auto"/>
              </w:rPr>
            </w:pPr>
          </w:p>
        </w:tc>
        <w:tc>
          <w:tcPr>
            <w:tcW w:w="176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520" w:type="dxa"/>
            <w:vAlign w:val="bottom"/>
            <w:tcBorders>
              <w:top w:val="single" w:sz="8" w:color="808080"/>
            </w:tcBorders>
            <w:shd w:val="clear" w:color="auto" w:fill="2C2C2C"/>
          </w:tcPr>
          <w:p>
            <w:pPr>
              <w:spacing w:after="0" w:line="20" w:lineRule="exact"/>
              <w:rPr>
                <w:sz w:val="1"/>
                <w:szCs w:val="1"/>
                <w:color w:val="auto"/>
              </w:rPr>
            </w:pPr>
          </w:p>
        </w:tc>
        <w:tc>
          <w:tcPr>
            <w:tcW w:w="94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00" w:type="dxa"/>
            <w:vAlign w:val="bottom"/>
          </w:tcPr>
          <w:p>
            <w:pPr>
              <w:ind w:left="100"/>
              <w:spacing w:after="0"/>
              <w:rPr>
                <w:sz w:val="20"/>
                <w:szCs w:val="20"/>
                <w:color w:val="auto"/>
              </w:rPr>
            </w:pPr>
            <w:r>
              <w:rPr>
                <w:rFonts w:ascii="Arial" w:cs="Arial" w:eastAsia="Arial" w:hAnsi="Arial"/>
                <w:sz w:val="12"/>
                <w:szCs w:val="12"/>
                <w:b w:val="1"/>
                <w:bCs w:val="1"/>
                <w:color w:val="auto"/>
              </w:rPr>
              <w:t>5. Number of</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Securities</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4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4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0" w:type="dxa"/>
            <w:vAlign w:val="bottom"/>
            <w:gridSpan w:val="3"/>
          </w:tcPr>
          <w:p>
            <w:pPr>
              <w:ind w:left="6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10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2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2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76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527,118</w:t>
            </w:r>
          </w:p>
        </w:tc>
        <w:tc>
          <w:tcPr>
            <w:tcW w:w="700" w:type="dxa"/>
            <w:vAlign w:val="bottom"/>
          </w:tcPr>
          <w:p>
            <w:pPr>
              <w:spacing w:after="0"/>
              <w:rPr>
                <w:sz w:val="12"/>
                <w:szCs w:val="12"/>
                <w:color w:val="auto"/>
              </w:rPr>
            </w:pPr>
          </w:p>
        </w:tc>
        <w:tc>
          <w:tcPr>
            <w:tcW w:w="960" w:type="dxa"/>
            <w:vAlign w:val="bottom"/>
            <w:vMerge w:val="restart"/>
          </w:tcPr>
          <w:p>
            <w:pPr>
              <w:ind w:left="200"/>
              <w:spacing w:after="0"/>
              <w:rPr>
                <w:sz w:val="20"/>
                <w:szCs w:val="20"/>
                <w:color w:val="auto"/>
              </w:rPr>
            </w:pPr>
            <w:r>
              <w:rPr>
                <w:rFonts w:ascii="Arial" w:cs="Arial" w:eastAsia="Arial" w:hAnsi="Arial"/>
                <w:sz w:val="13"/>
                <w:szCs w:val="13"/>
                <w:color w:val="0000FF"/>
              </w:rPr>
              <w:t>272,882</w:t>
            </w:r>
            <w:r>
              <w:rPr>
                <w:rFonts w:ascii="Arial" w:cs="Arial" w:eastAsia="Arial" w:hAnsi="Arial"/>
                <w:sz w:val="22"/>
                <w:szCs w:val="22"/>
                <w:color w:val="008000"/>
                <w:vertAlign w:val="superscript"/>
              </w:rPr>
              <w:t>(6)</w:t>
            </w: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00" w:type="dxa"/>
            <w:vAlign w:val="bottom"/>
            <w:gridSpan w:val="2"/>
          </w:tcPr>
          <w:p>
            <w:pPr>
              <w:ind w:left="60"/>
              <w:spacing w:after="0" w:line="141" w:lineRule="exact"/>
              <w:rPr>
                <w:sz w:val="20"/>
                <w:szCs w:val="20"/>
                <w:color w:val="auto"/>
              </w:rPr>
            </w:pPr>
            <w:r>
              <w:rPr>
                <w:rFonts w:ascii="Arial" w:cs="Arial" w:eastAsia="Arial" w:hAnsi="Arial"/>
                <w:sz w:val="13"/>
                <w:szCs w:val="13"/>
                <w:color w:val="0000FF"/>
              </w:rPr>
              <w:t>Option</w:t>
            </w:r>
          </w:p>
        </w:tc>
        <w:tc>
          <w:tcPr>
            <w:tcW w:w="680" w:type="dxa"/>
            <w:vAlign w:val="bottom"/>
            <w:gridSpan w:val="2"/>
          </w:tcPr>
          <w:p>
            <w:pPr>
              <w:ind w:left="22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10.76</w:t>
            </w:r>
          </w:p>
        </w:tc>
        <w:tc>
          <w:tcPr>
            <w:tcW w:w="120" w:type="dxa"/>
            <w:vAlign w:val="bottom"/>
          </w:tcPr>
          <w:p>
            <w:pPr>
              <w:spacing w:after="0"/>
              <w:rPr>
                <w:sz w:val="12"/>
                <w:szCs w:val="12"/>
                <w:color w:val="auto"/>
              </w:rPr>
            </w:pPr>
          </w:p>
        </w:tc>
        <w:tc>
          <w:tcPr>
            <w:tcW w:w="1140" w:type="dxa"/>
            <w:vAlign w:val="bottom"/>
          </w:tcPr>
          <w:p>
            <w:pPr>
              <w:ind w:left="260"/>
              <w:spacing w:after="0" w:line="141" w:lineRule="exact"/>
              <w:rPr>
                <w:sz w:val="20"/>
                <w:szCs w:val="20"/>
                <w:color w:val="auto"/>
              </w:rPr>
            </w:pPr>
            <w:r>
              <w:rPr>
                <w:rFonts w:ascii="Arial" w:cs="Arial" w:eastAsia="Arial" w:hAnsi="Arial"/>
                <w:sz w:val="13"/>
                <w:szCs w:val="13"/>
                <w:color w:val="0000FF"/>
              </w:rPr>
              <w:t>12/06/2016</w:t>
            </w:r>
          </w:p>
        </w:tc>
        <w:tc>
          <w:tcPr>
            <w:tcW w:w="1100" w:type="dxa"/>
            <w:vAlign w:val="bottom"/>
          </w:tcPr>
          <w:p>
            <w:pPr>
              <w:spacing w:after="0"/>
              <w:rPr>
                <w:sz w:val="12"/>
                <w:szCs w:val="12"/>
                <w:color w:val="auto"/>
              </w:rPr>
            </w:pPr>
          </w:p>
        </w:tc>
        <w:tc>
          <w:tcPr>
            <w:tcW w:w="800" w:type="dxa"/>
            <w:vAlign w:val="bottom"/>
            <w:gridSpan w:val="3"/>
          </w:tcPr>
          <w:p>
            <w:pPr>
              <w:ind w:left="160"/>
              <w:spacing w:after="0" w:line="141"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41" w:lineRule="exact"/>
              <w:rPr>
                <w:sz w:val="20"/>
                <w:szCs w:val="20"/>
                <w:color w:val="auto"/>
              </w:rPr>
            </w:pPr>
            <w:r>
              <w:rPr>
                <w:rFonts w:ascii="Arial" w:cs="Arial" w:eastAsia="Arial" w:hAnsi="Arial"/>
                <w:sz w:val="13"/>
                <w:szCs w:val="13"/>
                <w:color w:val="0000FF"/>
              </w:rPr>
              <w:t>527,118</w:t>
            </w:r>
          </w:p>
        </w:tc>
        <w:tc>
          <w:tcPr>
            <w:tcW w:w="800" w:type="dxa"/>
            <w:vAlign w:val="bottom"/>
            <w:vMerge w:val="continue"/>
          </w:tcPr>
          <w:p>
            <w:pPr>
              <w:spacing w:after="0"/>
              <w:rPr>
                <w:sz w:val="12"/>
                <w:szCs w:val="12"/>
                <w:color w:val="auto"/>
              </w:rPr>
            </w:pPr>
          </w:p>
        </w:tc>
        <w:tc>
          <w:tcPr>
            <w:tcW w:w="760" w:type="dxa"/>
            <w:vAlign w:val="bottom"/>
          </w:tcPr>
          <w:p>
            <w:pPr>
              <w:ind w:left="80"/>
              <w:spacing w:after="0" w:line="141" w:lineRule="exact"/>
              <w:rPr>
                <w:sz w:val="20"/>
                <w:szCs w:val="20"/>
                <w:color w:val="auto"/>
              </w:rPr>
            </w:pPr>
            <w:r>
              <w:rPr>
                <w:rFonts w:ascii="Arial" w:cs="Arial" w:eastAsia="Arial" w:hAnsi="Arial"/>
                <w:sz w:val="13"/>
                <w:szCs w:val="13"/>
                <w:color w:val="0000FF"/>
              </w:rPr>
              <w:t>12/08/2016</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ind w:left="20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continue"/>
          </w:tcPr>
          <w:p>
            <w:pPr>
              <w:spacing w:after="0"/>
              <w:rPr>
                <w:sz w:val="12"/>
                <w:szCs w:val="12"/>
                <w:color w:val="auto"/>
              </w:rPr>
            </w:pPr>
          </w:p>
        </w:tc>
        <w:tc>
          <w:tcPr>
            <w:tcW w:w="760" w:type="dxa"/>
            <w:vAlign w:val="bottom"/>
          </w:tcPr>
          <w:p>
            <w:pPr>
              <w:ind w:left="340"/>
              <w:spacing w:after="0" w:line="141"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0"/>
        </w:trPr>
        <w:tc>
          <w:tcPr>
            <w:tcW w:w="20" w:type="dxa"/>
            <w:vAlign w:val="bottom"/>
          </w:tcPr>
          <w:p>
            <w:pPr>
              <w:spacing w:after="0"/>
              <w:rPr>
                <w:sz w:val="13"/>
                <w:szCs w:val="13"/>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2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ind w:left="140"/>
              <w:spacing w:after="0" w:line="133"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0" w:type="dxa"/>
            <w:vAlign w:val="bottom"/>
            <w:tcBorders>
              <w:top w:val="single" w:sz="8" w:color="808080"/>
            </w:tcBorders>
          </w:tcPr>
          <w:p>
            <w:pPr>
              <w:spacing w:after="0"/>
              <w:rPr>
                <w:sz w:val="21"/>
                <w:szCs w:val="21"/>
                <w:color w:val="auto"/>
              </w:rPr>
            </w:pPr>
          </w:p>
        </w:tc>
        <w:tc>
          <w:tcPr>
            <w:tcW w:w="2640" w:type="dxa"/>
            <w:vAlign w:val="bottom"/>
            <w:tcBorders>
              <w:top w:val="single" w:sz="8" w:color="2C2C2C"/>
            </w:tcBorders>
            <w:gridSpan w:val="6"/>
          </w:tcPr>
          <w:p>
            <w:pPr>
              <w:ind w:left="60"/>
              <w:spacing w:after="0" w:line="243"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0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8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9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4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80" w:type="dxa"/>
            <w:vAlign w:val="bottom"/>
            <w:tcBorders>
              <w:top w:val="single" w:sz="8" w:color="0000EE"/>
              <w:bottom w:val="single" w:sz="8" w:color="9A9A9A"/>
            </w:tcBorders>
          </w:tcPr>
          <w:p>
            <w:pPr>
              <w:spacing w:after="0"/>
              <w:rPr>
                <w:sz w:val="14"/>
                <w:szCs w:val="14"/>
                <w:color w:val="auto"/>
              </w:rPr>
            </w:pPr>
          </w:p>
        </w:tc>
        <w:tc>
          <w:tcPr>
            <w:tcW w:w="40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700" w:type="dxa"/>
            <w:vAlign w:val="bottom"/>
            <w:tcBorders>
              <w:bottom w:val="single" w:sz="8" w:color="9A9A9A"/>
            </w:tcBorders>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380"/>
              <w:spacing w:after="0"/>
              <w:rPr>
                <w:sz w:val="20"/>
                <w:szCs w:val="20"/>
                <w:color w:val="auto"/>
              </w:rPr>
            </w:pPr>
            <w:r>
              <w:rPr>
                <w:rFonts w:ascii="Arial" w:cs="Arial" w:eastAsia="Arial" w:hAnsi="Arial"/>
                <w:sz w:val="13"/>
                <w:szCs w:val="13"/>
                <w:color w:val="auto"/>
              </w:rPr>
              <w:t>(Middle)</w:t>
            </w: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4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28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4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700" w:type="dxa"/>
            <w:vAlign w:val="bottom"/>
            <w:tcBorders>
              <w:bottom w:val="single" w:sz="8" w:color="9A9A9A"/>
            </w:tcBorders>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60"/>
              <w:spacing w:after="0"/>
              <w:rPr>
                <w:sz w:val="20"/>
                <w:szCs w:val="20"/>
                <w:color w:val="auto"/>
              </w:rPr>
            </w:pPr>
            <w:r>
              <w:rPr>
                <w:rFonts w:ascii="Arial" w:cs="Arial" w:eastAsia="Arial" w:hAnsi="Arial"/>
                <w:sz w:val="17"/>
                <w:szCs w:val="17"/>
                <w:color w:val="0000FF"/>
              </w:rPr>
              <w:t>CA</w:t>
            </w:r>
          </w:p>
        </w:tc>
        <w:tc>
          <w:tcPr>
            <w:tcW w:w="1100" w:type="dxa"/>
            <w:vAlign w:val="bottom"/>
          </w:tcPr>
          <w:p>
            <w:pPr>
              <w:ind w:left="380"/>
              <w:spacing w:after="0"/>
              <w:rPr>
                <w:sz w:val="20"/>
                <w:szCs w:val="20"/>
                <w:color w:val="auto"/>
              </w:rPr>
            </w:pPr>
            <w:r>
              <w:rPr>
                <w:rFonts w:ascii="Arial" w:cs="Arial" w:eastAsia="Arial" w:hAnsi="Arial"/>
                <w:sz w:val="17"/>
                <w:szCs w:val="17"/>
                <w:color w:val="0000FF"/>
              </w:rPr>
              <w:t>95054</w:t>
            </w:r>
          </w:p>
        </w:tc>
        <w:tc>
          <w:tcPr>
            <w:tcW w:w="7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80" w:type="dxa"/>
            <w:vAlign w:val="bottom"/>
            <w:tcBorders>
              <w:bottom w:val="single" w:sz="8" w:color="9A9A9A"/>
            </w:tcBorders>
          </w:tcPr>
          <w:p>
            <w:pPr>
              <w:spacing w:after="0"/>
              <w:rPr>
                <w:sz w:val="13"/>
                <w:szCs w:val="13"/>
                <w:color w:val="auto"/>
              </w:rPr>
            </w:pPr>
          </w:p>
        </w:tc>
        <w:tc>
          <w:tcPr>
            <w:tcW w:w="40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700" w:type="dxa"/>
            <w:vAlign w:val="bottom"/>
            <w:tcBorders>
              <w:bottom w:val="single" w:sz="8" w:color="9A9A9A"/>
            </w:tcBorders>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(State)</w:t>
            </w:r>
          </w:p>
        </w:tc>
        <w:tc>
          <w:tcPr>
            <w:tcW w:w="1100" w:type="dxa"/>
            <w:vAlign w:val="bottom"/>
          </w:tcPr>
          <w:p>
            <w:pPr>
              <w:ind w:left="380"/>
              <w:spacing w:after="0"/>
              <w:rPr>
                <w:sz w:val="20"/>
                <w:szCs w:val="20"/>
                <w:color w:val="auto"/>
              </w:rPr>
            </w:pPr>
            <w:r>
              <w:rPr>
                <w:rFonts w:ascii="Arial" w:cs="Arial" w:eastAsia="Arial" w:hAnsi="Arial"/>
                <w:sz w:val="13"/>
                <w:szCs w:val="13"/>
                <w:color w:val="auto"/>
              </w:rPr>
              <w:t>(Zip)</w:t>
            </w: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gridSpan w:val="2"/>
          </w:tcPr>
          <w:p>
            <w:pPr>
              <w:spacing w:after="0"/>
              <w:rPr>
                <w:sz w:val="7"/>
                <w:szCs w:val="7"/>
                <w:color w:val="auto"/>
              </w:rPr>
            </w:pPr>
          </w:p>
        </w:tc>
        <w:tc>
          <w:tcPr>
            <w:tcW w:w="4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9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7"/>
        </w:trPr>
        <w:tc>
          <w:tcPr>
            <w:tcW w:w="20" w:type="dxa"/>
            <w:vAlign w:val="bottom"/>
          </w:tcPr>
          <w:p>
            <w:pPr>
              <w:spacing w:after="0"/>
              <w:rPr>
                <w:sz w:val="22"/>
                <w:szCs w:val="22"/>
                <w:color w:val="auto"/>
              </w:rPr>
            </w:pPr>
          </w:p>
        </w:tc>
        <w:tc>
          <w:tcPr>
            <w:tcW w:w="264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0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4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80" w:type="dxa"/>
            <w:vAlign w:val="bottom"/>
            <w:tcBorders>
              <w:top w:val="single" w:sz="8" w:color="0000EE"/>
              <w:bottom w:val="single" w:sz="8" w:color="9A9A9A"/>
            </w:tcBorders>
          </w:tcPr>
          <w:p>
            <w:pPr>
              <w:spacing w:after="0"/>
              <w:rPr>
                <w:sz w:val="14"/>
                <w:szCs w:val="14"/>
                <w:color w:val="auto"/>
              </w:rPr>
            </w:pPr>
          </w:p>
        </w:tc>
        <w:tc>
          <w:tcPr>
            <w:tcW w:w="40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100" w:type="dxa"/>
            <w:vAlign w:val="bottom"/>
            <w:tcBorders>
              <w:bottom w:val="single" w:sz="8" w:color="9A9A9A"/>
            </w:tcBorders>
          </w:tcPr>
          <w:p>
            <w:pPr>
              <w:spacing w:after="0"/>
              <w:rPr>
                <w:sz w:val="14"/>
                <w:szCs w:val="14"/>
                <w:color w:val="auto"/>
              </w:rPr>
            </w:pPr>
          </w:p>
        </w:tc>
        <w:tc>
          <w:tcPr>
            <w:tcW w:w="700" w:type="dxa"/>
            <w:vAlign w:val="bottom"/>
            <w:tcBorders>
              <w:bottom w:val="single" w:sz="8" w:color="9A9A9A"/>
            </w:tcBorders>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380"/>
              <w:spacing w:after="0"/>
              <w:rPr>
                <w:sz w:val="20"/>
                <w:szCs w:val="20"/>
                <w:color w:val="auto"/>
              </w:rPr>
            </w:pPr>
            <w:r>
              <w:rPr>
                <w:rFonts w:ascii="Arial" w:cs="Arial" w:eastAsia="Arial" w:hAnsi="Arial"/>
                <w:sz w:val="13"/>
                <w:szCs w:val="13"/>
                <w:color w:val="auto"/>
              </w:rPr>
              <w:t>(Middle)</w:t>
            </w: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4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280" w:type="dxa"/>
            <w:vAlign w:val="bottom"/>
            <w:tcBorders>
              <w:bottom w:val="single" w:sz="8" w:color="9A9A9A"/>
            </w:tcBorders>
          </w:tcPr>
          <w:p>
            <w:pPr>
              <w:spacing w:after="0"/>
              <w:rPr>
                <w:sz w:val="18"/>
                <w:szCs w:val="18"/>
                <w:color w:val="auto"/>
              </w:rPr>
            </w:pPr>
          </w:p>
        </w:tc>
        <w:tc>
          <w:tcPr>
            <w:tcW w:w="40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4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700" w:type="dxa"/>
            <w:vAlign w:val="bottom"/>
            <w:tcBorders>
              <w:bottom w:val="single" w:sz="8" w:color="9A9A9A"/>
            </w:tcBorders>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60"/>
              <w:spacing w:after="0"/>
              <w:rPr>
                <w:sz w:val="20"/>
                <w:szCs w:val="20"/>
                <w:color w:val="auto"/>
              </w:rPr>
            </w:pPr>
            <w:r>
              <w:rPr>
                <w:rFonts w:ascii="Arial" w:cs="Arial" w:eastAsia="Arial" w:hAnsi="Arial"/>
                <w:sz w:val="17"/>
                <w:szCs w:val="17"/>
                <w:color w:val="0000FF"/>
              </w:rPr>
              <w:t>CA</w:t>
            </w:r>
          </w:p>
        </w:tc>
        <w:tc>
          <w:tcPr>
            <w:tcW w:w="1100" w:type="dxa"/>
            <w:vAlign w:val="bottom"/>
          </w:tcPr>
          <w:p>
            <w:pPr>
              <w:ind w:left="380"/>
              <w:spacing w:after="0"/>
              <w:rPr>
                <w:sz w:val="20"/>
                <w:szCs w:val="20"/>
                <w:color w:val="auto"/>
              </w:rPr>
            </w:pPr>
            <w:r>
              <w:rPr>
                <w:rFonts w:ascii="Arial" w:cs="Arial" w:eastAsia="Arial" w:hAnsi="Arial"/>
                <w:sz w:val="17"/>
                <w:szCs w:val="17"/>
                <w:color w:val="0000FF"/>
              </w:rPr>
              <w:t>95054</w:t>
            </w:r>
          </w:p>
        </w:tc>
        <w:tc>
          <w:tcPr>
            <w:tcW w:w="7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58" w:orient="portrait"/>
          <w:cols w:equalWidth="0" w:num="1">
            <w:col w:w="11520"/>
          </w:cols>
          <w:pgMar w:left="240" w:top="224" w:right="139" w:bottom="0" w:gutter="0" w:footer="0" w:header="0"/>
          <w:type w:val="continuous"/>
        </w:sectPr>
      </w:pPr>
    </w:p>
    <w:p>
      <w:pPr>
        <w:spacing w:after="0" w:line="120"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3"/>
          <w:szCs w:val="13"/>
          <w:color w:val="auto"/>
        </w:rPr>
        <w:t>(City)</w:t>
      </w:r>
      <w:r>
        <w:rPr>
          <w:sz w:val="20"/>
          <w:szCs w:val="20"/>
          <w:color w:val="auto"/>
        </w:rPr>
        <w:tab/>
      </w:r>
      <w:r>
        <w:rPr>
          <w:rFonts w:ascii="Arial" w:cs="Arial" w:eastAsia="Arial" w:hAnsi="Arial"/>
          <w:sz w:val="13"/>
          <w:szCs w:val="13"/>
          <w:color w:val="auto"/>
        </w:rPr>
        <w:t>(State)</w:t>
      </w:r>
      <w:r>
        <w:rPr>
          <w:sz w:val="20"/>
          <w:szCs w:val="20"/>
          <w:color w:val="auto"/>
        </w:rPr>
        <w:tab/>
      </w:r>
      <w:r>
        <w:rPr>
          <w:rFonts w:ascii="Arial" w:cs="Arial" w:eastAsia="Arial" w:hAnsi="Arial"/>
          <w:sz w:val="13"/>
          <w:szCs w:val="13"/>
          <w:color w:val="auto"/>
        </w:rPr>
        <w:t>(Zip)</w:t>
      </w:r>
    </w:p>
    <w:p>
      <w:pPr>
        <w:sectPr>
          <w:pgSz w:w="11900" w:h="16858" w:orient="portrait"/>
          <w:cols w:equalWidth="0" w:num="1">
            <w:col w:w="11520"/>
          </w:cols>
          <w:pgMar w:left="240" w:top="224"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2918460" cy="546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18460" cy="54610"/>
                    </a:xfrm>
                    <a:prstGeom prst="rect">
                      <a:avLst/>
                    </a:prstGeom>
                    <a:noFill/>
                  </pic:spPr>
                </pic:pic>
              </a:graphicData>
            </a:graphic>
          </wp:anchor>
        </w:drawing>
        <w:t>Explanation of Responses:</w:t>
      </w:r>
    </w:p>
    <w:p>
      <w:pPr>
        <w:spacing w:after="0" w:line="57" w:lineRule="exact"/>
        <w:rPr>
          <w:sz w:val="20"/>
          <w:szCs w:val="20"/>
          <w:color w:val="auto"/>
        </w:rPr>
      </w:pPr>
    </w:p>
    <w:p>
      <w:pPr>
        <w:ind w:right="120" w:firstLine="6"/>
        <w:spacing w:after="0" w:line="260" w:lineRule="auto"/>
        <w:tabs>
          <w:tab w:leader="none" w:pos="13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20" w:lineRule="exact"/>
        <w:rPr>
          <w:rFonts w:ascii="Arial" w:cs="Arial" w:eastAsia="Arial" w:hAnsi="Arial"/>
          <w:sz w:val="13"/>
          <w:szCs w:val="13"/>
          <w:color w:val="008000"/>
        </w:rPr>
      </w:pPr>
    </w:p>
    <w:p>
      <w:pPr>
        <w:ind w:firstLine="6"/>
        <w:spacing w:after="0" w:line="247" w:lineRule="auto"/>
        <w:tabs>
          <w:tab w:leader="none" w:pos="13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$14.07 to $14.185,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2 to this Form 4.</w:t>
      </w:r>
    </w:p>
    <w:p>
      <w:pPr>
        <w:spacing w:after="0" w:line="28"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49"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managing members of SSWD LLC, a Delaware limited liability company.</w:t>
      </w:r>
    </w:p>
    <w:p>
      <w:pPr>
        <w:spacing w:after="0" w:line="49"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April 30, 2013, the vesting commencement date.</w:t>
      </w:r>
    </w:p>
    <w:p>
      <w:pPr>
        <w:spacing w:after="0" w:line="49" w:lineRule="exact"/>
        <w:rPr>
          <w:rFonts w:ascii="Arial" w:cs="Arial" w:eastAsia="Arial" w:hAnsi="Arial"/>
          <w:sz w:val="13"/>
          <w:szCs w:val="13"/>
          <w:color w:val="008000"/>
        </w:rPr>
      </w:pPr>
    </w:p>
    <w:p>
      <w:pPr>
        <w:ind w:left="140" w:hanging="134"/>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Sutardja holds this option in his own name. Ms. Weili Dai may be deemed to be an indirect beneficial owner of this option.</w:t>
      </w:r>
    </w:p>
    <w:p>
      <w:pPr>
        <w:spacing w:after="0" w:line="3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Sehat Sutardja</w:t>
            </w:r>
          </w:p>
        </w:tc>
        <w:tc>
          <w:tcPr>
            <w:tcW w:w="780" w:type="dxa"/>
            <w:vAlign w:val="bottom"/>
          </w:tcPr>
          <w:p>
            <w:pPr>
              <w:spacing w:after="0"/>
              <w:rPr>
                <w:sz w:val="20"/>
                <w:szCs w:val="20"/>
                <w:color w:val="auto"/>
              </w:rPr>
            </w:pPr>
            <w:r>
              <w:rPr>
                <w:rFonts w:ascii="Arial" w:cs="Arial" w:eastAsia="Arial" w:hAnsi="Arial"/>
                <w:sz w:val="17"/>
                <w:szCs w:val="17"/>
                <w:color w:val="0000FF"/>
                <w:w w:val="89"/>
              </w:rPr>
              <w:t>12/08/2016</w:t>
            </w:r>
          </w:p>
        </w:tc>
      </w:tr>
      <w:tr>
        <w:trPr>
          <w:trHeight w:val="245"/>
        </w:trPr>
        <w:tc>
          <w:tcPr>
            <w:tcW w:w="1000" w:type="dxa"/>
            <w:vAlign w:val="bottom"/>
            <w:tcBorders>
              <w:top w:val="single" w:sz="8" w:color="auto"/>
            </w:tcBorders>
            <w:gridSpan w:val="2"/>
          </w:tcPr>
          <w:p>
            <w:pPr>
              <w:spacing w:after="0"/>
              <w:rPr>
                <w:sz w:val="20"/>
                <w:szCs w:val="20"/>
                <w:color w:val="auto"/>
              </w:rPr>
            </w:pPr>
            <w:r>
              <w:rPr>
                <w:rFonts w:ascii="Arial" w:cs="Arial" w:eastAsia="Arial" w:hAnsi="Arial"/>
                <w:sz w:val="17"/>
                <w:szCs w:val="17"/>
                <w:color w:val="0000FF"/>
              </w:rPr>
              <w:t>Weili Dai</w:t>
            </w:r>
          </w:p>
        </w:tc>
        <w:tc>
          <w:tcPr>
            <w:tcW w:w="1300" w:type="dxa"/>
            <w:vAlign w:val="bottom"/>
          </w:tcPr>
          <w:p>
            <w:pPr>
              <w:spacing w:after="0"/>
              <w:rPr>
                <w:sz w:val="21"/>
                <w:szCs w:val="21"/>
                <w:color w:val="auto"/>
              </w:rPr>
            </w:pPr>
          </w:p>
        </w:tc>
        <w:tc>
          <w:tcPr>
            <w:tcW w:w="780" w:type="dxa"/>
            <w:vAlign w:val="bottom"/>
            <w:tcBorders>
              <w:top w:val="single" w:sz="8" w:color="auto"/>
            </w:tcBorders>
          </w:tcPr>
          <w:p>
            <w:pPr>
              <w:spacing w:after="0"/>
              <w:rPr>
                <w:sz w:val="20"/>
                <w:szCs w:val="20"/>
                <w:color w:val="auto"/>
              </w:rPr>
            </w:pPr>
            <w:r>
              <w:rPr>
                <w:rFonts w:ascii="Arial" w:cs="Arial" w:eastAsia="Arial" w:hAnsi="Arial"/>
                <w:sz w:val="17"/>
                <w:szCs w:val="17"/>
                <w:color w:val="0000FF"/>
                <w:w w:val="89"/>
              </w:rPr>
              <w:t>12/08/2016</w:t>
            </w:r>
          </w:p>
        </w:tc>
      </w:tr>
      <w:tr>
        <w:trPr>
          <w:trHeight w:val="20"/>
        </w:trPr>
        <w:tc>
          <w:tcPr>
            <w:tcW w:w="660" w:type="dxa"/>
            <w:vAlign w:val="bottom"/>
            <w:shd w:val="clear" w:color="auto" w:fill="000000"/>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0"/>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1"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right="3600" w:firstLine="6"/>
        <w:spacing w:after="0" w:line="317" w:lineRule="auto"/>
        <w:tabs>
          <w:tab w:leader="none" w:pos="14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40"/>
      </w:cols>
      <w:pgMar w:left="280" w:top="229"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2019-12-06T21:27:02Z</dcterms:created>
  <dcterms:modified xsi:type="dcterms:W3CDTF">2019-12-06T21:27:02Z</dcterms:modified>
</cp:coreProperties>
</file>