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77787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7778750"/>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Ali Syed</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60" w:type="dxa"/>
            <w:vAlign w:val="bottom"/>
          </w:tcPr>
          <w:p>
            <w:pPr>
              <w:ind w:left="440"/>
              <w:spacing w:after="0"/>
              <w:rPr>
                <w:sz w:val="20"/>
                <w:szCs w:val="20"/>
                <w:color w:val="auto"/>
              </w:rPr>
            </w:pPr>
            <w:r>
              <w:rPr>
                <w:rFonts w:ascii="Arial" w:cs="Arial" w:eastAsia="Arial" w:hAnsi="Arial"/>
                <w:sz w:val="13"/>
                <w:szCs w:val="13"/>
                <w:color w:val="auto"/>
              </w:rPr>
              <w:t>(First)</w:t>
            </w:r>
          </w:p>
        </w:tc>
        <w:tc>
          <w:tcPr>
            <w:tcW w:w="1480" w:type="dxa"/>
            <w:vAlign w:val="bottom"/>
          </w:tcPr>
          <w:p>
            <w:pPr>
              <w:ind w:left="24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48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480" w:type="dxa"/>
            <w:vAlign w:val="bottom"/>
          </w:tcPr>
          <w:p>
            <w:pPr>
              <w:ind w:left="2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60" w:type="dxa"/>
            <w:vAlign w:val="bottom"/>
          </w:tcPr>
          <w:p>
            <w:pPr>
              <w:ind w:left="440"/>
              <w:spacing w:after="0"/>
              <w:rPr>
                <w:sz w:val="20"/>
                <w:szCs w:val="20"/>
                <w:color w:val="auto"/>
              </w:rPr>
            </w:pPr>
            <w:r>
              <w:rPr>
                <w:rFonts w:ascii="Arial" w:cs="Arial" w:eastAsia="Arial" w:hAnsi="Arial"/>
                <w:sz w:val="13"/>
                <w:szCs w:val="13"/>
                <w:color w:val="auto"/>
              </w:rPr>
              <w:t>(State)</w:t>
            </w:r>
          </w:p>
        </w:tc>
        <w:tc>
          <w:tcPr>
            <w:tcW w:w="1480" w:type="dxa"/>
            <w:vAlign w:val="bottom"/>
          </w:tcPr>
          <w:p>
            <w:pPr>
              <w:ind w:left="2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3"/>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8"/>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580" w:type="dxa"/>
            <w:vAlign w:val="bottom"/>
            <w:tcBorders>
              <w:bottom w:val="single" w:sz="8" w:color="808080"/>
            </w:tcBorders>
          </w:tcPr>
          <w:p>
            <w:pPr>
              <w:spacing w:after="0"/>
              <w:rPr>
                <w:sz w:val="22"/>
                <w:szCs w:val="22"/>
                <w:color w:val="auto"/>
              </w:rPr>
            </w:pPr>
          </w:p>
        </w:tc>
        <w:tc>
          <w:tcPr>
            <w:tcW w:w="2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1" w:lineRule="exact"/>
              <w:rPr>
                <w:sz w:val="20"/>
                <w:szCs w:val="20"/>
                <w:color w:val="auto"/>
              </w:rPr>
            </w:pPr>
            <w:r>
              <w:rPr>
                <w:rFonts w:ascii="Arial" w:cs="Arial" w:eastAsia="Arial" w:hAnsi="Arial"/>
                <w:sz w:val="12"/>
                <w:szCs w:val="12"/>
                <w:color w:val="auto"/>
              </w:rPr>
              <w:t>below)</w:t>
            </w:r>
          </w:p>
        </w:tc>
        <w:tc>
          <w:tcPr>
            <w:tcW w:w="1520" w:type="dxa"/>
            <w:vAlign w:val="bottom"/>
          </w:tcPr>
          <w:p>
            <w:pPr>
              <w:ind w:left="360"/>
              <w:spacing w:after="0" w:line="111"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07/06/2018</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2"/>
          </w:tcPr>
          <w:p>
            <w:pPr>
              <w:ind w:left="800"/>
              <w:spacing w:after="0"/>
              <w:rPr>
                <w:sz w:val="20"/>
                <w:szCs w:val="20"/>
                <w:color w:val="auto"/>
              </w:rPr>
            </w:pPr>
            <w:r>
              <w:rPr>
                <w:rFonts w:ascii="Arial" w:cs="Arial" w:eastAsia="Arial" w:hAnsi="Arial"/>
                <w:sz w:val="12"/>
                <w:szCs w:val="12"/>
                <w:b w:val="1"/>
                <w:bCs w:val="1"/>
                <w:color w:val="auto"/>
              </w:rPr>
              <w:t>2. Transaction</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3"/>
                <w:szCs w:val="13"/>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800"/>
              <w:spacing w:after="0" w:line="130"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10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6"/>
              </w:rPr>
              <w:t>Transaction</w:t>
            </w:r>
          </w:p>
        </w:tc>
        <w:tc>
          <w:tcPr>
            <w:tcW w:w="2020" w:type="dxa"/>
            <w:vAlign w:val="bottom"/>
            <w:gridSpan w:val="4"/>
          </w:tcPr>
          <w:p>
            <w:pPr>
              <w:ind w:left="12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120" w:type="dxa"/>
            <w:vAlign w:val="bottom"/>
          </w:tcPr>
          <w:p>
            <w:pPr>
              <w:spacing w:after="0"/>
              <w:rPr>
                <w:sz w:val="11"/>
                <w:szCs w:val="11"/>
                <w:color w:val="auto"/>
              </w:rPr>
            </w:pP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80" w:type="dxa"/>
            <w:vAlign w:val="bottom"/>
            <w:gridSpan w:val="2"/>
          </w:tcPr>
          <w:p>
            <w:pPr>
              <w:ind w:left="80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Code (Instr.</w:t>
            </w: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00" w:type="dxa"/>
            <w:vAlign w:val="bottom"/>
          </w:tcPr>
          <w:p>
            <w:pPr>
              <w:spacing w:after="0"/>
              <w:rPr>
                <w:sz w:val="3"/>
                <w:szCs w:val="3"/>
                <w:color w:val="auto"/>
              </w:rPr>
            </w:pPr>
          </w:p>
        </w:tc>
        <w:tc>
          <w:tcPr>
            <w:tcW w:w="2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700" w:type="dxa"/>
            <w:vAlign w:val="bottom"/>
            <w:gridSpan w:val="2"/>
          </w:tcPr>
          <w:p>
            <w:pPr>
              <w:ind w:left="380"/>
              <w:spacing w:after="0" w:line="133" w:lineRule="exact"/>
              <w:rPr>
                <w:sz w:val="20"/>
                <w:szCs w:val="20"/>
                <w:color w:val="auto"/>
              </w:rPr>
            </w:pPr>
            <w:r>
              <w:rPr>
                <w:rFonts w:ascii="Arial" w:cs="Arial" w:eastAsia="Arial" w:hAnsi="Arial"/>
                <w:sz w:val="12"/>
                <w:szCs w:val="12"/>
                <w:b w:val="1"/>
                <w:bCs w:val="1"/>
                <w:color w:val="auto"/>
                <w:w w:val="93"/>
              </w:rPr>
              <w:t>(A) or</w:t>
            </w: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gridSpan w:val="2"/>
            <w:vMerge w:val="restart"/>
          </w:tcPr>
          <w:p>
            <w:pPr>
              <w:ind w:left="38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2"/>
          </w:tcPr>
          <w:p>
            <w:pPr>
              <w:ind w:left="900"/>
              <w:spacing w:after="0"/>
              <w:rPr>
                <w:sz w:val="20"/>
                <w:szCs w:val="20"/>
                <w:color w:val="auto"/>
              </w:rPr>
            </w:pPr>
            <w:r>
              <w:rPr>
                <w:rFonts w:ascii="Arial" w:cs="Arial" w:eastAsia="Arial" w:hAnsi="Arial"/>
                <w:sz w:val="17"/>
                <w:szCs w:val="17"/>
                <w:color w:val="0000FF"/>
              </w:rPr>
              <w:t>07/06/2018</w:t>
            </w:r>
          </w:p>
        </w:tc>
        <w:tc>
          <w:tcPr>
            <w:tcW w:w="7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A</w:t>
            </w:r>
          </w:p>
        </w:tc>
        <w:tc>
          <w:tcPr>
            <w:tcW w:w="1180" w:type="dxa"/>
            <w:vAlign w:val="bottom"/>
            <w:tcBorders>
              <w:bottom w:val="single" w:sz="8" w:color="2C2C2C"/>
            </w:tcBorders>
            <w:gridSpan w:val="2"/>
          </w:tcPr>
          <w:p>
            <w:pPr>
              <w:jc w:val="center"/>
              <w:ind w:right="61"/>
              <w:spacing w:after="0"/>
              <w:rPr>
                <w:sz w:val="20"/>
                <w:szCs w:val="20"/>
                <w:color w:val="auto"/>
              </w:rPr>
            </w:pPr>
            <w:r>
              <w:rPr>
                <w:rFonts w:ascii="Arial" w:cs="Arial" w:eastAsia="Arial" w:hAnsi="Arial"/>
                <w:sz w:val="17"/>
                <w:szCs w:val="17"/>
                <w:color w:val="0000FF"/>
                <w:w w:val="87"/>
              </w:rPr>
              <w:t>2,143,416</w:t>
            </w:r>
            <w:r>
              <w:rPr>
                <w:rFonts w:ascii="Arial" w:cs="Arial" w:eastAsia="Arial" w:hAnsi="Arial"/>
                <w:sz w:val="22"/>
                <w:szCs w:val="22"/>
                <w:color w:val="008000"/>
                <w:w w:val="87"/>
                <w:vertAlign w:val="superscript"/>
              </w:rPr>
              <w:t>(1)</w:t>
            </w:r>
          </w:p>
        </w:tc>
        <w:tc>
          <w:tcPr>
            <w:tcW w:w="20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ind w:left="380"/>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ind w:left="380"/>
              <w:spacing w:after="0"/>
              <w:rPr>
                <w:sz w:val="20"/>
                <w:szCs w:val="20"/>
                <w:color w:val="auto"/>
              </w:rPr>
            </w:pPr>
            <w:r>
              <w:rPr>
                <w:rFonts w:ascii="Arial" w:cs="Arial" w:eastAsia="Arial" w:hAnsi="Arial"/>
                <w:sz w:val="17"/>
                <w:szCs w:val="17"/>
                <w:color w:val="0000FF"/>
              </w:rPr>
              <w:t>2,143,416</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2"/>
          </w:tcPr>
          <w:p>
            <w:pPr>
              <w:ind w:left="900"/>
              <w:spacing w:after="0"/>
              <w:rPr>
                <w:sz w:val="20"/>
                <w:szCs w:val="20"/>
                <w:color w:val="auto"/>
              </w:rPr>
            </w:pPr>
            <w:r>
              <w:rPr>
                <w:rFonts w:ascii="Arial" w:cs="Arial" w:eastAsia="Arial" w:hAnsi="Arial"/>
                <w:sz w:val="17"/>
                <w:szCs w:val="17"/>
                <w:color w:val="0000FF"/>
              </w:rPr>
              <w:t>07/06/2018</w:t>
            </w:r>
          </w:p>
        </w:tc>
        <w:tc>
          <w:tcPr>
            <w:tcW w:w="7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A</w:t>
            </w:r>
          </w:p>
        </w:tc>
        <w:tc>
          <w:tcPr>
            <w:tcW w:w="1180" w:type="dxa"/>
            <w:vAlign w:val="bottom"/>
            <w:tcBorders>
              <w:bottom w:val="single" w:sz="8" w:color="2C2C2C"/>
            </w:tcBorders>
            <w:gridSpan w:val="2"/>
          </w:tcPr>
          <w:p>
            <w:pPr>
              <w:jc w:val="center"/>
              <w:ind w:right="81"/>
              <w:spacing w:after="0"/>
              <w:rPr>
                <w:sz w:val="20"/>
                <w:szCs w:val="20"/>
                <w:color w:val="auto"/>
              </w:rPr>
            </w:pPr>
            <w:r>
              <w:rPr>
                <w:rFonts w:ascii="Arial" w:cs="Arial" w:eastAsia="Arial" w:hAnsi="Arial"/>
                <w:sz w:val="17"/>
                <w:szCs w:val="17"/>
                <w:color w:val="0000FF"/>
                <w:w w:val="85"/>
              </w:rPr>
              <w:t>558,855</w:t>
            </w:r>
            <w:r>
              <w:rPr>
                <w:rFonts w:ascii="Arial" w:cs="Arial" w:eastAsia="Arial" w:hAnsi="Arial"/>
                <w:sz w:val="22"/>
                <w:szCs w:val="22"/>
                <w:color w:val="008000"/>
                <w:w w:val="85"/>
                <w:vertAlign w:val="superscript"/>
              </w:rPr>
              <w:t>(2)</w:t>
            </w:r>
          </w:p>
        </w:tc>
        <w:tc>
          <w:tcPr>
            <w:tcW w:w="20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ind w:left="380"/>
              <w:spacing w:after="0"/>
              <w:rPr>
                <w:sz w:val="20"/>
                <w:szCs w:val="20"/>
                <w:color w:val="auto"/>
              </w:rPr>
            </w:pPr>
            <w:r>
              <w:rPr>
                <w:rFonts w:ascii="Arial" w:cs="Arial" w:eastAsia="Arial" w:hAnsi="Arial"/>
                <w:sz w:val="11"/>
                <w:szCs w:val="11"/>
                <w:color w:val="008000"/>
              </w:rPr>
              <w:t>(2)</w:t>
            </w:r>
          </w:p>
        </w:tc>
        <w:tc>
          <w:tcPr>
            <w:tcW w:w="1360" w:type="dxa"/>
            <w:vAlign w:val="bottom"/>
            <w:tcBorders>
              <w:bottom w:val="single" w:sz="8" w:color="2C2C2C"/>
            </w:tcBorders>
            <w:gridSpan w:val="3"/>
          </w:tcPr>
          <w:p>
            <w:pPr>
              <w:ind w:left="380"/>
              <w:spacing w:after="0"/>
              <w:rPr>
                <w:sz w:val="20"/>
                <w:szCs w:val="20"/>
                <w:color w:val="auto"/>
              </w:rPr>
            </w:pPr>
            <w:r>
              <w:rPr>
                <w:rFonts w:ascii="Arial" w:cs="Arial" w:eastAsia="Arial" w:hAnsi="Arial"/>
                <w:sz w:val="17"/>
                <w:szCs w:val="17"/>
                <w:color w:val="0000FF"/>
              </w:rPr>
              <w:t>2,702,271</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4"/>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2"/>
          </w:tcPr>
          <w:p>
            <w:pPr>
              <w:ind w:left="900"/>
              <w:spacing w:after="0"/>
              <w:rPr>
                <w:sz w:val="20"/>
                <w:szCs w:val="20"/>
                <w:color w:val="auto"/>
              </w:rPr>
            </w:pPr>
            <w:r>
              <w:rPr>
                <w:rFonts w:ascii="Arial" w:cs="Arial" w:eastAsia="Arial" w:hAnsi="Arial"/>
                <w:sz w:val="17"/>
                <w:szCs w:val="17"/>
                <w:color w:val="0000FF"/>
              </w:rPr>
              <w:t>07/06/2018</w:t>
            </w:r>
          </w:p>
        </w:tc>
        <w:tc>
          <w:tcPr>
            <w:tcW w:w="7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A</w:t>
            </w:r>
          </w:p>
        </w:tc>
        <w:tc>
          <w:tcPr>
            <w:tcW w:w="1180" w:type="dxa"/>
            <w:vAlign w:val="bottom"/>
            <w:tcBorders>
              <w:bottom w:val="single" w:sz="8" w:color="2C2C2C"/>
            </w:tcBorders>
            <w:gridSpan w:val="2"/>
          </w:tcPr>
          <w:p>
            <w:pPr>
              <w:jc w:val="center"/>
              <w:ind w:right="61"/>
              <w:spacing w:after="0"/>
              <w:rPr>
                <w:sz w:val="20"/>
                <w:szCs w:val="20"/>
                <w:color w:val="auto"/>
              </w:rPr>
            </w:pPr>
            <w:r>
              <w:rPr>
                <w:rFonts w:ascii="Arial" w:cs="Arial" w:eastAsia="Arial" w:hAnsi="Arial"/>
                <w:sz w:val="17"/>
                <w:szCs w:val="17"/>
                <w:color w:val="0000FF"/>
                <w:w w:val="87"/>
              </w:rPr>
              <w:t>1,744,002</w:t>
            </w:r>
            <w:r>
              <w:rPr>
                <w:rFonts w:ascii="Arial" w:cs="Arial" w:eastAsia="Arial" w:hAnsi="Arial"/>
                <w:sz w:val="22"/>
                <w:szCs w:val="22"/>
                <w:color w:val="008000"/>
                <w:w w:val="87"/>
                <w:vertAlign w:val="superscript"/>
              </w:rPr>
              <w:t>(3)</w:t>
            </w:r>
          </w:p>
        </w:tc>
        <w:tc>
          <w:tcPr>
            <w:tcW w:w="20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ind w:left="380"/>
              <w:spacing w:after="0"/>
              <w:rPr>
                <w:sz w:val="20"/>
                <w:szCs w:val="20"/>
                <w:color w:val="auto"/>
              </w:rPr>
            </w:pPr>
            <w:r>
              <w:rPr>
                <w:rFonts w:ascii="Arial" w:cs="Arial" w:eastAsia="Arial" w:hAnsi="Arial"/>
                <w:sz w:val="11"/>
                <w:szCs w:val="11"/>
                <w:color w:val="008000"/>
              </w:rPr>
              <w:t>(3)</w:t>
            </w:r>
          </w:p>
        </w:tc>
        <w:tc>
          <w:tcPr>
            <w:tcW w:w="1360" w:type="dxa"/>
            <w:vAlign w:val="bottom"/>
            <w:tcBorders>
              <w:bottom w:val="single" w:sz="8" w:color="2C2C2C"/>
            </w:tcBorders>
            <w:gridSpan w:val="3"/>
          </w:tcPr>
          <w:p>
            <w:pPr>
              <w:ind w:left="380"/>
              <w:spacing w:after="0"/>
              <w:rPr>
                <w:sz w:val="20"/>
                <w:szCs w:val="20"/>
                <w:color w:val="auto"/>
              </w:rPr>
            </w:pPr>
            <w:r>
              <w:rPr>
                <w:rFonts w:ascii="Arial" w:cs="Arial" w:eastAsia="Arial" w:hAnsi="Arial"/>
                <w:sz w:val="17"/>
                <w:szCs w:val="17"/>
                <w:color w:val="0000FF"/>
              </w:rPr>
              <w:t>4,446,273</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2"/>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20" w:type="dxa"/>
            <w:vAlign w:val="bottom"/>
            <w:gridSpan w:val="10"/>
          </w:tcPr>
          <w:p>
            <w:pPr>
              <w:ind w:left="7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2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3"/>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6"/>
              </w:rPr>
              <w:t>Transaction</w:t>
            </w:r>
          </w:p>
        </w:tc>
        <w:tc>
          <w:tcPr>
            <w:tcW w:w="7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00" w:type="dxa"/>
            <w:vAlign w:val="bottom"/>
          </w:tcPr>
          <w:p>
            <w:pPr>
              <w:spacing w:after="0"/>
              <w:rPr>
                <w:sz w:val="11"/>
                <w:szCs w:val="11"/>
                <w:color w:val="auto"/>
              </w:rPr>
            </w:pPr>
          </w:p>
        </w:tc>
        <w:tc>
          <w:tcPr>
            <w:tcW w:w="14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ind w:left="14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14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4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4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3"/>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00" w:type="dxa"/>
            <w:vAlign w:val="bottom"/>
          </w:tcPr>
          <w:p>
            <w:pPr>
              <w:spacing w:after="0"/>
              <w:rPr>
                <w:sz w:val="3"/>
                <w:szCs w:val="3"/>
                <w:color w:val="auto"/>
              </w:rPr>
            </w:pPr>
          </w:p>
        </w:tc>
        <w:tc>
          <w:tcPr>
            <w:tcW w:w="2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spacing w:after="0" w:line="133"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200" w:type="dxa"/>
            <w:vAlign w:val="bottom"/>
          </w:tcPr>
          <w:p>
            <w:pPr>
              <w:spacing w:after="0"/>
              <w:rPr>
                <w:sz w:val="13"/>
                <w:szCs w:val="13"/>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gridSpan w:val="2"/>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9,975</w:t>
            </w: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00" w:type="dxa"/>
            <w:vAlign w:val="bottom"/>
            <w:vMerge w:val="restart"/>
          </w:tcPr>
          <w:p>
            <w:pPr>
              <w:ind w:left="60"/>
              <w:spacing w:after="0" w:line="141"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110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6"/>
                <w:szCs w:val="6"/>
                <w:color w:val="auto"/>
              </w:rPr>
            </w:pPr>
          </w:p>
        </w:tc>
        <w:tc>
          <w:tcPr>
            <w:tcW w:w="760" w:type="dxa"/>
            <w:vAlign w:val="bottom"/>
            <w:vMerge w:val="restart"/>
          </w:tcPr>
          <w:p>
            <w:pPr>
              <w:ind w:left="180"/>
              <w:spacing w:after="0" w:line="141" w:lineRule="exact"/>
              <w:rPr>
                <w:sz w:val="20"/>
                <w:szCs w:val="20"/>
                <w:color w:val="auto"/>
              </w:rPr>
            </w:pPr>
            <w:r>
              <w:rPr>
                <w:rFonts w:ascii="Arial" w:cs="Arial" w:eastAsia="Arial" w:hAnsi="Arial"/>
                <w:sz w:val="13"/>
                <w:szCs w:val="13"/>
                <w:color w:val="0000FF"/>
              </w:rPr>
              <w:t>A</w:t>
            </w:r>
          </w:p>
        </w:tc>
        <w:tc>
          <w:tcPr>
            <w:tcW w:w="72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92"/>
              </w:rPr>
              <w:t>9,975</w:t>
            </w:r>
          </w:p>
        </w:tc>
        <w:tc>
          <w:tcPr>
            <w:tcW w:w="300" w:type="dxa"/>
            <w:vAlign w:val="bottom"/>
          </w:tcPr>
          <w:p>
            <w:pPr>
              <w:spacing w:after="0"/>
              <w:rPr>
                <w:sz w:val="6"/>
                <w:szCs w:val="6"/>
                <w:color w:val="auto"/>
              </w:rPr>
            </w:pPr>
          </w:p>
        </w:tc>
        <w:tc>
          <w:tcPr>
            <w:tcW w:w="800" w:type="dxa"/>
            <w:vAlign w:val="bottom"/>
            <w:gridSpan w:val="2"/>
            <w:vMerge w:val="restart"/>
          </w:tcPr>
          <w:p>
            <w:pPr>
              <w:jc w:val="center"/>
              <w:ind w:right="57"/>
              <w:spacing w:after="0"/>
              <w:rPr>
                <w:sz w:val="20"/>
                <w:szCs w:val="20"/>
                <w:color w:val="auto"/>
              </w:rPr>
            </w:pPr>
            <w:r>
              <w:rPr>
                <w:rFonts w:ascii="Arial" w:cs="Arial" w:eastAsia="Arial" w:hAnsi="Arial"/>
                <w:sz w:val="11"/>
                <w:szCs w:val="11"/>
                <w:color w:val="008000"/>
                <w:w w:val="88"/>
              </w:rPr>
              <w:t>(5)</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0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60" w:type="dxa"/>
            <w:vAlign w:val="bottom"/>
            <w:gridSpan w:val="2"/>
            <w:vMerge w:val="restart"/>
          </w:tcPr>
          <w:p>
            <w:pPr>
              <w:jc w:val="center"/>
              <w:spacing w:after="0" w:line="141"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vMerge w:val="restart"/>
          </w:tcPr>
          <w:p>
            <w:pPr>
              <w:jc w:val="center"/>
              <w:ind w:left="198"/>
              <w:spacing w:after="0" w:line="141" w:lineRule="exact"/>
              <w:rPr>
                <w:sz w:val="20"/>
                <w:szCs w:val="20"/>
                <w:color w:val="auto"/>
              </w:rPr>
            </w:pPr>
            <w:r>
              <w:rPr>
                <w:rFonts w:ascii="Arial" w:cs="Arial" w:eastAsia="Arial" w:hAnsi="Arial"/>
                <w:sz w:val="13"/>
                <w:szCs w:val="13"/>
                <w:color w:val="0000FF"/>
                <w:w w:val="92"/>
              </w:rPr>
              <w:t>9,975</w:t>
            </w:r>
          </w:p>
        </w:tc>
        <w:tc>
          <w:tcPr>
            <w:tcW w:w="300" w:type="dxa"/>
            <w:vAlign w:val="bottom"/>
          </w:tcPr>
          <w:p>
            <w:pPr>
              <w:spacing w:after="0"/>
              <w:rPr>
                <w:sz w:val="6"/>
                <w:szCs w:val="6"/>
                <w:color w:val="auto"/>
              </w:rPr>
            </w:pPr>
          </w:p>
        </w:tc>
        <w:tc>
          <w:tcPr>
            <w:tcW w:w="680" w:type="dxa"/>
            <w:vAlign w:val="bottom"/>
            <w:vMerge w:val="restart"/>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800" w:type="dxa"/>
            <w:vAlign w:val="bottom"/>
            <w:vMerge w:val="continue"/>
          </w:tcPr>
          <w:p>
            <w:pPr>
              <w:spacing w:after="0"/>
              <w:rPr>
                <w:sz w:val="5"/>
                <w:szCs w:val="5"/>
                <w:color w:val="auto"/>
              </w:rPr>
            </w:pPr>
          </w:p>
        </w:tc>
        <w:tc>
          <w:tcPr>
            <w:tcW w:w="1100" w:type="dxa"/>
            <w:vAlign w:val="bottom"/>
            <w:vMerge w:val="continue"/>
          </w:tcPr>
          <w:p>
            <w:pPr>
              <w:spacing w:after="0"/>
              <w:rPr>
                <w:sz w:val="5"/>
                <w:szCs w:val="5"/>
                <w:color w:val="auto"/>
              </w:rPr>
            </w:pPr>
          </w:p>
        </w:tc>
        <w:tc>
          <w:tcPr>
            <w:tcW w:w="11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gridSpan w:val="2"/>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500" w:type="dxa"/>
            <w:vAlign w:val="bottom"/>
            <w:vMerge w:val="restart"/>
          </w:tcPr>
          <w:p>
            <w:pPr>
              <w:ind w:left="160"/>
              <w:spacing w:after="0"/>
              <w:rPr>
                <w:sz w:val="20"/>
                <w:szCs w:val="20"/>
                <w:color w:val="auto"/>
              </w:rPr>
            </w:pPr>
            <w:r>
              <w:rPr>
                <w:rFonts w:ascii="Arial" w:cs="Arial" w:eastAsia="Arial" w:hAnsi="Arial"/>
                <w:sz w:val="13"/>
                <w:szCs w:val="13"/>
                <w:color w:val="0000FF"/>
                <w:w w:val="81"/>
              </w:rPr>
              <w:t>shares</w:t>
            </w:r>
          </w:p>
        </w:tc>
        <w:tc>
          <w:tcPr>
            <w:tcW w:w="2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700" w:type="dxa"/>
            <w:vAlign w:val="bottom"/>
            <w:vMerge w:val="restart"/>
          </w:tcPr>
          <w:p>
            <w:pPr>
              <w:ind w:left="60"/>
              <w:spacing w:after="0" w:line="238" w:lineRule="exact"/>
              <w:rPr>
                <w:sz w:val="20"/>
                <w:szCs w:val="20"/>
                <w:color w:val="auto"/>
              </w:rPr>
            </w:pPr>
            <w:r>
              <w:rPr>
                <w:rFonts w:ascii="Arial" w:cs="Arial" w:eastAsia="Arial" w:hAnsi="Arial"/>
                <w:sz w:val="13"/>
                <w:szCs w:val="13"/>
                <w:color w:val="0000FF"/>
              </w:rPr>
              <w:t>units</w:t>
            </w:r>
            <w:r>
              <w:rPr>
                <w:rFonts w:ascii="Arial" w:cs="Arial" w:eastAsia="Arial" w:hAnsi="Arial"/>
                <w:sz w:val="22"/>
                <w:szCs w:val="22"/>
                <w:color w:val="008000"/>
                <w:vertAlign w:val="superscript"/>
              </w:rPr>
              <w:t>(4)</w:t>
            </w:r>
          </w:p>
        </w:tc>
        <w:tc>
          <w:tcPr>
            <w:tcW w:w="8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60" w:type="dxa"/>
            <w:vAlign w:val="bottom"/>
          </w:tcPr>
          <w:p>
            <w:pPr>
              <w:spacing w:after="0"/>
              <w:rPr>
                <w:sz w:val="9"/>
                <w:szCs w:val="9"/>
                <w:color w:val="auto"/>
              </w:rPr>
            </w:pPr>
          </w:p>
        </w:tc>
        <w:tc>
          <w:tcPr>
            <w:tcW w:w="72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50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tcBorders>
              <w:bottom w:val="single" w:sz="8" w:color="2C2C2C"/>
            </w:tcBorders>
            <w:vMerge w:val="continue"/>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12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740" w:type="dxa"/>
            <w:vAlign w:val="bottom"/>
            <w:tcBorders>
              <w:bottom w:val="single" w:sz="8" w:color="2C2C2C"/>
            </w:tcBorders>
          </w:tcPr>
          <w:p>
            <w:pPr>
              <w:spacing w:after="0"/>
              <w:rPr>
                <w:sz w:val="12"/>
                <w:szCs w:val="12"/>
                <w:color w:val="auto"/>
              </w:rPr>
            </w:pPr>
          </w:p>
        </w:tc>
        <w:tc>
          <w:tcPr>
            <w:tcW w:w="680" w:type="dxa"/>
            <w:vAlign w:val="bottom"/>
            <w:tcBorders>
              <w:bottom w:val="single" w:sz="8" w:color="2C2C2C"/>
            </w:tcBorders>
          </w:tcPr>
          <w:p>
            <w:pPr>
              <w:spacing w:after="0"/>
              <w:rPr>
                <w:sz w:val="12"/>
                <w:szCs w:val="12"/>
                <w:color w:val="auto"/>
              </w:rPr>
            </w:pPr>
          </w:p>
        </w:tc>
        <w:tc>
          <w:tcPr>
            <w:tcW w:w="5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68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tcPr>
          <w:p>
            <w:pPr>
              <w:spacing w:after="0"/>
              <w:rPr>
                <w:sz w:val="12"/>
                <w:szCs w:val="12"/>
                <w:color w:val="auto"/>
              </w:rPr>
            </w:pPr>
          </w:p>
        </w:tc>
        <w:tc>
          <w:tcPr>
            <w:tcW w:w="2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Options</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8.86</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6"/>
                <w:szCs w:val="16"/>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504,242</w:t>
            </w:r>
          </w:p>
        </w:tc>
        <w:tc>
          <w:tcPr>
            <w:tcW w:w="300" w:type="dxa"/>
            <w:vAlign w:val="bottom"/>
          </w:tcPr>
          <w:p>
            <w:pPr>
              <w:spacing w:after="0"/>
              <w:rPr>
                <w:sz w:val="16"/>
                <w:szCs w:val="16"/>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02/24/2019</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line="194" w:lineRule="exact"/>
              <w:rPr>
                <w:sz w:val="20"/>
                <w:szCs w:val="20"/>
                <w:color w:val="auto"/>
              </w:rPr>
            </w:pPr>
            <w:r>
              <w:rPr>
                <w:rFonts w:ascii="Arial" w:cs="Arial" w:eastAsia="Arial" w:hAnsi="Arial"/>
                <w:sz w:val="17"/>
                <w:szCs w:val="17"/>
                <w:color w:val="0000FF"/>
                <w:w w:val="91"/>
              </w:rPr>
              <w:t>504,242</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504,242</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0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spacing w:after="0"/>
              <w:rPr>
                <w:sz w:val="8"/>
                <w:szCs w:val="8"/>
                <w:color w:val="auto"/>
              </w:rPr>
            </w:pPr>
          </w:p>
        </w:tc>
        <w:tc>
          <w:tcPr>
            <w:tcW w:w="500" w:type="dxa"/>
            <w:vAlign w:val="bottom"/>
          </w:tcPr>
          <w:p>
            <w:pPr>
              <w:ind w:left="160"/>
              <w:spacing w:after="0" w:line="97" w:lineRule="exact"/>
              <w:rPr>
                <w:sz w:val="20"/>
                <w:szCs w:val="20"/>
                <w:color w:val="auto"/>
              </w:rPr>
            </w:pPr>
            <w:r>
              <w:rPr>
                <w:rFonts w:ascii="Arial" w:cs="Arial" w:eastAsia="Arial" w:hAnsi="Arial"/>
                <w:sz w:val="11"/>
                <w:szCs w:val="11"/>
                <w:color w:val="0000FF"/>
                <w:w w:val="96"/>
              </w:rPr>
              <w:t>shares</w:t>
            </w:r>
          </w:p>
        </w:tc>
        <w:tc>
          <w:tcPr>
            <w:tcW w:w="2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9.33</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8"/>
                <w:szCs w:val="18"/>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403,394</w:t>
            </w:r>
          </w:p>
        </w:tc>
        <w:tc>
          <w:tcPr>
            <w:tcW w:w="300" w:type="dxa"/>
            <w:vAlign w:val="bottom"/>
          </w:tcPr>
          <w:p>
            <w:pPr>
              <w:spacing w:after="0"/>
              <w:rPr>
                <w:sz w:val="18"/>
                <w:szCs w:val="18"/>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03/22/2020</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rPr>
                <w:sz w:val="20"/>
                <w:szCs w:val="20"/>
                <w:color w:val="auto"/>
              </w:rPr>
            </w:pPr>
            <w:r>
              <w:rPr>
                <w:rFonts w:ascii="Arial" w:cs="Arial" w:eastAsia="Arial" w:hAnsi="Arial"/>
                <w:sz w:val="17"/>
                <w:szCs w:val="17"/>
                <w:color w:val="0000FF"/>
                <w:w w:val="91"/>
              </w:rPr>
              <w:t>403,394</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403,394</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500" w:type="dxa"/>
            <w:vAlign w:val="bottom"/>
          </w:tcPr>
          <w:p>
            <w:pPr>
              <w:ind w:left="160"/>
              <w:spacing w:after="0" w:line="84" w:lineRule="exact"/>
              <w:rPr>
                <w:sz w:val="20"/>
                <w:szCs w:val="20"/>
                <w:color w:val="auto"/>
              </w:rPr>
            </w:pPr>
            <w:r>
              <w:rPr>
                <w:rFonts w:ascii="Arial" w:cs="Arial" w:eastAsia="Arial" w:hAnsi="Arial"/>
                <w:sz w:val="9"/>
                <w:szCs w:val="9"/>
                <w:color w:val="0000FF"/>
              </w:rPr>
              <w:t>shares</w:t>
            </w:r>
          </w:p>
        </w:tc>
        <w:tc>
          <w:tcPr>
            <w:tcW w:w="2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9.38</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8"/>
                <w:szCs w:val="18"/>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322,715</w:t>
            </w:r>
          </w:p>
        </w:tc>
        <w:tc>
          <w:tcPr>
            <w:tcW w:w="300" w:type="dxa"/>
            <w:vAlign w:val="bottom"/>
          </w:tcPr>
          <w:p>
            <w:pPr>
              <w:spacing w:after="0"/>
              <w:rPr>
                <w:sz w:val="18"/>
                <w:szCs w:val="18"/>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02/07/2021</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rPr>
                <w:sz w:val="20"/>
                <w:szCs w:val="20"/>
                <w:color w:val="auto"/>
              </w:rPr>
            </w:pPr>
            <w:r>
              <w:rPr>
                <w:rFonts w:ascii="Arial" w:cs="Arial" w:eastAsia="Arial" w:hAnsi="Arial"/>
                <w:sz w:val="17"/>
                <w:szCs w:val="17"/>
                <w:color w:val="0000FF"/>
                <w:w w:val="91"/>
              </w:rPr>
              <w:t>322,715</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322,715</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500" w:type="dxa"/>
            <w:vAlign w:val="bottom"/>
          </w:tcPr>
          <w:p>
            <w:pPr>
              <w:ind w:left="160"/>
              <w:spacing w:after="0" w:line="84" w:lineRule="exact"/>
              <w:rPr>
                <w:sz w:val="20"/>
                <w:szCs w:val="20"/>
                <w:color w:val="auto"/>
              </w:rPr>
            </w:pPr>
            <w:r>
              <w:rPr>
                <w:rFonts w:ascii="Arial" w:cs="Arial" w:eastAsia="Arial" w:hAnsi="Arial"/>
                <w:sz w:val="9"/>
                <w:szCs w:val="9"/>
                <w:color w:val="0000FF"/>
              </w:rPr>
              <w:t>shares</w:t>
            </w:r>
          </w:p>
        </w:tc>
        <w:tc>
          <w:tcPr>
            <w:tcW w:w="2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15.58</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8"/>
                <w:szCs w:val="18"/>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130,966</w:t>
            </w:r>
          </w:p>
        </w:tc>
        <w:tc>
          <w:tcPr>
            <w:tcW w:w="300" w:type="dxa"/>
            <w:vAlign w:val="bottom"/>
          </w:tcPr>
          <w:p>
            <w:pPr>
              <w:spacing w:after="0"/>
              <w:rPr>
                <w:sz w:val="18"/>
                <w:szCs w:val="18"/>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02/16/2022</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rPr>
                <w:sz w:val="20"/>
                <w:szCs w:val="20"/>
                <w:color w:val="auto"/>
              </w:rPr>
            </w:pPr>
            <w:r>
              <w:rPr>
                <w:rFonts w:ascii="Arial" w:cs="Arial" w:eastAsia="Arial" w:hAnsi="Arial"/>
                <w:sz w:val="17"/>
                <w:szCs w:val="17"/>
                <w:color w:val="0000FF"/>
                <w:w w:val="91"/>
              </w:rPr>
              <w:t>130,966</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130,966</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500" w:type="dxa"/>
            <w:vAlign w:val="bottom"/>
          </w:tcPr>
          <w:p>
            <w:pPr>
              <w:ind w:left="160"/>
              <w:spacing w:after="0" w:line="84" w:lineRule="exact"/>
              <w:rPr>
                <w:sz w:val="20"/>
                <w:szCs w:val="20"/>
                <w:color w:val="auto"/>
              </w:rPr>
            </w:pPr>
            <w:r>
              <w:rPr>
                <w:rFonts w:ascii="Arial" w:cs="Arial" w:eastAsia="Arial" w:hAnsi="Arial"/>
                <w:sz w:val="9"/>
                <w:szCs w:val="9"/>
                <w:color w:val="0000FF"/>
              </w:rPr>
              <w:t>shares</w:t>
            </w:r>
          </w:p>
        </w:tc>
        <w:tc>
          <w:tcPr>
            <w:tcW w:w="2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12.12</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8"/>
                <w:szCs w:val="18"/>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224,315</w:t>
            </w:r>
          </w:p>
        </w:tc>
        <w:tc>
          <w:tcPr>
            <w:tcW w:w="300" w:type="dxa"/>
            <w:vAlign w:val="bottom"/>
          </w:tcPr>
          <w:p>
            <w:pPr>
              <w:spacing w:after="0"/>
              <w:rPr>
                <w:sz w:val="18"/>
                <w:szCs w:val="18"/>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02/11/2023</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rPr>
                <w:sz w:val="20"/>
                <w:szCs w:val="20"/>
                <w:color w:val="auto"/>
              </w:rPr>
            </w:pPr>
            <w:r>
              <w:rPr>
                <w:rFonts w:ascii="Arial" w:cs="Arial" w:eastAsia="Arial" w:hAnsi="Arial"/>
                <w:sz w:val="17"/>
                <w:szCs w:val="17"/>
                <w:color w:val="0000FF"/>
                <w:w w:val="91"/>
              </w:rPr>
              <w:t>224,315</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224,315</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500" w:type="dxa"/>
            <w:vAlign w:val="bottom"/>
          </w:tcPr>
          <w:p>
            <w:pPr>
              <w:ind w:left="160"/>
              <w:spacing w:after="0" w:line="84" w:lineRule="exact"/>
              <w:rPr>
                <w:sz w:val="20"/>
                <w:szCs w:val="20"/>
                <w:color w:val="auto"/>
              </w:rPr>
            </w:pPr>
            <w:r>
              <w:rPr>
                <w:rFonts w:ascii="Arial" w:cs="Arial" w:eastAsia="Arial" w:hAnsi="Arial"/>
                <w:sz w:val="9"/>
                <w:szCs w:val="9"/>
                <w:color w:val="0000FF"/>
              </w:rPr>
              <w:t>shares</w:t>
            </w:r>
          </w:p>
        </w:tc>
        <w:tc>
          <w:tcPr>
            <w:tcW w:w="2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options</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16.31</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07/06/2018</w:t>
            </w:r>
          </w:p>
        </w:tc>
        <w:tc>
          <w:tcPr>
            <w:tcW w:w="1120" w:type="dxa"/>
            <w:vAlign w:val="bottom"/>
          </w:tcPr>
          <w:p>
            <w:pPr>
              <w:spacing w:after="0"/>
              <w:rPr>
                <w:sz w:val="16"/>
                <w:szCs w:val="16"/>
                <w:color w:val="auto"/>
              </w:rPr>
            </w:pPr>
          </w:p>
        </w:tc>
        <w:tc>
          <w:tcPr>
            <w:tcW w:w="76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jc w:val="center"/>
              <w:spacing w:after="0"/>
              <w:rPr>
                <w:sz w:val="20"/>
                <w:szCs w:val="20"/>
                <w:color w:val="auto"/>
              </w:rPr>
            </w:pPr>
            <w:r>
              <w:rPr>
                <w:rFonts w:ascii="Arial" w:cs="Arial" w:eastAsia="Arial" w:hAnsi="Arial"/>
                <w:sz w:val="13"/>
                <w:szCs w:val="13"/>
                <w:color w:val="0000FF"/>
                <w:w w:val="89"/>
              </w:rPr>
              <w:t>178,941</w:t>
            </w:r>
          </w:p>
        </w:tc>
        <w:tc>
          <w:tcPr>
            <w:tcW w:w="300" w:type="dxa"/>
            <w:vAlign w:val="bottom"/>
          </w:tcPr>
          <w:p>
            <w:pPr>
              <w:spacing w:after="0"/>
              <w:rPr>
                <w:sz w:val="16"/>
                <w:szCs w:val="16"/>
                <w:color w:val="auto"/>
              </w:rPr>
            </w:pPr>
          </w:p>
        </w:tc>
        <w:tc>
          <w:tcPr>
            <w:tcW w:w="800" w:type="dxa"/>
            <w:vAlign w:val="bottom"/>
            <w:gridSpan w:val="2"/>
          </w:tcPr>
          <w:p>
            <w:pPr>
              <w:jc w:val="center"/>
              <w:ind w:right="57"/>
              <w:spacing w:after="0"/>
              <w:rPr>
                <w:sz w:val="20"/>
                <w:szCs w:val="20"/>
                <w:color w:val="auto"/>
              </w:rPr>
            </w:pPr>
            <w:r>
              <w:rPr>
                <w:rFonts w:ascii="Arial" w:cs="Arial" w:eastAsia="Arial" w:hAnsi="Arial"/>
                <w:sz w:val="13"/>
                <w:szCs w:val="13"/>
                <w:color w:val="0000FF"/>
                <w:w w:val="92"/>
              </w:rPr>
              <w:t>07/06/2018</w:t>
            </w:r>
          </w:p>
        </w:tc>
        <w:tc>
          <w:tcPr>
            <w:tcW w:w="680" w:type="dxa"/>
            <w:vAlign w:val="bottom"/>
          </w:tcPr>
          <w:p>
            <w:pPr>
              <w:jc w:val="center"/>
              <w:spacing w:after="0"/>
              <w:rPr>
                <w:sz w:val="20"/>
                <w:szCs w:val="20"/>
                <w:color w:val="auto"/>
              </w:rPr>
            </w:pPr>
            <w:r>
              <w:rPr>
                <w:rFonts w:ascii="Arial" w:cs="Arial" w:eastAsia="Arial" w:hAnsi="Arial"/>
                <w:sz w:val="13"/>
                <w:szCs w:val="13"/>
                <w:color w:val="0000FF"/>
                <w:w w:val="92"/>
              </w:rPr>
              <w:t>02/10/2027</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9"/>
              <w:spacing w:after="0" w:line="194" w:lineRule="exact"/>
              <w:rPr>
                <w:sz w:val="20"/>
                <w:szCs w:val="20"/>
                <w:color w:val="auto"/>
              </w:rPr>
            </w:pPr>
            <w:r>
              <w:rPr>
                <w:rFonts w:ascii="Arial" w:cs="Arial" w:eastAsia="Arial" w:hAnsi="Arial"/>
                <w:sz w:val="17"/>
                <w:szCs w:val="17"/>
                <w:color w:val="0000FF"/>
                <w:w w:val="91"/>
              </w:rPr>
              <w:t>178,941</w:t>
            </w:r>
          </w:p>
        </w:tc>
        <w:tc>
          <w:tcPr>
            <w:tcW w:w="76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178,941</w:t>
            </w: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00" w:type="dxa"/>
            <w:vAlign w:val="bottom"/>
          </w:tcPr>
          <w:p>
            <w:pPr>
              <w:ind w:left="60"/>
              <w:spacing w:after="0" w:line="107"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60" w:type="dxa"/>
            <w:vAlign w:val="bottom"/>
          </w:tcPr>
          <w:p>
            <w:pPr>
              <w:spacing w:after="0"/>
              <w:rPr>
                <w:sz w:val="9"/>
                <w:szCs w:val="9"/>
                <w:color w:val="auto"/>
              </w:rPr>
            </w:pPr>
          </w:p>
        </w:tc>
        <w:tc>
          <w:tcPr>
            <w:tcW w:w="72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500" w:type="dxa"/>
            <w:vAlign w:val="bottom"/>
          </w:tcPr>
          <w:p>
            <w:pPr>
              <w:ind w:left="160"/>
              <w:spacing w:after="0" w:line="107" w:lineRule="exact"/>
              <w:rPr>
                <w:sz w:val="20"/>
                <w:szCs w:val="20"/>
                <w:color w:val="auto"/>
              </w:rPr>
            </w:pPr>
            <w:r>
              <w:rPr>
                <w:rFonts w:ascii="Arial" w:cs="Arial" w:eastAsia="Arial" w:hAnsi="Arial"/>
                <w:sz w:val="12"/>
                <w:szCs w:val="12"/>
                <w:color w:val="0000FF"/>
                <w:w w:val="88"/>
              </w:rPr>
              <w:t>shares</w:t>
            </w:r>
          </w:p>
        </w:tc>
        <w:tc>
          <w:tcPr>
            <w:tcW w:w="2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0" w:type="dxa"/>
            <w:vAlign w:val="bottom"/>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right="2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exchange for 985,162 shares of Cavium, Inc. common stock in connection with the merger (the "Merger") of Cavium, Inc. into Marvell Technology Group Ltd. ("Marvell"). On the effective date of the Merger, the Reporting Person received the reported common shares of Marvell.</w:t>
      </w:r>
    </w:p>
    <w:p>
      <w:pPr>
        <w:spacing w:after="0" w:line="21" w:lineRule="exact"/>
        <w:rPr>
          <w:rFonts w:ascii="Arial" w:cs="Arial" w:eastAsia="Arial" w:hAnsi="Arial"/>
          <w:sz w:val="13"/>
          <w:szCs w:val="13"/>
          <w:color w:val="008000"/>
        </w:rPr>
      </w:pPr>
    </w:p>
    <w:p>
      <w:pPr>
        <w:ind w:left="40" w:right="2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exchange for 265,876 shares of Cavium, Inc. common stock in connection with the merger (the "Merger") of Cavium, Inc. into Marvell Technology Group Ltd. ("Marvell"). On the effective date of the Merger, the Reporting Person received the reported common shares of Marvell.</w:t>
      </w:r>
    </w:p>
    <w:p>
      <w:pPr>
        <w:spacing w:after="0" w:line="21" w:lineRule="exact"/>
        <w:rPr>
          <w:rFonts w:ascii="Arial" w:cs="Arial" w:eastAsia="Arial" w:hAnsi="Arial"/>
          <w:sz w:val="13"/>
          <w:szCs w:val="13"/>
          <w:color w:val="008000"/>
        </w:rPr>
      </w:pPr>
    </w:p>
    <w:p>
      <w:pPr>
        <w:ind w:left="40" w:right="2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exchange for 801,582 shares of Cavium, Inc. common stock in connection with the merger (the "Merger") of Cavium, Inc. into Marvell Technology Group Ltd. ("Marvell"). On the effective date of the Merger, the Reporting Person received the reported common shares of Marvell.</w:t>
      </w:r>
    </w:p>
    <w:p>
      <w:pPr>
        <w:spacing w:after="0" w:line="21"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Marvell or June 28, 2019, the one year anniversary of the restricted stock unit grant.</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Received in the Merger in exchange for employee stock options to acquire shares of Cavium, Inc. common stock.</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3"/>
              </w:rPr>
              <w:t>Syed Ali by Mary Ahern as</w:t>
            </w:r>
          </w:p>
        </w:tc>
        <w:tc>
          <w:tcPr>
            <w:tcW w:w="380" w:type="dxa"/>
            <w:vAlign w:val="bottom"/>
          </w:tcPr>
          <w:p>
            <w:pPr>
              <w:spacing w:after="0"/>
              <w:rPr>
                <w:sz w:val="16"/>
                <w:szCs w:val="16"/>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7"/>
                <w:szCs w:val="17"/>
                <w:color w:val="0000FF"/>
                <w:w w:val="91"/>
              </w:rPr>
              <w:t>07/10/2018</w:t>
            </w:r>
          </w:p>
        </w:tc>
      </w:tr>
    </w:tbl>
    <w:p>
      <w:pPr>
        <w:sectPr>
          <w:pgSz w:w="11900" w:h="16838" w:orient="portrait"/>
          <w:cols w:equalWidth="0" w:num="1">
            <w:col w:w="11520"/>
          </w:cols>
          <w:pgMar w:left="240" w:top="224" w:right="139" w:bottom="0" w:gutter="0" w:footer="0" w:header="0"/>
          <w:type w:val="continuous"/>
        </w:sectPr>
      </w:pPr>
    </w:p>
    <w:bookmarkStart w:id="1" w:name="page2"/>
    <w:bookmarkEnd w:id="1"/>
    <w:p>
      <w:pPr>
        <w:ind w:left="6820"/>
        <w:spacing w:after="0"/>
        <w:rPr>
          <w:sz w:val="20"/>
          <w:szCs w:val="20"/>
          <w:color w:val="auto"/>
        </w:rPr>
      </w:pPr>
      <w:r>
        <w:rPr>
          <w:rFonts w:ascii="Arial" w:cs="Arial" w:eastAsia="Arial" w:hAnsi="Arial"/>
          <w:sz w:val="17"/>
          <w:szCs w:val="17"/>
          <w:color w:val="0000FF"/>
        </w:rPr>
        <w:t>attorney in 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4329430</wp:posOffset>
            </wp:positionH>
            <wp:positionV relativeFrom="paragraph">
              <wp:posOffset>-8890</wp:posOffset>
            </wp:positionV>
            <wp:extent cx="66103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61035" cy="8255"/>
                    </a:xfrm>
                    <a:prstGeom prst="rect">
                      <a:avLst/>
                    </a:prstGeom>
                    <a:noFill/>
                  </pic:spPr>
                </pic:pic>
              </a:graphicData>
            </a:graphic>
          </wp:anchor>
        </w:drawing>
      </w:r>
    </w:p>
    <w:p>
      <w:pPr>
        <w:spacing w:after="0" w:line="57" w:lineRule="exact"/>
        <w:rPr>
          <w:sz w:val="20"/>
          <w:szCs w:val="20"/>
          <w:color w:val="auto"/>
        </w:rPr>
      </w:pPr>
    </w:p>
    <w:p>
      <w:pPr>
        <w:ind w:left="6820"/>
        <w:spacing w:after="0"/>
        <w:tabs>
          <w:tab w:leader="none" w:pos="90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2539" w:firstLine="6"/>
        <w:spacing w:after="0" w:line="316"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95198"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2019-12-03T23:37:55Z</dcterms:created>
  <dcterms:modified xsi:type="dcterms:W3CDTF">2019-12-03T23:37:55Z</dcterms:modified>
</cp:coreProperties>
</file>