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3"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-638810</wp:posOffset>
            </wp:positionV>
            <wp:extent cx="59055" cy="652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2145"/>
                    </a:xfrm>
                    <a:prstGeom prst="rect">
                      <a:avLst/>
                    </a:prstGeom>
                    <a:noFill/>
                  </pic:spPr>
                </pic:pic>
              </a:graphicData>
            </a:graphic>
          </wp:anchor>
        </w:drawing>
        <w:drawing>
          <wp:anchor simplePos="0" relativeHeight="251657728" behindDoc="1" locked="0" layoutInCell="0" allowOverlap="1">
            <wp:simplePos x="0" y="0"/>
            <wp:positionH relativeFrom="column">
              <wp:posOffset>4110355</wp:posOffset>
            </wp:positionH>
            <wp:positionV relativeFrom="paragraph">
              <wp:posOffset>-638810</wp:posOffset>
            </wp:positionV>
            <wp:extent cx="59055" cy="652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214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93675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9367520"/>
                    </a:xfrm>
                    <a:prstGeom prst="rect">
                      <a:avLst/>
                    </a:prstGeom>
                    <a:noFill/>
                  </pic:spPr>
                </pic:pic>
              </a:graphicData>
            </a:graphic>
          </wp:anchor>
        </w:drawing>
      </w:r>
    </w:p>
    <w:p>
      <w:pPr>
        <w:spacing w:after="0" w:line="101" w:lineRule="exact"/>
        <w:rPr>
          <w:sz w:val="24"/>
          <w:szCs w:val="24"/>
          <w:color w:val="auto"/>
        </w:rPr>
      </w:pPr>
    </w:p>
    <w:p>
      <w:pPr>
        <w:sectPr>
          <w:pgSz w:w="11900" w:h="16841" w:orient="portrait"/>
          <w:cols w:equalWidth="0" w:num="2">
            <w:col w:w="2300" w:space="420"/>
            <w:col w:w="8800"/>
          </w:cols>
          <w:pgMar w:left="240" w:top="223" w:right="139" w:bottom="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14"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5"/>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3"/>
                <w:szCs w:val="23"/>
                <w:color w:val="auto"/>
              </w:rPr>
            </w:pPr>
          </w:p>
        </w:tc>
      </w:tr>
      <w:tr>
        <w:trPr>
          <w:trHeight w:val="206"/>
        </w:trPr>
        <w:tc>
          <w:tcPr>
            <w:tcW w:w="40" w:type="dxa"/>
            <w:vAlign w:val="bottom"/>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96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2"/>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4"/>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1"/>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6"/>
        </w:trPr>
        <w:tc>
          <w:tcPr>
            <w:tcW w:w="60" w:type="dxa"/>
            <w:vAlign w:val="bottom"/>
          </w:tcPr>
          <w:p>
            <w:pPr>
              <w:spacing w:after="0"/>
              <w:rPr>
                <w:sz w:val="17"/>
                <w:szCs w:val="17"/>
                <w:color w:val="auto"/>
              </w:rPr>
            </w:pPr>
          </w:p>
        </w:tc>
        <w:tc>
          <w:tcPr>
            <w:tcW w:w="3920" w:type="dxa"/>
            <w:vAlign w:val="bottom"/>
            <w:gridSpan w:val="3"/>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6"/>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60" w:type="dxa"/>
            <w:vAlign w:val="bottom"/>
            <w:tcBorders>
              <w:bottom w:val="single" w:sz="8" w:color="808080"/>
            </w:tcBorders>
          </w:tcPr>
          <w:p>
            <w:pPr>
              <w:spacing w:after="0"/>
              <w:rPr>
                <w:sz w:val="21"/>
                <w:szCs w:val="21"/>
                <w:color w:val="auto"/>
              </w:rPr>
            </w:pPr>
          </w:p>
        </w:tc>
        <w:tc>
          <w:tcPr>
            <w:tcW w:w="22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0"/>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0" w:lineRule="exact"/>
              <w:rPr>
                <w:sz w:val="20"/>
                <w:szCs w:val="20"/>
                <w:color w:val="auto"/>
              </w:rPr>
            </w:pPr>
            <w:r>
              <w:rPr>
                <w:rFonts w:ascii="Arial" w:cs="Arial" w:eastAsia="Arial" w:hAnsi="Arial"/>
                <w:sz w:val="12"/>
                <w:szCs w:val="12"/>
                <w:color w:val="auto"/>
              </w:rPr>
              <w:t>below)</w:t>
            </w:r>
          </w:p>
        </w:tc>
        <w:tc>
          <w:tcPr>
            <w:tcW w:w="1520" w:type="dxa"/>
            <w:vAlign w:val="bottom"/>
          </w:tcPr>
          <w:p>
            <w:pPr>
              <w:ind w:left="340"/>
              <w:spacing w:after="0" w:line="110"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3760" w:type="dxa"/>
            <w:vAlign w:val="bottom"/>
            <w:gridSpan w:val="3"/>
          </w:tcPr>
          <w:p>
            <w:pPr>
              <w:ind w:left="60"/>
              <w:spacing w:after="0"/>
              <w:rPr>
                <w:sz w:val="20"/>
                <w:szCs w:val="20"/>
                <w:color w:val="auto"/>
              </w:rPr>
            </w:pPr>
            <w:r>
              <w:rPr>
                <w:rFonts w:ascii="Arial" w:cs="Arial" w:eastAsia="Arial" w:hAnsi="Arial"/>
                <w:sz w:val="17"/>
                <w:szCs w:val="17"/>
                <w:color w:val="0000FF"/>
              </w:rPr>
              <w:t>09/18/2003</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6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41" w:orient="portrait"/>
          <w:cols w:equalWidth="0" w:num="2">
            <w:col w:w="3920" w:space="8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9"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5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tcPr>
          <w:p>
            <w:pPr>
              <w:ind w:left="8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1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560" w:type="dxa"/>
            <w:vAlign w:val="bottom"/>
          </w:tcPr>
          <w:p>
            <w:pPr>
              <w:spacing w:after="0"/>
              <w:rPr>
                <w:sz w:val="11"/>
                <w:szCs w:val="11"/>
                <w:color w:val="auto"/>
              </w:rPr>
            </w:pPr>
          </w:p>
        </w:tc>
        <w:tc>
          <w:tcPr>
            <w:tcW w:w="1840" w:type="dxa"/>
            <w:vAlign w:val="bottom"/>
          </w:tcPr>
          <w:p>
            <w:pPr>
              <w:ind w:left="800"/>
              <w:spacing w:after="0" w:line="129"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Transaction</w:t>
            </w:r>
          </w:p>
        </w:tc>
        <w:tc>
          <w:tcPr>
            <w:tcW w:w="21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6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ind w:left="80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560" w:type="dxa"/>
            <w:vAlign w:val="bottom"/>
          </w:tcPr>
          <w:p>
            <w:pPr>
              <w:spacing w:after="0"/>
              <w:rPr>
                <w:sz w:val="6"/>
                <w:szCs w:val="6"/>
                <w:color w:val="auto"/>
              </w:rPr>
            </w:pPr>
          </w:p>
        </w:tc>
        <w:tc>
          <w:tcPr>
            <w:tcW w:w="18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960" w:type="dxa"/>
            <w:vAlign w:val="bottom"/>
          </w:tcPr>
          <w:p>
            <w:pPr>
              <w:spacing w:after="0"/>
              <w:rPr>
                <w:sz w:val="6"/>
                <w:szCs w:val="6"/>
                <w:color w:val="auto"/>
              </w:rPr>
            </w:pPr>
          </w:p>
        </w:tc>
        <w:tc>
          <w:tcPr>
            <w:tcW w:w="82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560" w:type="dxa"/>
            <w:vAlign w:val="bottom"/>
          </w:tcPr>
          <w:p>
            <w:pPr>
              <w:spacing w:after="0"/>
              <w:rPr>
                <w:sz w:val="3"/>
                <w:szCs w:val="3"/>
                <w:color w:val="auto"/>
              </w:rPr>
            </w:pPr>
          </w:p>
        </w:tc>
        <w:tc>
          <w:tcPr>
            <w:tcW w:w="184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6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(A) or</w:t>
            </w:r>
          </w:p>
        </w:tc>
        <w:tc>
          <w:tcPr>
            <w:tcW w:w="8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9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560" w:type="dxa"/>
            <w:vAlign w:val="bottom"/>
          </w:tcPr>
          <w:p>
            <w:pPr>
              <w:spacing w:after="0"/>
              <w:rPr>
                <w:sz w:val="7"/>
                <w:szCs w:val="7"/>
                <w:color w:val="auto"/>
              </w:rPr>
            </w:pPr>
          </w:p>
        </w:tc>
        <w:tc>
          <w:tcPr>
            <w:tcW w:w="184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820" w:type="dxa"/>
            <w:vAlign w:val="bottom"/>
            <w:vMerge w:val="continue"/>
          </w:tcPr>
          <w:p>
            <w:pPr>
              <w:spacing w:after="0"/>
              <w:rPr>
                <w:sz w:val="7"/>
                <w:szCs w:val="7"/>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60" w:type="dxa"/>
            <w:vAlign w:val="bottom"/>
          </w:tcPr>
          <w:p>
            <w:pPr>
              <w:spacing w:after="0"/>
              <w:rPr>
                <w:sz w:val="7"/>
                <w:szCs w:val="7"/>
                <w:color w:val="auto"/>
              </w:rPr>
            </w:pPr>
          </w:p>
        </w:tc>
        <w:tc>
          <w:tcPr>
            <w:tcW w:w="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560" w:type="dxa"/>
            <w:vAlign w:val="bottom"/>
          </w:tcPr>
          <w:p>
            <w:pPr>
              <w:spacing w:after="0"/>
              <w:rPr>
                <w:sz w:val="5"/>
                <w:szCs w:val="5"/>
                <w:color w:val="auto"/>
              </w:rPr>
            </w:pPr>
          </w:p>
        </w:tc>
        <w:tc>
          <w:tcPr>
            <w:tcW w:w="18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82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56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jc w:val="right"/>
              <w:ind w:right="90"/>
              <w:spacing w:after="0"/>
              <w:rPr>
                <w:sz w:val="20"/>
                <w:szCs w:val="20"/>
                <w:color w:val="auto"/>
              </w:rPr>
            </w:pPr>
            <w:r>
              <w:rPr>
                <w:rFonts w:ascii="Arial" w:cs="Arial" w:eastAsia="Arial" w:hAnsi="Arial"/>
                <w:sz w:val="17"/>
                <w:szCs w:val="17"/>
                <w:color w:val="0000FF"/>
              </w:rPr>
              <w:t>09/18/2003</w:t>
            </w:r>
          </w:p>
        </w:tc>
        <w:tc>
          <w:tcPr>
            <w:tcW w:w="1100" w:type="dxa"/>
            <w:vAlign w:val="bottom"/>
          </w:tcPr>
          <w:p>
            <w:pPr>
              <w:spacing w:after="0"/>
              <w:rPr>
                <w:sz w:val="22"/>
                <w:szCs w:val="22"/>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50"/>
              <w:spacing w:after="0"/>
              <w:rPr>
                <w:sz w:val="20"/>
                <w:szCs w:val="20"/>
                <w:color w:val="auto"/>
              </w:rPr>
            </w:pPr>
            <w:r>
              <w:rPr>
                <w:rFonts w:ascii="Arial" w:cs="Arial" w:eastAsia="Arial" w:hAnsi="Arial"/>
                <w:sz w:val="17"/>
                <w:szCs w:val="17"/>
                <w:color w:val="0000FF"/>
              </w:rPr>
              <w:t>35,000</w:t>
            </w:r>
          </w:p>
        </w:tc>
        <w:tc>
          <w:tcPr>
            <w:tcW w:w="540" w:type="dxa"/>
            <w:vAlign w:val="bottom"/>
          </w:tcPr>
          <w:p>
            <w:pPr>
              <w:ind w:left="260"/>
              <w:spacing w:after="0"/>
              <w:rPr>
                <w:sz w:val="20"/>
                <w:szCs w:val="20"/>
                <w:color w:val="auto"/>
              </w:rPr>
            </w:pPr>
            <w:r>
              <w:rPr>
                <w:rFonts w:ascii="Arial" w:cs="Arial" w:eastAsia="Arial" w:hAnsi="Arial"/>
                <w:sz w:val="17"/>
                <w:szCs w:val="17"/>
                <w:color w:val="0000FF"/>
              </w:rPr>
              <w:t>A</w:t>
            </w:r>
          </w:p>
        </w:tc>
        <w:tc>
          <w:tcPr>
            <w:tcW w:w="820" w:type="dxa"/>
            <w:vAlign w:val="bottom"/>
          </w:tcPr>
          <w:p>
            <w:pPr>
              <w:jc w:val="center"/>
              <w:ind w:right="3"/>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1,410,000</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jc w:val="right"/>
              <w:ind w:right="90"/>
              <w:spacing w:after="0"/>
              <w:rPr>
                <w:sz w:val="20"/>
                <w:szCs w:val="20"/>
                <w:color w:val="auto"/>
              </w:rPr>
            </w:pPr>
            <w:r>
              <w:rPr>
                <w:rFonts w:ascii="Arial" w:cs="Arial" w:eastAsia="Arial" w:hAnsi="Arial"/>
                <w:sz w:val="17"/>
                <w:szCs w:val="17"/>
                <w:color w:val="0000FF"/>
              </w:rPr>
              <w:t>09/18/2003</w:t>
            </w:r>
          </w:p>
        </w:tc>
        <w:tc>
          <w:tcPr>
            <w:tcW w:w="1100" w:type="dxa"/>
            <w:vAlign w:val="bottom"/>
          </w:tcPr>
          <w:p>
            <w:pPr>
              <w:spacing w:after="0"/>
              <w:rPr>
                <w:sz w:val="22"/>
                <w:szCs w:val="22"/>
                <w:color w:val="auto"/>
              </w:rPr>
            </w:pPr>
          </w:p>
        </w:tc>
        <w:tc>
          <w:tcPr>
            <w:tcW w:w="800" w:type="dxa"/>
            <w:vAlign w:val="bottom"/>
          </w:tcPr>
          <w:p>
            <w:pPr>
              <w:ind w:left="200"/>
              <w:spacing w:after="0"/>
              <w:rPr>
                <w:sz w:val="20"/>
                <w:szCs w:val="20"/>
                <w:color w:val="auto"/>
              </w:rPr>
            </w:pPr>
            <w:r>
              <w:rPr>
                <w:rFonts w:ascii="Arial" w:cs="Arial" w:eastAsia="Arial" w:hAnsi="Arial"/>
                <w:sz w:val="13"/>
                <w:szCs w:val="13"/>
                <w:color w:val="0000FF"/>
              </w:rPr>
              <w:t>S</w:t>
            </w:r>
          </w:p>
        </w:tc>
        <w:tc>
          <w:tcPr>
            <w:tcW w:w="780" w:type="dxa"/>
            <w:vAlign w:val="bottom"/>
          </w:tcPr>
          <w:p>
            <w:pPr>
              <w:jc w:val="right"/>
              <w:ind w:right="50"/>
              <w:spacing w:after="0"/>
              <w:rPr>
                <w:sz w:val="20"/>
                <w:szCs w:val="20"/>
                <w:color w:val="auto"/>
              </w:rPr>
            </w:pPr>
            <w:r>
              <w:rPr>
                <w:rFonts w:ascii="Arial" w:cs="Arial" w:eastAsia="Arial" w:hAnsi="Arial"/>
                <w:sz w:val="17"/>
                <w:szCs w:val="17"/>
                <w:color w:val="0000FF"/>
              </w:rPr>
              <w:t>35,000</w:t>
            </w:r>
          </w:p>
        </w:tc>
        <w:tc>
          <w:tcPr>
            <w:tcW w:w="540" w:type="dxa"/>
            <w:vAlign w:val="bottom"/>
          </w:tcPr>
          <w:p>
            <w:pPr>
              <w:ind w:left="260"/>
              <w:spacing w:after="0"/>
              <w:rPr>
                <w:sz w:val="20"/>
                <w:szCs w:val="20"/>
                <w:color w:val="auto"/>
              </w:rPr>
            </w:pPr>
            <w:r>
              <w:rPr>
                <w:rFonts w:ascii="Arial" w:cs="Arial" w:eastAsia="Arial" w:hAnsi="Arial"/>
                <w:sz w:val="17"/>
                <w:szCs w:val="17"/>
                <w:color w:val="0000FF"/>
              </w:rPr>
              <w:t>D</w:t>
            </w:r>
          </w:p>
        </w:tc>
        <w:tc>
          <w:tcPr>
            <w:tcW w:w="82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40.7017</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1,375,000</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6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w w:val="97"/>
              </w:rPr>
              <w:t>Diosdado</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1,676,747</w:t>
            </w:r>
          </w:p>
        </w:tc>
        <w:tc>
          <w:tcPr>
            <w:tcW w:w="960" w:type="dxa"/>
            <w:vAlign w:val="bottom"/>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6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6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680,680</w:t>
            </w:r>
          </w:p>
        </w:tc>
        <w:tc>
          <w:tcPr>
            <w:tcW w:w="96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1"/>
        </w:trPr>
        <w:tc>
          <w:tcPr>
            <w:tcW w:w="2560" w:type="dxa"/>
            <w:vAlign w:val="bottom"/>
            <w:vMerge w:val="continue"/>
          </w:tcPr>
          <w:p>
            <w:pPr>
              <w:spacing w:after="0"/>
              <w:rPr>
                <w:sz w:val="9"/>
                <w:szCs w:val="9"/>
                <w:color w:val="auto"/>
              </w:rPr>
            </w:pPr>
          </w:p>
        </w:tc>
        <w:tc>
          <w:tcPr>
            <w:tcW w:w="18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820" w:type="dxa"/>
            <w:vAlign w:val="bottom"/>
            <w:vMerge w:val="restart"/>
          </w:tcPr>
          <w:p>
            <w:pPr>
              <w:ind w:left="10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5"/>
        </w:trPr>
        <w:tc>
          <w:tcPr>
            <w:tcW w:w="2560" w:type="dxa"/>
            <w:vAlign w:val="bottom"/>
          </w:tcPr>
          <w:p>
            <w:pPr>
              <w:spacing w:after="0"/>
              <w:rPr>
                <w:sz w:val="9"/>
                <w:szCs w:val="9"/>
                <w:color w:val="auto"/>
              </w:rPr>
            </w:pPr>
          </w:p>
        </w:tc>
        <w:tc>
          <w:tcPr>
            <w:tcW w:w="18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96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2"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229,600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0"/>
              </w:rPr>
              <w:t>$</w:t>
            </w:r>
            <w:r>
              <w:rPr>
                <w:rFonts w:ascii="Arial" w:cs="Arial" w:eastAsia="Arial" w:hAnsi="Arial"/>
                <w:sz w:val="13"/>
                <w:szCs w:val="13"/>
                <w:color w:val="0000FF"/>
                <w:w w:val="90"/>
              </w:rPr>
              <w:t>0.0367</w:t>
            </w:r>
          </w:p>
        </w:tc>
        <w:tc>
          <w:tcPr>
            <w:tcW w:w="1120" w:type="dxa"/>
            <w:vAlign w:val="bottom"/>
          </w:tcPr>
          <w:p>
            <w:pPr>
              <w:jc w:val="right"/>
              <w:ind w:right="199"/>
              <w:spacing w:after="0" w:line="128" w:lineRule="exact"/>
              <w:rPr>
                <w:sz w:val="20"/>
                <w:szCs w:val="20"/>
                <w:color w:val="auto"/>
              </w:rPr>
            </w:pPr>
            <w:r>
              <w:rPr>
                <w:rFonts w:ascii="Arial" w:cs="Arial" w:eastAsia="Arial" w:hAnsi="Arial"/>
                <w:sz w:val="13"/>
                <w:szCs w:val="13"/>
                <w:color w:val="0000FF"/>
              </w:rPr>
              <w:t>09/18/2003</w:t>
            </w:r>
          </w:p>
        </w:tc>
        <w:tc>
          <w:tcPr>
            <w:tcW w:w="110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S</w:t>
            </w:r>
          </w:p>
        </w:tc>
        <w:tc>
          <w:tcPr>
            <w:tcW w:w="800" w:type="dxa"/>
            <w:vAlign w:val="bottom"/>
          </w:tcPr>
          <w:p>
            <w:pPr>
              <w:ind w:left="380"/>
              <w:spacing w:after="0" w:line="128" w:lineRule="exact"/>
              <w:rPr>
                <w:sz w:val="20"/>
                <w:szCs w:val="20"/>
                <w:color w:val="auto"/>
              </w:rPr>
            </w:pPr>
            <w:r>
              <w:rPr>
                <w:rFonts w:ascii="Arial" w:cs="Arial" w:eastAsia="Arial" w:hAnsi="Arial"/>
                <w:sz w:val="13"/>
                <w:szCs w:val="13"/>
                <w:color w:val="0000FF"/>
              </w:rPr>
              <w:t>35,000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07/22/2006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299,600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180,000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01/28/2007</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180,000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06/26/2010</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90"/>
              </w:rPr>
              <w:t>30,000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06/21/2011</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06/21/2012</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06/27/2013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6"/>
        </w:trPr>
        <w:tc>
          <w:tcPr>
            <w:tcW w:w="840" w:type="dxa"/>
            <w:vAlign w:val="bottom"/>
            <w:vMerge w:val="continue"/>
          </w:tcPr>
          <w:p>
            <w:pPr>
              <w:spacing w:after="0"/>
              <w:rPr>
                <w:sz w:val="5"/>
                <w:szCs w:val="5"/>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500,000</w:t>
            </w: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40" w:type="dxa"/>
            <w:vAlign w:val="bottom"/>
          </w:tcPr>
          <w:p>
            <w:pPr>
              <w:spacing w:after="0"/>
              <w:rPr>
                <w:sz w:val="5"/>
                <w:szCs w:val="5"/>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0"/>
        </w:trPr>
        <w:tc>
          <w:tcPr>
            <w:tcW w:w="840" w:type="dxa"/>
            <w:vAlign w:val="bottom"/>
          </w:tcPr>
          <w:p>
            <w:pPr>
              <w:ind w:left="60"/>
              <w:spacing w:after="0" w:line="141"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1"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jc w:val="center"/>
              <w:spacing w:after="0" w:line="141"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41"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jc w:val="center"/>
              <w:spacing w:after="0" w:line="84"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ind w:left="80"/>
              <w:spacing w:after="0" w:line="84"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6"/>
        </w:trPr>
        <w:tc>
          <w:tcPr>
            <w:tcW w:w="84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79"/>
        </w:trPr>
        <w:tc>
          <w:tcPr>
            <w:tcW w:w="84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4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40"/>
        <w:spacing w:after="0"/>
        <w:rPr>
          <w:sz w:val="20"/>
          <w:szCs w:val="20"/>
          <w:color w:val="auto"/>
        </w:rPr>
      </w:pPr>
      <w:r>
        <w:rPr>
          <w:rFonts w:ascii="Arial" w:cs="Arial" w:eastAsia="Arial" w:hAnsi="Arial"/>
          <w:sz w:val="13"/>
          <w:szCs w:val="13"/>
          <w:color w:val="0000FF"/>
        </w:rPr>
        <w:t>Trust</w:t>
      </w:r>
    </w:p>
    <w:p>
      <w:pPr>
        <w:sectPr>
          <w:pgSz w:w="11900" w:h="16841" w:orient="portrait"/>
          <w:cols w:equalWidth="0" w:num="1">
            <w:col w:w="11520"/>
          </w:cols>
          <w:pgMar w:left="240" w:top="223"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653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725" cy="4865370"/>
                    </a:xfrm>
                    <a:prstGeom prst="rect">
                      <a:avLst/>
                    </a:prstGeom>
                    <a:noFill/>
                  </pic:spPr>
                </pic:pic>
              </a:graphicData>
            </a:graphic>
          </wp:anchor>
        </w:drawing>
        <w:t>Table II - Derivative Securities Acquired, Disposed of, or Beneficially Owned</w:t>
      </w:r>
    </w:p>
    <w:p>
      <w:pPr>
        <w:spacing w:after="0" w:line="22"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280,000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pacing w:after="0" w:line="96"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7" w:lineRule="exact"/>
        <w:rPr>
          <w:rFonts w:ascii="Arial" w:cs="Arial" w:eastAsia="Arial" w:hAnsi="Arial"/>
          <w:sz w:val="13"/>
          <w:szCs w:val="13"/>
          <w:color w:val="008000"/>
        </w:rPr>
      </w:pPr>
    </w:p>
    <w:p>
      <w:pPr>
        <w:ind w:left="20" w:right="460" w:firstLine="5"/>
        <w:spacing w:after="0" w:line="297"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180" w:firstLine="5"/>
        <w:spacing w:after="0" w:line="244"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30" w:lineRule="exact"/>
        <w:rPr>
          <w:rFonts w:ascii="Arial" w:cs="Arial" w:eastAsia="Arial" w:hAnsi="Arial"/>
          <w:sz w:val="13"/>
          <w:szCs w:val="13"/>
          <w:color w:val="008000"/>
        </w:rPr>
      </w:pPr>
    </w:p>
    <w:p>
      <w:pPr>
        <w:ind w:left="20" w:right="160" w:firstLine="5"/>
        <w:spacing w:after="0" w:line="263"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20" w:lineRule="exact"/>
        <w:rPr>
          <w:rFonts w:ascii="Arial" w:cs="Arial" w:eastAsia="Arial" w:hAnsi="Arial"/>
          <w:sz w:val="12"/>
          <w:szCs w:val="12"/>
          <w:color w:val="008000"/>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Exact pricing terms for each contract are determined on the respective settlement dates in accordance with the applicable contract.</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26"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Matthew Gloss, by Power of</w:t>
            </w:r>
          </w:p>
        </w:tc>
        <w:tc>
          <w:tcPr>
            <w:tcW w:w="320" w:type="dxa"/>
            <w:vAlign w:val="bottom"/>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09/22/2003</w:t>
            </w:r>
          </w:p>
        </w:tc>
        <w:tc>
          <w:tcPr>
            <w:tcW w:w="0" w:type="dxa"/>
            <w:vAlign w:val="bottom"/>
          </w:tcPr>
          <w:p>
            <w:pPr>
              <w:spacing w:after="0"/>
              <w:rPr>
                <w:sz w:val="1"/>
                <w:szCs w:val="1"/>
                <w:color w:val="auto"/>
              </w:rPr>
            </w:pPr>
          </w:p>
        </w:tc>
      </w:tr>
      <w:tr>
        <w:trPr>
          <w:trHeight w:val="90"/>
        </w:trPr>
        <w:tc>
          <w:tcPr>
            <w:tcW w:w="2280" w:type="dxa"/>
            <w:vAlign w:val="bottom"/>
            <w:gridSpan w:val="3"/>
            <w:vMerge w:val="restart"/>
          </w:tcPr>
          <w:p>
            <w:pPr>
              <w:spacing w:after="0" w:line="190" w:lineRule="exact"/>
              <w:rPr>
                <w:sz w:val="20"/>
                <w:szCs w:val="20"/>
                <w:color w:val="auto"/>
              </w:rPr>
            </w:pPr>
            <w:r>
              <w:rPr>
                <w:rFonts w:ascii="Arial" w:cs="Arial" w:eastAsia="Arial" w:hAnsi="Arial"/>
                <w:sz w:val="17"/>
                <w:szCs w:val="17"/>
                <w:color w:val="0000FF"/>
              </w:rPr>
              <w:t>Attorney</w:t>
            </w: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28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8"/>
        </w:trPr>
        <w:tc>
          <w:tcPr>
            <w:tcW w:w="22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left="20" w:right="3880" w:firstLine="5"/>
        <w:spacing w:after="0" w:line="315" w:lineRule="auto"/>
        <w:tabs>
          <w:tab w:leader="none" w:pos="15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2019-12-17T03:20:23Z</dcterms:created>
  <dcterms:modified xsi:type="dcterms:W3CDTF">2019-12-17T03:20:23Z</dcterms:modified>
</cp:coreProperties>
</file>