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52546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25462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Krueger Arturo</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08/09/2005</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of 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4"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2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99"/>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44.23</w:t>
            </w:r>
          </w:p>
        </w:tc>
        <w:tc>
          <w:tcPr>
            <w:tcW w:w="1140" w:type="dxa"/>
            <w:vAlign w:val="bottom"/>
          </w:tcPr>
          <w:p>
            <w:pPr>
              <w:jc w:val="right"/>
              <w:ind w:right="197"/>
              <w:spacing w:after="0"/>
              <w:rPr>
                <w:sz w:val="20"/>
                <w:szCs w:val="20"/>
                <w:color w:val="auto"/>
              </w:rPr>
            </w:pPr>
            <w:r>
              <w:rPr>
                <w:rFonts w:ascii="Arial" w:cs="Arial" w:eastAsia="Arial" w:hAnsi="Arial"/>
                <w:sz w:val="13"/>
                <w:szCs w:val="13"/>
                <w:color w:val="0000FF"/>
              </w:rPr>
              <w:t>08/09/2005</w:t>
            </w:r>
          </w:p>
        </w:tc>
        <w:tc>
          <w:tcPr>
            <w:tcW w:w="1120" w:type="dxa"/>
            <w:vAlign w:val="bottom"/>
          </w:tcPr>
          <w:p>
            <w:pPr>
              <w:spacing w:after="0"/>
              <w:rPr>
                <w:sz w:val="17"/>
                <w:szCs w:val="17"/>
                <w:color w:val="auto"/>
              </w:rPr>
            </w:pPr>
          </w:p>
        </w:tc>
        <w:tc>
          <w:tcPr>
            <w:tcW w:w="840" w:type="dxa"/>
            <w:vAlign w:val="bottom"/>
          </w:tcPr>
          <w:p>
            <w:pPr>
              <w:ind w:left="180"/>
              <w:spacing w:after="0"/>
              <w:rPr>
                <w:sz w:val="20"/>
                <w:szCs w:val="20"/>
                <w:color w:val="auto"/>
              </w:rPr>
            </w:pPr>
            <w:r>
              <w:rPr>
                <w:rFonts w:ascii="Arial" w:cs="Arial" w:eastAsia="Arial" w:hAnsi="Arial"/>
                <w:sz w:val="13"/>
                <w:szCs w:val="13"/>
                <w:color w:val="0000FF"/>
              </w:rPr>
              <w:t>A</w:t>
            </w:r>
          </w:p>
        </w:tc>
        <w:tc>
          <w:tcPr>
            <w:tcW w:w="520" w:type="dxa"/>
            <w:vAlign w:val="bottom"/>
          </w:tcPr>
          <w:p>
            <w:pPr>
              <w:ind w:left="80"/>
              <w:spacing w:after="0"/>
              <w:rPr>
                <w:sz w:val="20"/>
                <w:szCs w:val="20"/>
                <w:color w:val="auto"/>
              </w:rPr>
            </w:pPr>
            <w:r>
              <w:rPr>
                <w:rFonts w:ascii="Arial" w:cs="Arial" w:eastAsia="Arial" w:hAnsi="Arial"/>
                <w:sz w:val="13"/>
                <w:szCs w:val="13"/>
                <w:color w:val="0000FF"/>
              </w:rPr>
              <w:t>30,000</w:t>
            </w:r>
          </w:p>
        </w:tc>
        <w:tc>
          <w:tcPr>
            <w:tcW w:w="300" w:type="dxa"/>
            <w:vAlign w:val="bottom"/>
          </w:tcPr>
          <w:p>
            <w:pPr>
              <w:spacing w:after="0"/>
              <w:rPr>
                <w:sz w:val="17"/>
                <w:szCs w:val="17"/>
                <w:color w:val="auto"/>
              </w:rPr>
            </w:pPr>
          </w:p>
        </w:tc>
        <w:tc>
          <w:tcPr>
            <w:tcW w:w="820" w:type="dxa"/>
            <w:vAlign w:val="bottom"/>
          </w:tcPr>
          <w:p>
            <w:pPr>
              <w:ind w:left="340"/>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08/09/2015</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30,000</w:t>
            </w:r>
          </w:p>
        </w:tc>
        <w:tc>
          <w:tcPr>
            <w:tcW w:w="720" w:type="dxa"/>
            <w:vAlign w:val="bottom"/>
          </w:tcPr>
          <w:p>
            <w:pPr>
              <w:ind w:left="220"/>
              <w:spacing w:after="0" w:line="199" w:lineRule="exact"/>
              <w:rPr>
                <w:sz w:val="20"/>
                <w:szCs w:val="20"/>
                <w:color w:val="auto"/>
              </w:rPr>
            </w:pPr>
            <w:r>
              <w:rPr>
                <w:rFonts w:ascii="Arial" w:cs="Arial" w:eastAsia="Arial" w:hAnsi="Arial"/>
                <w:sz w:val="21"/>
                <w:szCs w:val="21"/>
                <w:color w:val="000000"/>
                <w:vertAlign w:val="subscript"/>
              </w:rPr>
              <w:t>$</w:t>
            </w:r>
            <w:r>
              <w:rPr>
                <w:rFonts w:ascii="Arial" w:cs="Arial" w:eastAsia="Arial" w:hAnsi="Arial"/>
                <w:sz w:val="23"/>
                <w:szCs w:val="23"/>
                <w:color w:val="0000FF"/>
                <w:vertAlign w:val="subscript"/>
              </w:rPr>
              <w:t>0</w:t>
            </w:r>
            <w:r>
              <w:rPr>
                <w:rFonts w:ascii="Arial" w:cs="Arial" w:eastAsia="Arial" w:hAnsi="Arial"/>
                <w:sz w:val="10"/>
                <w:szCs w:val="10"/>
                <w:color w:val="008000"/>
              </w:rPr>
              <w:t>(1)</w:t>
            </w:r>
          </w:p>
        </w:tc>
        <w:tc>
          <w:tcPr>
            <w:tcW w:w="960" w:type="dxa"/>
            <w:vAlign w:val="bottom"/>
          </w:tcPr>
          <w:p>
            <w:pPr>
              <w:ind w:left="300"/>
              <w:spacing w:after="0"/>
              <w:rPr>
                <w:sz w:val="20"/>
                <w:szCs w:val="20"/>
                <w:color w:val="auto"/>
              </w:rPr>
            </w:pPr>
            <w:r>
              <w:rPr>
                <w:rFonts w:ascii="Arial" w:cs="Arial" w:eastAsia="Arial" w:hAnsi="Arial"/>
                <w:sz w:val="13"/>
                <w:szCs w:val="13"/>
                <w:color w:val="0000FF"/>
              </w:rPr>
              <w:t>30,000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4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99"/>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44.23</w:t>
            </w:r>
          </w:p>
        </w:tc>
        <w:tc>
          <w:tcPr>
            <w:tcW w:w="1140" w:type="dxa"/>
            <w:vAlign w:val="bottom"/>
          </w:tcPr>
          <w:p>
            <w:pPr>
              <w:jc w:val="right"/>
              <w:ind w:right="197"/>
              <w:spacing w:after="0"/>
              <w:rPr>
                <w:sz w:val="20"/>
                <w:szCs w:val="20"/>
                <w:color w:val="auto"/>
              </w:rPr>
            </w:pPr>
            <w:r>
              <w:rPr>
                <w:rFonts w:ascii="Arial" w:cs="Arial" w:eastAsia="Arial" w:hAnsi="Arial"/>
                <w:sz w:val="13"/>
                <w:szCs w:val="13"/>
                <w:color w:val="0000FF"/>
              </w:rPr>
              <w:t>08/09/2005</w:t>
            </w:r>
          </w:p>
        </w:tc>
        <w:tc>
          <w:tcPr>
            <w:tcW w:w="1120" w:type="dxa"/>
            <w:vAlign w:val="bottom"/>
          </w:tcPr>
          <w:p>
            <w:pPr>
              <w:spacing w:after="0"/>
              <w:rPr>
                <w:sz w:val="17"/>
                <w:szCs w:val="17"/>
                <w:color w:val="auto"/>
              </w:rPr>
            </w:pPr>
          </w:p>
        </w:tc>
        <w:tc>
          <w:tcPr>
            <w:tcW w:w="840" w:type="dxa"/>
            <w:vAlign w:val="bottom"/>
          </w:tcPr>
          <w:p>
            <w:pPr>
              <w:ind w:left="180"/>
              <w:spacing w:after="0"/>
              <w:rPr>
                <w:sz w:val="20"/>
                <w:szCs w:val="20"/>
                <w:color w:val="auto"/>
              </w:rPr>
            </w:pPr>
            <w:r>
              <w:rPr>
                <w:rFonts w:ascii="Arial" w:cs="Arial" w:eastAsia="Arial" w:hAnsi="Arial"/>
                <w:sz w:val="13"/>
                <w:szCs w:val="13"/>
                <w:color w:val="0000FF"/>
              </w:rPr>
              <w:t>A</w:t>
            </w:r>
          </w:p>
        </w:tc>
        <w:tc>
          <w:tcPr>
            <w:tcW w:w="520" w:type="dxa"/>
            <w:vAlign w:val="bottom"/>
          </w:tcPr>
          <w:p>
            <w:pPr>
              <w:ind w:left="80"/>
              <w:spacing w:after="0"/>
              <w:rPr>
                <w:sz w:val="20"/>
                <w:szCs w:val="20"/>
                <w:color w:val="auto"/>
              </w:rPr>
            </w:pPr>
            <w:r>
              <w:rPr>
                <w:rFonts w:ascii="Arial" w:cs="Arial" w:eastAsia="Arial" w:hAnsi="Arial"/>
                <w:sz w:val="13"/>
                <w:szCs w:val="13"/>
                <w:color w:val="0000FF"/>
              </w:rPr>
              <w:t>14,000</w:t>
            </w:r>
          </w:p>
        </w:tc>
        <w:tc>
          <w:tcPr>
            <w:tcW w:w="300" w:type="dxa"/>
            <w:vAlign w:val="bottom"/>
          </w:tcPr>
          <w:p>
            <w:pPr>
              <w:spacing w:after="0"/>
              <w:rPr>
                <w:sz w:val="17"/>
                <w:szCs w:val="17"/>
                <w:color w:val="auto"/>
              </w:rPr>
            </w:pPr>
          </w:p>
        </w:tc>
        <w:tc>
          <w:tcPr>
            <w:tcW w:w="820" w:type="dxa"/>
            <w:vAlign w:val="bottom"/>
          </w:tcPr>
          <w:p>
            <w:pPr>
              <w:ind w:left="340"/>
              <w:spacing w:after="0"/>
              <w:rPr>
                <w:sz w:val="20"/>
                <w:szCs w:val="20"/>
                <w:color w:val="auto"/>
              </w:rPr>
            </w:pPr>
            <w:r>
              <w:rPr>
                <w:rFonts w:ascii="Arial" w:cs="Arial" w:eastAsia="Arial" w:hAnsi="Arial"/>
                <w:sz w:val="11"/>
                <w:szCs w:val="11"/>
                <w:color w:val="008000"/>
              </w:rPr>
              <w:t>(2)</w:t>
            </w:r>
          </w:p>
        </w:tc>
        <w:tc>
          <w:tcPr>
            <w:tcW w:w="760" w:type="dxa"/>
            <w:vAlign w:val="bottom"/>
          </w:tcPr>
          <w:p>
            <w:pPr>
              <w:ind w:left="80"/>
              <w:spacing w:after="0"/>
              <w:rPr>
                <w:sz w:val="20"/>
                <w:szCs w:val="20"/>
                <w:color w:val="auto"/>
              </w:rPr>
            </w:pPr>
            <w:r>
              <w:rPr>
                <w:rFonts w:ascii="Arial" w:cs="Arial" w:eastAsia="Arial" w:hAnsi="Arial"/>
                <w:sz w:val="13"/>
                <w:szCs w:val="13"/>
                <w:color w:val="0000FF"/>
              </w:rPr>
              <w:t>08/09/2015</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14,000</w:t>
            </w:r>
          </w:p>
        </w:tc>
        <w:tc>
          <w:tcPr>
            <w:tcW w:w="720" w:type="dxa"/>
            <w:vAlign w:val="bottom"/>
          </w:tcPr>
          <w:p>
            <w:pPr>
              <w:ind w:left="220"/>
              <w:spacing w:after="0" w:line="199" w:lineRule="exact"/>
              <w:rPr>
                <w:sz w:val="20"/>
                <w:szCs w:val="20"/>
                <w:color w:val="auto"/>
              </w:rPr>
            </w:pPr>
            <w:r>
              <w:rPr>
                <w:rFonts w:ascii="Arial" w:cs="Arial" w:eastAsia="Arial" w:hAnsi="Arial"/>
                <w:sz w:val="21"/>
                <w:szCs w:val="21"/>
                <w:color w:val="000000"/>
                <w:vertAlign w:val="subscript"/>
              </w:rPr>
              <w:t>$</w:t>
            </w:r>
            <w:r>
              <w:rPr>
                <w:rFonts w:ascii="Arial" w:cs="Arial" w:eastAsia="Arial" w:hAnsi="Arial"/>
                <w:sz w:val="23"/>
                <w:szCs w:val="23"/>
                <w:color w:val="0000FF"/>
                <w:vertAlign w:val="subscript"/>
              </w:rPr>
              <w:t>0</w:t>
            </w:r>
            <w:r>
              <w:rPr>
                <w:rFonts w:ascii="Arial" w:cs="Arial" w:eastAsia="Arial" w:hAnsi="Arial"/>
                <w:sz w:val="10"/>
                <w:szCs w:val="10"/>
                <w:color w:val="008000"/>
              </w:rPr>
              <w:t>(2)</w:t>
            </w:r>
          </w:p>
        </w:tc>
        <w:tc>
          <w:tcPr>
            <w:tcW w:w="960" w:type="dxa"/>
            <w:vAlign w:val="bottom"/>
          </w:tcPr>
          <w:p>
            <w:pPr>
              <w:ind w:left="300"/>
              <w:spacing w:after="0"/>
              <w:rPr>
                <w:sz w:val="20"/>
                <w:szCs w:val="20"/>
                <w:color w:val="auto"/>
              </w:rPr>
            </w:pPr>
            <w:r>
              <w:rPr>
                <w:rFonts w:ascii="Arial" w:cs="Arial" w:eastAsia="Arial" w:hAnsi="Arial"/>
                <w:sz w:val="13"/>
                <w:szCs w:val="13"/>
                <w:color w:val="0000FF"/>
              </w:rPr>
              <w:t>14,000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109"/>
        </w:trPr>
        <w:tc>
          <w:tcPr>
            <w:tcW w:w="720" w:type="dxa"/>
            <w:vAlign w:val="bottom"/>
          </w:tcPr>
          <w:p>
            <w:pPr>
              <w:ind w:left="60"/>
              <w:spacing w:after="0" w:line="109" w:lineRule="exact"/>
              <w:rPr>
                <w:sz w:val="20"/>
                <w:szCs w:val="20"/>
                <w:color w:val="auto"/>
              </w:rPr>
            </w:pPr>
            <w:r>
              <w:rPr>
                <w:rFonts w:ascii="Arial" w:cs="Arial" w:eastAsia="Arial" w:hAnsi="Arial"/>
                <w:sz w:val="12"/>
                <w:szCs w:val="12"/>
                <w:color w:val="0000FF"/>
              </w:rPr>
              <w:t>(Right to</w:t>
            </w:r>
          </w:p>
        </w:tc>
        <w:tc>
          <w:tcPr>
            <w:tcW w:w="8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40" w:type="dxa"/>
            <w:vAlign w:val="bottom"/>
          </w:tcPr>
          <w:p>
            <w:pPr>
              <w:spacing w:after="0"/>
              <w:rPr>
                <w:sz w:val="9"/>
                <w:szCs w:val="9"/>
                <w:color w:val="auto"/>
              </w:rPr>
            </w:pPr>
          </w:p>
        </w:tc>
        <w:tc>
          <w:tcPr>
            <w:tcW w:w="520" w:type="dxa"/>
            <w:vAlign w:val="bottom"/>
          </w:tcPr>
          <w:p>
            <w:pPr>
              <w:spacing w:after="0"/>
              <w:rPr>
                <w:sz w:val="9"/>
                <w:szCs w:val="9"/>
                <w:color w:val="auto"/>
              </w:rPr>
            </w:pPr>
          </w:p>
        </w:tc>
        <w:tc>
          <w:tcPr>
            <w:tcW w:w="30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700" w:type="dxa"/>
            <w:vAlign w:val="bottom"/>
          </w:tcPr>
          <w:p>
            <w:pPr>
              <w:ind w:left="160"/>
              <w:spacing w:after="0" w:line="109"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80" w:type="dxa"/>
            <w:vAlign w:val="bottom"/>
          </w:tcPr>
          <w:p>
            <w:pPr>
              <w:spacing w:after="0"/>
              <w:rPr>
                <w:sz w:val="9"/>
                <w:szCs w:val="9"/>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30,000 shares, vests 20% on 08/09/06 and 500 shares per month from 08/10/06 through 08/09/10.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14,000 shares, vests 20% on 08/09/06 and 233.33 shares per month from 08/10/06 through 08/09/10.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Arturo Krueger</w:t>
            </w:r>
          </w:p>
        </w:tc>
        <w:tc>
          <w:tcPr>
            <w:tcW w:w="780" w:type="dxa"/>
            <w:vAlign w:val="bottom"/>
          </w:tcPr>
          <w:p>
            <w:pPr>
              <w:spacing w:after="0"/>
              <w:rPr>
                <w:sz w:val="20"/>
                <w:szCs w:val="20"/>
                <w:color w:val="auto"/>
              </w:rPr>
            </w:pPr>
            <w:r>
              <w:rPr>
                <w:rFonts w:ascii="Arial" w:cs="Arial" w:eastAsia="Arial" w:hAnsi="Arial"/>
                <w:sz w:val="17"/>
                <w:szCs w:val="17"/>
                <w:color w:val="0000FF"/>
                <w:w w:val="89"/>
              </w:rPr>
              <w:t>08/09/2005</w:t>
            </w:r>
          </w:p>
        </w:tc>
      </w:tr>
      <w:tr>
        <w:trPr>
          <w:trHeight w:val="20"/>
        </w:trPr>
        <w:tc>
          <w:tcPr>
            <w:tcW w:w="1080" w:type="dxa"/>
            <w:vAlign w:val="bottom"/>
            <w:shd w:val="clear" w:color="auto" w:fill="000000"/>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0494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2019-12-18T13:10:07Z</dcterms:created>
  <dcterms:modified xsi:type="dcterms:W3CDTF">2019-12-18T13:10:07Z</dcterms:modified>
</cp:coreProperties>
</file>