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5359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535940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140"/>
              <w:spacing w:after="0"/>
              <w:rPr>
                <w:sz w:val="20"/>
                <w:szCs w:val="20"/>
                <w:color w:val="auto"/>
              </w:rPr>
            </w:pPr>
            <w:r>
              <w:rPr>
                <w:rFonts w:ascii="Arial" w:cs="Arial" w:eastAsia="Arial" w:hAnsi="Arial"/>
                <w:sz w:val="18"/>
                <w:szCs w:val="18"/>
                <w:color w:val="0000FF"/>
              </w:rPr>
              <w:t>VP, Chief Technology Officer</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09/23/2009</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3"/>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6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40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2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20" w:type="dxa"/>
            <w:vAlign w:val="bottom"/>
            <w:gridSpan w:val="2"/>
          </w:tcPr>
          <w:p>
            <w:pPr>
              <w:ind w:left="40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6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38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88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8"/>
                <w:szCs w:val="8"/>
                <w:color w:val="auto"/>
              </w:rPr>
            </w:pPr>
          </w:p>
        </w:tc>
        <w:tc>
          <w:tcPr>
            <w:tcW w:w="26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6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8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52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09/23/2009</w:t>
            </w: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880" w:type="dxa"/>
            <w:vAlign w:val="bottom"/>
            <w:vMerge w:val="restart"/>
          </w:tcPr>
          <w:p>
            <w:pPr>
              <w:ind w:left="140"/>
              <w:spacing w:after="0"/>
              <w:rPr>
                <w:sz w:val="20"/>
                <w:szCs w:val="20"/>
                <w:color w:val="auto"/>
              </w:rPr>
            </w:pPr>
            <w:r>
              <w:rPr>
                <w:rFonts w:ascii="Arial" w:cs="Arial" w:eastAsia="Arial" w:hAnsi="Arial"/>
                <w:sz w:val="18"/>
                <w:szCs w:val="18"/>
                <w:color w:val="0000FF"/>
              </w:rPr>
              <w:t>200,000</w:t>
            </w:r>
          </w:p>
        </w:tc>
        <w:tc>
          <w:tcPr>
            <w:tcW w:w="500" w:type="dxa"/>
            <w:vAlign w:val="bottom"/>
            <w:vMerge w:val="restart"/>
          </w:tcPr>
          <w:p>
            <w:pPr>
              <w:ind w:left="160"/>
              <w:spacing w:after="0"/>
              <w:rPr>
                <w:sz w:val="20"/>
                <w:szCs w:val="20"/>
                <w:color w:val="auto"/>
              </w:rPr>
            </w:pPr>
            <w:r>
              <w:rPr>
                <w:rFonts w:ascii="Arial" w:cs="Arial" w:eastAsia="Arial" w:hAnsi="Arial"/>
                <w:sz w:val="18"/>
                <w:szCs w:val="18"/>
                <w:color w:val="0000FF"/>
              </w:rPr>
              <w:t>D</w:t>
            </w:r>
          </w:p>
        </w:tc>
        <w:tc>
          <w:tcPr>
            <w:tcW w:w="900" w:type="dxa"/>
            <w:vAlign w:val="bottom"/>
            <w:gridSpan w:val="2"/>
            <w:vMerge w:val="restart"/>
          </w:tcPr>
          <w:p>
            <w:pPr>
              <w:ind w:left="2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16.4132</w:t>
            </w:r>
            <w:r>
              <w:rPr>
                <w:rFonts w:ascii="Arial" w:cs="Arial" w:eastAsia="Arial" w:hAnsi="Arial"/>
                <w:sz w:val="22"/>
                <w:szCs w:val="22"/>
                <w:color w:val="008000"/>
                <w:w w:val="92"/>
                <w:vertAlign w:val="superscript"/>
              </w:rPr>
              <w:t>(1)</w:t>
            </w:r>
          </w:p>
        </w:tc>
        <w:tc>
          <w:tcPr>
            <w:tcW w:w="1220" w:type="dxa"/>
            <w:vAlign w:val="bottom"/>
            <w:gridSpan w:val="2"/>
            <w:vMerge w:val="restart"/>
          </w:tcPr>
          <w:p>
            <w:pPr>
              <w:ind w:left="180"/>
              <w:spacing w:after="0"/>
              <w:rPr>
                <w:sz w:val="20"/>
                <w:szCs w:val="20"/>
                <w:color w:val="auto"/>
              </w:rPr>
            </w:pPr>
            <w:r>
              <w:rPr>
                <w:rFonts w:ascii="Arial" w:cs="Arial" w:eastAsia="Arial" w:hAnsi="Arial"/>
                <w:sz w:val="18"/>
                <w:szCs w:val="18"/>
                <w:color w:val="0000FF"/>
              </w:rPr>
              <w:t>38,409,300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w w:val="94"/>
              </w:rPr>
              <w:t>Revocable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38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3740" w:type="dxa"/>
            <w:vAlign w:val="bottom"/>
            <w:tcBorders>
              <w:bottom w:val="single" w:sz="8" w:color="2C2C2C"/>
            </w:tcBorders>
            <w:gridSpan w:val="5"/>
          </w:tcPr>
          <w:p>
            <w:pPr>
              <w:spacing w:after="0"/>
              <w:rPr>
                <w:sz w:val="8"/>
                <w:szCs w:val="8"/>
                <w:color w:val="auto"/>
              </w:rPr>
            </w:pPr>
          </w:p>
        </w:tc>
        <w:tc>
          <w:tcPr>
            <w:tcW w:w="3600" w:type="dxa"/>
            <w:vAlign w:val="bottom"/>
            <w:tcBorders>
              <w:bottom w:val="single" w:sz="8" w:color="2C2C2C"/>
            </w:tcBorders>
            <w:gridSpan w:val="7"/>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9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9"/>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46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4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40" w:type="dxa"/>
            <w:vAlign w:val="bottom"/>
            <w:gridSpan w:val="2"/>
          </w:tcPr>
          <w:p>
            <w:pPr>
              <w:ind w:left="10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Security (Instr. 3</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and 4)</w:t>
            </w: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Pr>
          <w:p>
            <w:pPr>
              <w:spacing w:after="0"/>
              <w:rPr>
                <w:sz w:val="4"/>
                <w:szCs w:val="4"/>
                <w:color w:val="auto"/>
              </w:rPr>
            </w:pPr>
          </w:p>
        </w:tc>
        <w:tc>
          <w:tcPr>
            <w:tcW w:w="50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Amount</w:t>
            </w: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Number</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88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of</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4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10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Shares</w:t>
            </w: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2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$16.40 to $16.49,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09/25/2009</w:t>
            </w:r>
          </w:p>
        </w:tc>
      </w:tr>
      <w:tr>
        <w:trPr>
          <w:trHeight w:val="20"/>
        </w:trPr>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2019-12-17T13:41:11Z</dcterms:created>
  <dcterms:modified xsi:type="dcterms:W3CDTF">2019-12-17T13:41:11Z</dcterms:modified>
</cp:coreProperties>
</file>