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5"/>
        </w:trPr>
        <w:tc>
          <w:tcPr>
            <w:tcW w:w="6460" w:type="dxa"/>
            <w:vAlign w:val="bottom"/>
          </w:tcPr>
          <w:p>
            <w:pPr>
              <w:jc w:val="center"/>
              <w:ind w:right="29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60" w:type="dxa"/>
            <w:vAlign w:val="bottom"/>
            <w:vMerge w:val="restart"/>
          </w:tcPr>
          <w:p>
            <w:pPr>
              <w:jc w:val="center"/>
              <w:ind w:right="296"/>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4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4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60" w:type="dxa"/>
            <w:vAlign w:val="bottom"/>
            <w:vMerge w:val="restart"/>
          </w:tcPr>
          <w:p>
            <w:pPr>
              <w:jc w:val="center"/>
              <w:ind w:right="276"/>
              <w:spacing w:after="0" w:line="190"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9"/>
        </w:trPr>
        <w:tc>
          <w:tcPr>
            <w:tcW w:w="64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2"/>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2"/>
        </w:trPr>
        <w:tc>
          <w:tcPr>
            <w:tcW w:w="64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2"/>
        </w:trPr>
        <w:tc>
          <w:tcPr>
            <w:tcW w:w="6460" w:type="dxa"/>
            <w:vAlign w:val="bottom"/>
            <w:vMerge w:val="restart"/>
          </w:tcPr>
          <w:p>
            <w:pPr>
              <w:jc w:val="center"/>
              <w:ind w:right="29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5422900</wp:posOffset>
            </wp:positionH>
            <wp:positionV relativeFrom="paragraph">
              <wp:posOffset>-629920</wp:posOffset>
            </wp:positionV>
            <wp:extent cx="5842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3255"/>
                    </a:xfrm>
                    <a:prstGeom prst="rect">
                      <a:avLst/>
                    </a:prstGeom>
                    <a:noFill/>
                  </pic:spPr>
                </pic:pic>
              </a:graphicData>
            </a:graphic>
          </wp:anchor>
        </w:drawing>
        <w:drawing>
          <wp:anchor simplePos="0" relativeHeight="251657728" behindDoc="1" locked="0" layoutInCell="0" allowOverlap="1">
            <wp:simplePos x="0" y="0"/>
            <wp:positionH relativeFrom="column">
              <wp:posOffset>4088130</wp:posOffset>
            </wp:positionH>
            <wp:positionV relativeFrom="paragraph">
              <wp:posOffset>-629920</wp:posOffset>
            </wp:positionV>
            <wp:extent cx="58420" cy="643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325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-1762125</wp:posOffset>
            </wp:positionH>
            <wp:positionV relativeFrom="paragraph">
              <wp:posOffset>16510</wp:posOffset>
            </wp:positionV>
            <wp:extent cx="7325360" cy="63049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360" cy="630491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80" w:space="480"/>
            <w:col w:w="8760"/>
          </w:cols>
          <w:pgMar w:left="240" w:top="222" w:right="139" w:bottom="519"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Micallef Andrew</w:t>
        </w:r>
      </w:hyperlink>
    </w:p>
    <w:p>
      <w:pPr>
        <w:spacing w:after="0" w:line="306"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70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70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700" w:type="dxa"/>
            <w:vAlign w:val="bottom"/>
            <w:tcBorders>
              <w:bottom w:val="single" w:sz="8" w:color="9A9A9A"/>
            </w:tcBorders>
          </w:tcPr>
          <w:p>
            <w:pPr>
              <w:spacing w:after="0"/>
              <w:rPr>
                <w:sz w:val="17"/>
                <w:szCs w:val="17"/>
                <w:color w:val="auto"/>
              </w:rPr>
            </w:pPr>
          </w:p>
        </w:tc>
      </w:tr>
      <w:tr>
        <w:trPr>
          <w:trHeight w:val="25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70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70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70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70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8"/>
        </w:trPr>
        <w:tc>
          <w:tcPr>
            <w:tcW w:w="3980" w:type="dxa"/>
            <w:vAlign w:val="bottom"/>
            <w:gridSpan w:val="3"/>
          </w:tcPr>
          <w:p>
            <w:pPr>
              <w:ind w:left="60"/>
              <w:spacing w:after="0" w:line="138" w:lineRule="exact"/>
              <w:rPr>
                <w:rFonts w:ascii="Arial" w:cs="Arial" w:eastAsia="Arial" w:hAnsi="Arial"/>
                <w:sz w:val="16"/>
                <w:szCs w:val="16"/>
                <w:color w:val="0000EE"/>
              </w:rPr>
            </w:pPr>
            <w:hyperlink r:id="rId13">
              <w:r>
                <w:rPr>
                  <w:rFonts w:ascii="Arial" w:cs="Arial" w:eastAsia="Arial" w:hAnsi="Arial"/>
                  <w:sz w:val="16"/>
                  <w:szCs w:val="16"/>
                  <w:color w:val="0000EE"/>
                </w:rPr>
                <w:t xml:space="preserve">MARVELL TECHNOLOGY GROUP LTD </w:t>
              </w:r>
            </w:hyperlink>
            <w:r>
              <w:rPr>
                <w:rFonts w:ascii="Arial" w:cs="Arial" w:eastAsia="Arial" w:hAnsi="Arial"/>
                <w:sz w:val="16"/>
                <w:szCs w:val="16"/>
                <w:color w:val="000000"/>
              </w:rPr>
              <w:t>[</w:t>
            </w:r>
          </w:p>
        </w:tc>
        <w:tc>
          <w:tcPr>
            <w:tcW w:w="2080" w:type="dxa"/>
            <w:vAlign w:val="bottom"/>
            <w:gridSpan w:val="2"/>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13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660" w:type="dxa"/>
            <w:vAlign w:val="bottom"/>
          </w:tcPr>
          <w:p>
            <w:pPr>
              <w:spacing w:after="0"/>
              <w:rPr>
                <w:sz w:val="3"/>
                <w:szCs w:val="3"/>
                <w:color w:val="auto"/>
              </w:rPr>
            </w:pPr>
          </w:p>
        </w:tc>
        <w:tc>
          <w:tcPr>
            <w:tcW w:w="260" w:type="dxa"/>
            <w:vAlign w:val="bottom"/>
          </w:tcPr>
          <w:p>
            <w:pPr>
              <w:spacing w:after="0"/>
              <w:rPr>
                <w:sz w:val="3"/>
                <w:szCs w:val="3"/>
                <w:color w:val="auto"/>
              </w:rPr>
            </w:pPr>
          </w:p>
        </w:tc>
        <w:tc>
          <w:tcPr>
            <w:tcW w:w="2080" w:type="dxa"/>
            <w:vAlign w:val="bottom"/>
            <w:gridSpan w:val="2"/>
            <w:vMerge w:val="continue"/>
          </w:tcPr>
          <w:p>
            <w:pPr>
              <w:spacing w:after="0"/>
              <w:rPr>
                <w:sz w:val="3"/>
                <w:szCs w:val="3"/>
                <w:color w:val="auto"/>
              </w:rPr>
            </w:pPr>
          </w:p>
        </w:tc>
        <w:tc>
          <w:tcPr>
            <w:tcW w:w="13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0"/>
        </w:trPr>
        <w:tc>
          <w:tcPr>
            <w:tcW w:w="60" w:type="dxa"/>
            <w:vAlign w:val="bottom"/>
          </w:tcPr>
          <w:p>
            <w:pPr>
              <w:spacing w:after="0"/>
              <w:rPr>
                <w:sz w:val="3"/>
                <w:szCs w:val="3"/>
                <w:color w:val="auto"/>
              </w:rPr>
            </w:pPr>
          </w:p>
        </w:tc>
        <w:tc>
          <w:tcPr>
            <w:tcW w:w="3660" w:type="dxa"/>
            <w:vAlign w:val="bottom"/>
            <w:tcBorders>
              <w:bottom w:val="single" w:sz="8" w:color="0000EE"/>
            </w:tcBorders>
          </w:tcPr>
          <w:p>
            <w:pPr>
              <w:spacing w:after="0"/>
              <w:rPr>
                <w:sz w:val="3"/>
                <w:szCs w:val="3"/>
                <w:color w:val="auto"/>
              </w:rPr>
            </w:pPr>
          </w:p>
        </w:tc>
        <w:tc>
          <w:tcPr>
            <w:tcW w:w="260" w:type="dxa"/>
            <w:vAlign w:val="bottom"/>
          </w:tcPr>
          <w:p>
            <w:pPr>
              <w:spacing w:after="0"/>
              <w:rPr>
                <w:sz w:val="3"/>
                <w:szCs w:val="3"/>
                <w:color w:val="auto"/>
              </w:rPr>
            </w:pPr>
          </w:p>
        </w:tc>
        <w:tc>
          <w:tcPr>
            <w:tcW w:w="500" w:type="dxa"/>
            <w:vAlign w:val="bottom"/>
          </w:tcPr>
          <w:p>
            <w:pPr>
              <w:spacing w:after="0"/>
              <w:rPr>
                <w:sz w:val="3"/>
                <w:szCs w:val="3"/>
                <w:color w:val="auto"/>
              </w:rPr>
            </w:pPr>
          </w:p>
        </w:tc>
        <w:tc>
          <w:tcPr>
            <w:tcW w:w="158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360" w:type="dxa"/>
            <w:vAlign w:val="bottom"/>
            <w:vMerge w:val="restart"/>
          </w:tcPr>
          <w:p>
            <w:pPr>
              <w:ind w:left="18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22"/>
        </w:trPr>
        <w:tc>
          <w:tcPr>
            <w:tcW w:w="3980" w:type="dxa"/>
            <w:vAlign w:val="bottom"/>
            <w:gridSpan w:val="3"/>
            <w:vMerge w:val="restart"/>
          </w:tcPr>
          <w:p>
            <w:pPr>
              <w:ind w:left="60"/>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500" w:type="dxa"/>
            <w:vAlign w:val="bottom"/>
          </w:tcPr>
          <w:p>
            <w:pPr>
              <w:spacing w:after="0"/>
              <w:rPr>
                <w:sz w:val="10"/>
                <w:szCs w:val="10"/>
                <w:color w:val="auto"/>
              </w:rPr>
            </w:pPr>
          </w:p>
        </w:tc>
        <w:tc>
          <w:tcPr>
            <w:tcW w:w="1580" w:type="dxa"/>
            <w:vAlign w:val="bottom"/>
            <w:vMerge w:val="continue"/>
          </w:tcPr>
          <w:p>
            <w:pPr>
              <w:spacing w:after="0"/>
              <w:rPr>
                <w:sz w:val="10"/>
                <w:szCs w:val="10"/>
                <w:color w:val="auto"/>
              </w:rPr>
            </w:pPr>
          </w:p>
        </w:tc>
        <w:tc>
          <w:tcPr>
            <w:tcW w:w="13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1"/>
        </w:trPr>
        <w:tc>
          <w:tcPr>
            <w:tcW w:w="3980" w:type="dxa"/>
            <w:vAlign w:val="bottom"/>
            <w:gridSpan w:val="3"/>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58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360" w:type="dxa"/>
            <w:vAlign w:val="bottom"/>
            <w:vMerge w:val="restart"/>
          </w:tcPr>
          <w:p>
            <w:pPr>
              <w:ind w:left="18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60" w:type="dxa"/>
            <w:vAlign w:val="bottom"/>
          </w:tcPr>
          <w:p>
            <w:pPr>
              <w:spacing w:after="0"/>
              <w:rPr>
                <w:sz w:val="3"/>
                <w:szCs w:val="3"/>
                <w:color w:val="auto"/>
              </w:rPr>
            </w:pPr>
          </w:p>
        </w:tc>
        <w:tc>
          <w:tcPr>
            <w:tcW w:w="3660" w:type="dxa"/>
            <w:vAlign w:val="bottom"/>
          </w:tcPr>
          <w:p>
            <w:pPr>
              <w:spacing w:after="0"/>
              <w:rPr>
                <w:sz w:val="3"/>
                <w:szCs w:val="3"/>
                <w:color w:val="auto"/>
              </w:rPr>
            </w:pPr>
          </w:p>
        </w:tc>
        <w:tc>
          <w:tcPr>
            <w:tcW w:w="26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58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03"/>
        </w:trPr>
        <w:tc>
          <w:tcPr>
            <w:tcW w:w="60" w:type="dxa"/>
            <w:vAlign w:val="bottom"/>
          </w:tcPr>
          <w:p>
            <w:pPr>
              <w:spacing w:after="0"/>
              <w:rPr>
                <w:sz w:val="8"/>
                <w:szCs w:val="8"/>
                <w:color w:val="auto"/>
              </w:rPr>
            </w:pPr>
          </w:p>
        </w:tc>
        <w:tc>
          <w:tcPr>
            <w:tcW w:w="366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580" w:type="dxa"/>
            <w:vAlign w:val="bottom"/>
            <w:vMerge w:val="restart"/>
          </w:tcPr>
          <w:p>
            <w:pPr>
              <w:ind w:left="120"/>
              <w:spacing w:after="0" w:line="131" w:lineRule="exact"/>
              <w:rPr>
                <w:sz w:val="20"/>
                <w:szCs w:val="20"/>
                <w:color w:val="auto"/>
              </w:rPr>
            </w:pPr>
            <w:r>
              <w:rPr>
                <w:rFonts w:ascii="Arial" w:cs="Arial" w:eastAsia="Arial" w:hAnsi="Arial"/>
                <w:sz w:val="13"/>
                <w:szCs w:val="13"/>
                <w:color w:val="auto"/>
              </w:rPr>
              <w:t>below)</w:t>
            </w:r>
          </w:p>
        </w:tc>
        <w:tc>
          <w:tcPr>
            <w:tcW w:w="1360" w:type="dxa"/>
            <w:vAlign w:val="bottom"/>
            <w:vMerge w:val="restart"/>
          </w:tcPr>
          <w:p>
            <w:pPr>
              <w:ind w:left="180"/>
              <w:spacing w:after="0" w:line="131"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34"/>
        </w:trPr>
        <w:tc>
          <w:tcPr>
            <w:tcW w:w="60" w:type="dxa"/>
            <w:vAlign w:val="bottom"/>
            <w:tcBorders>
              <w:bottom w:val="single" w:sz="8" w:color="2C2C2C"/>
            </w:tcBorders>
          </w:tcPr>
          <w:p>
            <w:pPr>
              <w:spacing w:after="0"/>
              <w:rPr>
                <w:sz w:val="2"/>
                <w:szCs w:val="2"/>
                <w:color w:val="auto"/>
              </w:rPr>
            </w:pPr>
          </w:p>
        </w:tc>
        <w:tc>
          <w:tcPr>
            <w:tcW w:w="3660" w:type="dxa"/>
            <w:vAlign w:val="bottom"/>
            <w:tcBorders>
              <w:bottom w:val="single" w:sz="8" w:color="2C2C2C"/>
            </w:tcBorders>
          </w:tcPr>
          <w:p>
            <w:pPr>
              <w:spacing w:after="0"/>
              <w:rPr>
                <w:sz w:val="2"/>
                <w:szCs w:val="2"/>
                <w:color w:val="auto"/>
              </w:rPr>
            </w:pPr>
          </w:p>
        </w:tc>
        <w:tc>
          <w:tcPr>
            <w:tcW w:w="260" w:type="dxa"/>
            <w:vAlign w:val="bottom"/>
            <w:tcBorders>
              <w:bottom w:val="single" w:sz="8" w:color="2C2C2C"/>
            </w:tcBorders>
          </w:tcPr>
          <w:p>
            <w:pPr>
              <w:spacing w:after="0"/>
              <w:rPr>
                <w:sz w:val="2"/>
                <w:szCs w:val="2"/>
                <w:color w:val="auto"/>
              </w:rPr>
            </w:pPr>
          </w:p>
        </w:tc>
        <w:tc>
          <w:tcPr>
            <w:tcW w:w="500" w:type="dxa"/>
            <w:vAlign w:val="bottom"/>
          </w:tcPr>
          <w:p>
            <w:pPr>
              <w:spacing w:after="0"/>
              <w:rPr>
                <w:sz w:val="2"/>
                <w:szCs w:val="2"/>
                <w:color w:val="auto"/>
              </w:rPr>
            </w:pPr>
          </w:p>
        </w:tc>
        <w:tc>
          <w:tcPr>
            <w:tcW w:w="1580" w:type="dxa"/>
            <w:vAlign w:val="bottom"/>
            <w:vMerge w:val="continue"/>
          </w:tcPr>
          <w:p>
            <w:pPr>
              <w:spacing w:after="0"/>
              <w:rPr>
                <w:sz w:val="2"/>
                <w:szCs w:val="2"/>
                <w:color w:val="auto"/>
              </w:rPr>
            </w:pPr>
          </w:p>
        </w:tc>
        <w:tc>
          <w:tcPr>
            <w:tcW w:w="1360" w:type="dxa"/>
            <w:vAlign w:val="bottom"/>
            <w:vMerge w:val="continue"/>
          </w:tcPr>
          <w:p>
            <w:pPr>
              <w:spacing w:after="0"/>
              <w:rPr>
                <w:sz w:val="2"/>
                <w:szCs w:val="2"/>
                <w:color w:val="auto"/>
              </w:rPr>
            </w:pPr>
          </w:p>
        </w:tc>
        <w:tc>
          <w:tcPr>
            <w:tcW w:w="0" w:type="dxa"/>
            <w:vAlign w:val="bottom"/>
          </w:tcPr>
          <w:p>
            <w:pPr>
              <w:spacing w:after="0"/>
              <w:rPr>
                <w:sz w:val="1"/>
                <w:szCs w:val="1"/>
                <w:color w:val="auto"/>
              </w:rPr>
            </w:pPr>
          </w:p>
        </w:tc>
      </w:tr>
      <w:tr>
        <w:trPr>
          <w:trHeight w:val="195"/>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6"/>
                <w:szCs w:val="16"/>
                <w:color w:val="auto"/>
              </w:rPr>
            </w:pPr>
          </w:p>
        </w:tc>
        <w:tc>
          <w:tcPr>
            <w:tcW w:w="1580" w:type="dxa"/>
            <w:vAlign w:val="bottom"/>
          </w:tcPr>
          <w:p>
            <w:pPr>
              <w:ind w:left="1040"/>
              <w:spacing w:after="0"/>
              <w:rPr>
                <w:sz w:val="20"/>
                <w:szCs w:val="20"/>
                <w:color w:val="auto"/>
              </w:rPr>
            </w:pPr>
            <w:r>
              <w:rPr>
                <w:rFonts w:ascii="Arial" w:cs="Arial" w:eastAsia="Arial" w:hAnsi="Arial"/>
                <w:sz w:val="17"/>
                <w:szCs w:val="17"/>
                <w:color w:val="0000FF"/>
              </w:rPr>
              <w:t>COO</w:t>
            </w:r>
          </w:p>
        </w:tc>
        <w:tc>
          <w:tcPr>
            <w:tcW w:w="13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4"/>
        </w:trPr>
        <w:tc>
          <w:tcPr>
            <w:tcW w:w="3720" w:type="dxa"/>
            <w:vAlign w:val="bottom"/>
            <w:gridSpan w:val="2"/>
          </w:tcPr>
          <w:p>
            <w:pPr>
              <w:ind w:left="60"/>
              <w:spacing w:after="0"/>
              <w:rPr>
                <w:sz w:val="20"/>
                <w:szCs w:val="20"/>
                <w:color w:val="auto"/>
              </w:rPr>
            </w:pPr>
            <w:r>
              <w:rPr>
                <w:rFonts w:ascii="Arial" w:cs="Arial" w:eastAsia="Arial" w:hAnsi="Arial"/>
                <w:sz w:val="17"/>
                <w:szCs w:val="17"/>
                <w:color w:val="0000FF"/>
              </w:rPr>
              <w:t>04/15/2019</w:t>
            </w: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55"/>
        </w:trPr>
        <w:tc>
          <w:tcPr>
            <w:tcW w:w="60" w:type="dxa"/>
            <w:vAlign w:val="bottom"/>
            <w:tcBorders>
              <w:bottom w:val="single" w:sz="8" w:color="2C2C2C"/>
            </w:tcBorders>
          </w:tcPr>
          <w:p>
            <w:pPr>
              <w:spacing w:after="0"/>
              <w:rPr>
                <w:sz w:val="13"/>
                <w:szCs w:val="13"/>
                <w:color w:val="auto"/>
              </w:rPr>
            </w:pPr>
          </w:p>
        </w:tc>
        <w:tc>
          <w:tcPr>
            <w:tcW w:w="3660" w:type="dxa"/>
            <w:vAlign w:val="bottom"/>
            <w:tcBorders>
              <w:bottom w:val="single" w:sz="8" w:color="2C2C2C"/>
            </w:tcBorders>
          </w:tcPr>
          <w:p>
            <w:pPr>
              <w:spacing w:after="0"/>
              <w:rPr>
                <w:sz w:val="13"/>
                <w:szCs w:val="13"/>
                <w:color w:val="auto"/>
              </w:rPr>
            </w:pPr>
          </w:p>
        </w:tc>
        <w:tc>
          <w:tcPr>
            <w:tcW w:w="260" w:type="dxa"/>
            <w:vAlign w:val="bottom"/>
            <w:tcBorders>
              <w:bottom w:val="single" w:sz="8" w:color="2C2C2C"/>
            </w:tcBorders>
          </w:tcPr>
          <w:p>
            <w:pPr>
              <w:spacing w:after="0"/>
              <w:rPr>
                <w:sz w:val="13"/>
                <w:szCs w:val="13"/>
                <w:color w:val="auto"/>
              </w:rPr>
            </w:pPr>
          </w:p>
        </w:tc>
        <w:tc>
          <w:tcPr>
            <w:tcW w:w="3440" w:type="dxa"/>
            <w:vAlign w:val="bottom"/>
            <w:tcBorders>
              <w:bottom w:val="single" w:sz="8" w:color="2C2C2C"/>
            </w:tcBorders>
            <w:gridSpan w:val="3"/>
          </w:tcPr>
          <w:p>
            <w:pPr>
              <w:spacing w:after="0"/>
              <w:rPr>
                <w:sz w:val="13"/>
                <w:szCs w:val="13"/>
                <w:color w:val="auto"/>
              </w:rPr>
            </w:pPr>
          </w:p>
        </w:tc>
        <w:tc>
          <w:tcPr>
            <w:tcW w:w="0" w:type="dxa"/>
            <w:vAlign w:val="bottom"/>
          </w:tcPr>
          <w:p>
            <w:pPr>
              <w:spacing w:after="0"/>
              <w:rPr>
                <w:sz w:val="1"/>
                <w:szCs w:val="1"/>
                <w:color w:val="auto"/>
              </w:rPr>
            </w:pPr>
          </w:p>
        </w:tc>
      </w:tr>
      <w:tr>
        <w:trPr>
          <w:trHeight w:val="194"/>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55"/>
        </w:trPr>
        <w:tc>
          <w:tcPr>
            <w:tcW w:w="60" w:type="dxa"/>
            <w:vAlign w:val="bottom"/>
          </w:tcPr>
          <w:p>
            <w:pPr>
              <w:spacing w:after="0"/>
              <w:rPr>
                <w:sz w:val="13"/>
                <w:szCs w:val="13"/>
                <w:color w:val="auto"/>
              </w:rPr>
            </w:pPr>
          </w:p>
        </w:tc>
        <w:tc>
          <w:tcPr>
            <w:tcW w:w="36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00" w:type="dxa"/>
            <w:vAlign w:val="bottom"/>
          </w:tcPr>
          <w:p>
            <w:pPr>
              <w:ind w:left="80"/>
              <w:spacing w:after="0"/>
              <w:rPr>
                <w:sz w:val="20"/>
                <w:szCs w:val="20"/>
                <w:color w:val="auto"/>
              </w:rPr>
            </w:pPr>
            <w:r>
              <w:rPr>
                <w:rFonts w:ascii="Arial" w:cs="Arial" w:eastAsia="Arial" w:hAnsi="Arial"/>
                <w:sz w:val="13"/>
                <w:szCs w:val="13"/>
                <w:color w:val="auto"/>
              </w:rPr>
              <w:t>Line)</w:t>
            </w:r>
          </w:p>
        </w:tc>
        <w:tc>
          <w:tcPr>
            <w:tcW w:w="158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4260"/>
        <w:spacing w:after="0" w:line="21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2"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 Person</w:t>
      </w:r>
    </w:p>
    <w:p>
      <w:pPr>
        <w:spacing w:after="0" w:line="353" w:lineRule="exact"/>
        <w:rPr>
          <w:sz w:val="24"/>
          <w:szCs w:val="24"/>
          <w:color w:val="auto"/>
        </w:rPr>
      </w:pPr>
    </w:p>
    <w:p>
      <w:pPr>
        <w:sectPr>
          <w:pgSz w:w="11900" w:h="16838" w:orient="portrait"/>
          <w:cols w:equalWidth="0" w:num="2">
            <w:col w:w="3920" w:space="80"/>
            <w:col w:w="7520"/>
          </w:cols>
          <w:pgMar w:left="240" w:top="222" w:right="139" w:bottom="519"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60" w:type="dxa"/>
            <w:vAlign w:val="bottom"/>
            <w:gridSpan w:val="2"/>
          </w:tcPr>
          <w:p>
            <w:pPr>
              <w:ind w:left="82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820"/>
              <w:spacing w:after="0" w:line="127" w:lineRule="exact"/>
              <w:rPr>
                <w:sz w:val="20"/>
                <w:szCs w:val="20"/>
                <w:color w:val="auto"/>
              </w:rPr>
            </w:pPr>
            <w:r>
              <w:rPr>
                <w:rFonts w:ascii="Arial" w:cs="Arial" w:eastAsia="Arial" w:hAnsi="Arial"/>
                <w:sz w:val="12"/>
                <w:szCs w:val="12"/>
                <w:b w:val="1"/>
                <w:bCs w:val="1"/>
                <w:color w:val="auto"/>
                <w:w w:val="99"/>
              </w:rPr>
              <w:t>Date</w:t>
            </w:r>
          </w:p>
        </w:tc>
        <w:tc>
          <w:tcPr>
            <w:tcW w:w="760" w:type="dxa"/>
            <w:vAlign w:val="bottom"/>
          </w:tcPr>
          <w:p>
            <w:pPr>
              <w:spacing w:after="0"/>
              <w:rPr>
                <w:sz w:val="11"/>
                <w:szCs w:val="11"/>
                <w:color w:val="auto"/>
              </w:rPr>
            </w:pPr>
          </w:p>
        </w:tc>
        <w:tc>
          <w:tcPr>
            <w:tcW w:w="1080" w:type="dxa"/>
            <w:vAlign w:val="bottom"/>
            <w:gridSpan w:val="2"/>
          </w:tcPr>
          <w:p>
            <w:pPr>
              <w:ind w:left="60"/>
              <w:spacing w:after="0" w:line="127"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4"/>
          </w:tcPr>
          <w:p>
            <w:pPr>
              <w:jc w:val="center"/>
              <w:ind w:right="40"/>
              <w:spacing w:after="0" w:line="127" w:lineRule="exact"/>
              <w:rPr>
                <w:sz w:val="20"/>
                <w:szCs w:val="20"/>
                <w:color w:val="auto"/>
              </w:rPr>
            </w:pPr>
            <w:r>
              <w:rPr>
                <w:rFonts w:ascii="Arial" w:cs="Arial" w:eastAsia="Arial" w:hAnsi="Arial"/>
                <w:sz w:val="12"/>
                <w:szCs w:val="12"/>
                <w:b w:val="1"/>
                <w:bCs w:val="1"/>
                <w:color w:val="auto"/>
                <w:w w:val="97"/>
              </w:rPr>
              <w:t>Disposed Of (D) (Instr. 3, 4 and 5)</w:t>
            </w:r>
          </w:p>
        </w:tc>
        <w:tc>
          <w:tcPr>
            <w:tcW w:w="72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1000" w:type="dxa"/>
            <w:vAlign w:val="bottom"/>
            <w:gridSpan w:val="2"/>
          </w:tcPr>
          <w:p>
            <w:pPr>
              <w:ind w:left="20"/>
              <w:spacing w:after="0" w:line="127"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7"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860" w:type="dxa"/>
            <w:vAlign w:val="bottom"/>
            <w:gridSpan w:val="2"/>
          </w:tcPr>
          <w:p>
            <w:pPr>
              <w:jc w:val="center"/>
              <w:ind w:left="670"/>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4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Beneficially</w:t>
            </w:r>
          </w:p>
        </w:tc>
        <w:tc>
          <w:tcPr>
            <w:tcW w:w="520" w:type="dxa"/>
            <w:vAlign w:val="bottom"/>
          </w:tcPr>
          <w:p>
            <w:pPr>
              <w:spacing w:after="0"/>
              <w:rPr>
                <w:sz w:val="11"/>
                <w:szCs w:val="11"/>
                <w:color w:val="auto"/>
              </w:rPr>
            </w:pPr>
          </w:p>
        </w:tc>
        <w:tc>
          <w:tcPr>
            <w:tcW w:w="100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60" w:type="dxa"/>
            <w:vAlign w:val="bottom"/>
          </w:tcPr>
          <w:p>
            <w:pPr>
              <w:spacing w:after="0"/>
              <w:rPr>
                <w:sz w:val="6"/>
                <w:szCs w:val="6"/>
                <w:color w:val="auto"/>
              </w:rPr>
            </w:pPr>
          </w:p>
        </w:tc>
        <w:tc>
          <w:tcPr>
            <w:tcW w:w="680" w:type="dxa"/>
            <w:vAlign w:val="bottom"/>
          </w:tcPr>
          <w:p>
            <w:pPr>
              <w:spacing w:after="0"/>
              <w:rPr>
                <w:sz w:val="6"/>
                <w:szCs w:val="6"/>
                <w:color w:val="auto"/>
              </w:rPr>
            </w:pPr>
          </w:p>
        </w:tc>
        <w:tc>
          <w:tcPr>
            <w:tcW w:w="4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2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520" w:type="dxa"/>
            <w:vAlign w:val="bottom"/>
          </w:tcPr>
          <w:p>
            <w:pPr>
              <w:spacing w:after="0"/>
              <w:rPr>
                <w:sz w:val="6"/>
                <w:szCs w:val="6"/>
                <w:color w:val="auto"/>
              </w:rPr>
            </w:pPr>
          </w:p>
        </w:tc>
        <w:tc>
          <w:tcPr>
            <w:tcW w:w="34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2"/>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4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520" w:type="dxa"/>
            <w:vAlign w:val="bottom"/>
          </w:tcPr>
          <w:p>
            <w:pPr>
              <w:spacing w:after="0"/>
              <w:rPr>
                <w:sz w:val="3"/>
                <w:szCs w:val="3"/>
                <w:color w:val="auto"/>
              </w:rPr>
            </w:pPr>
          </w:p>
        </w:tc>
        <w:tc>
          <w:tcPr>
            <w:tcW w:w="340" w:type="dxa"/>
            <w:vAlign w:val="bottom"/>
          </w:tcPr>
          <w:p>
            <w:pPr>
              <w:spacing w:after="0"/>
              <w:rPr>
                <w:sz w:val="3"/>
                <w:szCs w:val="3"/>
                <w:color w:val="auto"/>
              </w:rPr>
            </w:pPr>
          </w:p>
        </w:tc>
        <w:tc>
          <w:tcPr>
            <w:tcW w:w="66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20"/>
              <w:spacing w:after="0" w:line="130" w:lineRule="exact"/>
              <w:rPr>
                <w:sz w:val="20"/>
                <w:szCs w:val="20"/>
                <w:color w:val="auto"/>
              </w:rPr>
            </w:pPr>
            <w:r>
              <w:rPr>
                <w:rFonts w:ascii="Arial" w:cs="Arial" w:eastAsia="Arial" w:hAnsi="Arial"/>
                <w:sz w:val="12"/>
                <w:szCs w:val="12"/>
                <w:b w:val="1"/>
                <w:bCs w:val="1"/>
                <w:color w:val="auto"/>
              </w:rPr>
              <w:t>(A) or</w:t>
            </w:r>
          </w:p>
        </w:tc>
        <w:tc>
          <w:tcPr>
            <w:tcW w:w="66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2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3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60" w:type="dxa"/>
            <w:vAlign w:val="bottom"/>
          </w:tcPr>
          <w:p>
            <w:pPr>
              <w:spacing w:after="0"/>
              <w:rPr>
                <w:sz w:val="7"/>
                <w:szCs w:val="7"/>
                <w:color w:val="auto"/>
              </w:rPr>
            </w:pPr>
          </w:p>
        </w:tc>
        <w:tc>
          <w:tcPr>
            <w:tcW w:w="680" w:type="dxa"/>
            <w:vAlign w:val="bottom"/>
          </w:tcPr>
          <w:p>
            <w:pPr>
              <w:spacing w:after="0"/>
              <w:rPr>
                <w:sz w:val="7"/>
                <w:szCs w:val="7"/>
                <w:color w:val="auto"/>
              </w:rPr>
            </w:pPr>
          </w:p>
        </w:tc>
        <w:tc>
          <w:tcPr>
            <w:tcW w:w="40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80" w:type="dxa"/>
            <w:vAlign w:val="bottom"/>
            <w:vMerge w:val="restart"/>
          </w:tcPr>
          <w:p>
            <w:pPr>
              <w:jc w:val="center"/>
              <w:ind w:right="15"/>
              <w:spacing w:after="0"/>
              <w:rPr>
                <w:sz w:val="20"/>
                <w:szCs w:val="20"/>
                <w:color w:val="auto"/>
              </w:rPr>
            </w:pPr>
            <w:r>
              <w:rPr>
                <w:rFonts w:ascii="Arial" w:cs="Arial" w:eastAsia="Arial" w:hAnsi="Arial"/>
                <w:sz w:val="12"/>
                <w:szCs w:val="12"/>
                <w:b w:val="1"/>
                <w:bCs w:val="1"/>
                <w:color w:val="auto"/>
                <w:w w:val="95"/>
              </w:rPr>
              <w:t>(D)</w:t>
            </w:r>
          </w:p>
        </w:tc>
        <w:tc>
          <w:tcPr>
            <w:tcW w:w="660" w:type="dxa"/>
            <w:vAlign w:val="bottom"/>
            <w:gridSpan w:val="2"/>
            <w:vMerge w:val="continue"/>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4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4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4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860" w:type="dxa"/>
            <w:vAlign w:val="bottom"/>
            <w:gridSpan w:val="2"/>
          </w:tcPr>
          <w:p>
            <w:pPr>
              <w:jc w:val="center"/>
              <w:ind w:left="690"/>
              <w:spacing w:after="0"/>
              <w:rPr>
                <w:sz w:val="20"/>
                <w:szCs w:val="20"/>
                <w:color w:val="auto"/>
              </w:rPr>
            </w:pPr>
            <w:r>
              <w:rPr>
                <w:rFonts w:ascii="Arial" w:cs="Arial" w:eastAsia="Arial" w:hAnsi="Arial"/>
                <w:sz w:val="17"/>
                <w:szCs w:val="17"/>
                <w:color w:val="0000FF"/>
                <w:w w:val="91"/>
              </w:rPr>
              <w:t>04/15/2019</w:t>
            </w:r>
          </w:p>
        </w:tc>
        <w:tc>
          <w:tcPr>
            <w:tcW w:w="68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78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right"/>
              <w:ind w:right="16"/>
              <w:spacing w:after="0"/>
              <w:rPr>
                <w:sz w:val="20"/>
                <w:szCs w:val="20"/>
                <w:color w:val="auto"/>
              </w:rPr>
            </w:pPr>
            <w:r>
              <w:rPr>
                <w:rFonts w:ascii="Arial" w:cs="Arial" w:eastAsia="Arial" w:hAnsi="Arial"/>
                <w:sz w:val="17"/>
                <w:szCs w:val="17"/>
                <w:color w:val="0000FF"/>
              </w:rPr>
              <w:t>7,194</w:t>
            </w:r>
          </w:p>
        </w:tc>
        <w:tc>
          <w:tcPr>
            <w:tcW w:w="680" w:type="dxa"/>
            <w:vAlign w:val="bottom"/>
          </w:tcPr>
          <w:p>
            <w:pPr>
              <w:ind w:left="360"/>
              <w:spacing w:after="0"/>
              <w:rPr>
                <w:sz w:val="20"/>
                <w:szCs w:val="20"/>
                <w:color w:val="auto"/>
              </w:rPr>
            </w:pPr>
            <w:r>
              <w:rPr>
                <w:rFonts w:ascii="Arial" w:cs="Arial" w:eastAsia="Arial" w:hAnsi="Arial"/>
                <w:sz w:val="17"/>
                <w:szCs w:val="17"/>
                <w:color w:val="0000FF"/>
              </w:rPr>
              <w:t>A</w:t>
            </w:r>
          </w:p>
        </w:tc>
        <w:tc>
          <w:tcPr>
            <w:tcW w:w="620" w:type="dxa"/>
            <w:vAlign w:val="bottom"/>
          </w:tcPr>
          <w:p>
            <w:pPr>
              <w:ind w:left="1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40" w:type="dxa"/>
            <w:vAlign w:val="bottom"/>
          </w:tcPr>
          <w:p>
            <w:pPr>
              <w:spacing w:after="0"/>
              <w:rPr>
                <w:sz w:val="22"/>
                <w:szCs w:val="22"/>
                <w:color w:val="auto"/>
              </w:rPr>
            </w:pPr>
          </w:p>
        </w:tc>
        <w:tc>
          <w:tcPr>
            <w:tcW w:w="1240" w:type="dxa"/>
            <w:vAlign w:val="bottom"/>
            <w:gridSpan w:val="2"/>
          </w:tcPr>
          <w:p>
            <w:pPr>
              <w:ind w:left="360"/>
              <w:spacing w:after="0"/>
              <w:rPr>
                <w:sz w:val="20"/>
                <w:szCs w:val="20"/>
                <w:color w:val="auto"/>
              </w:rPr>
            </w:pPr>
            <w:r>
              <w:rPr>
                <w:rFonts w:ascii="Arial" w:cs="Arial" w:eastAsia="Arial" w:hAnsi="Arial"/>
                <w:sz w:val="17"/>
                <w:szCs w:val="17"/>
                <w:color w:val="0000FF"/>
              </w:rPr>
              <w:t>37,015</w:t>
            </w:r>
          </w:p>
        </w:tc>
        <w:tc>
          <w:tcPr>
            <w:tcW w:w="340" w:type="dxa"/>
            <w:vAlign w:val="bottom"/>
          </w:tcPr>
          <w:p>
            <w:pPr>
              <w:spacing w:after="0"/>
              <w:rPr>
                <w:sz w:val="22"/>
                <w:szCs w:val="22"/>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58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gridSpan w:val="2"/>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4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7"/>
        </w:trPr>
        <w:tc>
          <w:tcPr>
            <w:tcW w:w="20" w:type="dxa"/>
            <w:vAlign w:val="bottom"/>
          </w:tcPr>
          <w:p>
            <w:pPr>
              <w:spacing w:after="0"/>
              <w:rPr>
                <w:sz w:val="24"/>
                <w:szCs w:val="24"/>
                <w:color w:val="auto"/>
              </w:rPr>
            </w:pPr>
          </w:p>
        </w:tc>
        <w:tc>
          <w:tcPr>
            <w:tcW w:w="15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690"/>
              <w:spacing w:after="0"/>
              <w:rPr>
                <w:sz w:val="20"/>
                <w:szCs w:val="20"/>
                <w:color w:val="auto"/>
              </w:rPr>
            </w:pPr>
            <w:r>
              <w:rPr>
                <w:rFonts w:ascii="Arial" w:cs="Arial" w:eastAsia="Arial" w:hAnsi="Arial"/>
                <w:sz w:val="17"/>
                <w:szCs w:val="17"/>
                <w:color w:val="0000FF"/>
                <w:w w:val="91"/>
              </w:rPr>
              <w:t>04/15/2019</w:t>
            </w:r>
          </w:p>
        </w:tc>
        <w:tc>
          <w:tcPr>
            <w:tcW w:w="68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right"/>
              <w:ind w:right="16"/>
              <w:spacing w:after="0"/>
              <w:rPr>
                <w:sz w:val="20"/>
                <w:szCs w:val="20"/>
                <w:color w:val="auto"/>
              </w:rPr>
            </w:pPr>
            <w:r>
              <w:rPr>
                <w:rFonts w:ascii="Arial" w:cs="Arial" w:eastAsia="Arial" w:hAnsi="Arial"/>
                <w:sz w:val="17"/>
                <w:szCs w:val="17"/>
                <w:color w:val="0000FF"/>
              </w:rPr>
              <w:t>2,488</w:t>
            </w:r>
          </w:p>
        </w:tc>
        <w:tc>
          <w:tcPr>
            <w:tcW w:w="68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62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auto"/>
                <w:w w:val="99"/>
              </w:rPr>
              <w:t>$</w:t>
            </w:r>
            <w:r>
              <w:rPr>
                <w:rFonts w:ascii="Arial" w:cs="Arial" w:eastAsia="Arial" w:hAnsi="Arial"/>
                <w:sz w:val="17"/>
                <w:szCs w:val="17"/>
                <w:color w:val="0000FF"/>
                <w:w w:val="99"/>
              </w:rPr>
              <w:t>23.71</w:t>
            </w:r>
          </w:p>
        </w:tc>
        <w:tc>
          <w:tcPr>
            <w:tcW w:w="4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2"/>
          </w:tcPr>
          <w:p>
            <w:pPr>
              <w:ind w:left="360"/>
              <w:spacing w:after="0"/>
              <w:rPr>
                <w:sz w:val="20"/>
                <w:szCs w:val="20"/>
                <w:color w:val="auto"/>
              </w:rPr>
            </w:pPr>
            <w:r>
              <w:rPr>
                <w:rFonts w:ascii="Arial" w:cs="Arial" w:eastAsia="Arial" w:hAnsi="Arial"/>
                <w:sz w:val="17"/>
                <w:szCs w:val="17"/>
                <w:color w:val="0000FF"/>
              </w:rPr>
              <w:t>34,527</w:t>
            </w:r>
          </w:p>
        </w:tc>
        <w:tc>
          <w:tcPr>
            <w:tcW w:w="3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860" w:type="dxa"/>
            <w:vAlign w:val="bottom"/>
            <w:gridSpan w:val="2"/>
          </w:tcPr>
          <w:p>
            <w:pPr>
              <w:jc w:val="center"/>
              <w:ind w:left="690"/>
              <w:spacing w:after="0"/>
              <w:rPr>
                <w:sz w:val="20"/>
                <w:szCs w:val="20"/>
                <w:color w:val="auto"/>
              </w:rPr>
            </w:pPr>
            <w:r>
              <w:rPr>
                <w:rFonts w:ascii="Arial" w:cs="Arial" w:eastAsia="Arial" w:hAnsi="Arial"/>
                <w:sz w:val="17"/>
                <w:szCs w:val="17"/>
                <w:color w:val="0000FF"/>
                <w:w w:val="91"/>
              </w:rPr>
              <w:t>04/15/2019</w:t>
            </w:r>
          </w:p>
        </w:tc>
        <w:tc>
          <w:tcPr>
            <w:tcW w:w="68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780" w:type="dxa"/>
            <w:vAlign w:val="bottom"/>
          </w:tcPr>
          <w:p>
            <w:pPr>
              <w:jc w:val="center"/>
              <w:ind w:right="263"/>
              <w:spacing w:after="0"/>
              <w:rPr>
                <w:sz w:val="20"/>
                <w:szCs w:val="20"/>
                <w:color w:val="auto"/>
              </w:rPr>
            </w:pPr>
            <w:r>
              <w:rPr>
                <w:rFonts w:ascii="Arial" w:cs="Arial" w:eastAsia="Arial" w:hAnsi="Arial"/>
                <w:sz w:val="13"/>
                <w:szCs w:val="13"/>
                <w:color w:val="0000FF"/>
                <w:w w:val="91"/>
              </w:rPr>
              <w:t>M</w:t>
            </w:r>
          </w:p>
        </w:tc>
        <w:tc>
          <w:tcPr>
            <w:tcW w:w="700" w:type="dxa"/>
            <w:vAlign w:val="bottom"/>
          </w:tcPr>
          <w:p>
            <w:pPr>
              <w:jc w:val="right"/>
              <w:ind w:right="16"/>
              <w:spacing w:after="0"/>
              <w:rPr>
                <w:sz w:val="20"/>
                <w:szCs w:val="20"/>
                <w:color w:val="auto"/>
              </w:rPr>
            </w:pPr>
            <w:r>
              <w:rPr>
                <w:rFonts w:ascii="Arial" w:cs="Arial" w:eastAsia="Arial" w:hAnsi="Arial"/>
                <w:sz w:val="17"/>
                <w:szCs w:val="17"/>
                <w:color w:val="0000FF"/>
              </w:rPr>
              <w:t>6,058</w:t>
            </w:r>
          </w:p>
        </w:tc>
        <w:tc>
          <w:tcPr>
            <w:tcW w:w="680" w:type="dxa"/>
            <w:vAlign w:val="bottom"/>
          </w:tcPr>
          <w:p>
            <w:pPr>
              <w:ind w:left="360"/>
              <w:spacing w:after="0"/>
              <w:rPr>
                <w:sz w:val="20"/>
                <w:szCs w:val="20"/>
                <w:color w:val="auto"/>
              </w:rPr>
            </w:pPr>
            <w:r>
              <w:rPr>
                <w:rFonts w:ascii="Arial" w:cs="Arial" w:eastAsia="Arial" w:hAnsi="Arial"/>
                <w:sz w:val="17"/>
                <w:szCs w:val="17"/>
                <w:color w:val="0000FF"/>
              </w:rPr>
              <w:t>A</w:t>
            </w:r>
          </w:p>
        </w:tc>
        <w:tc>
          <w:tcPr>
            <w:tcW w:w="620" w:type="dxa"/>
            <w:vAlign w:val="bottom"/>
          </w:tcPr>
          <w:p>
            <w:pPr>
              <w:ind w:left="1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40" w:type="dxa"/>
            <w:vAlign w:val="bottom"/>
          </w:tcPr>
          <w:p>
            <w:pPr>
              <w:spacing w:after="0"/>
              <w:rPr>
                <w:sz w:val="22"/>
                <w:szCs w:val="22"/>
                <w:color w:val="auto"/>
              </w:rPr>
            </w:pPr>
          </w:p>
        </w:tc>
        <w:tc>
          <w:tcPr>
            <w:tcW w:w="1240" w:type="dxa"/>
            <w:vAlign w:val="bottom"/>
            <w:gridSpan w:val="2"/>
          </w:tcPr>
          <w:p>
            <w:pPr>
              <w:ind w:left="360"/>
              <w:spacing w:after="0"/>
              <w:rPr>
                <w:sz w:val="20"/>
                <w:szCs w:val="20"/>
                <w:color w:val="auto"/>
              </w:rPr>
            </w:pPr>
            <w:r>
              <w:rPr>
                <w:rFonts w:ascii="Arial" w:cs="Arial" w:eastAsia="Arial" w:hAnsi="Arial"/>
                <w:sz w:val="17"/>
                <w:szCs w:val="17"/>
                <w:color w:val="0000FF"/>
              </w:rPr>
              <w:t>40,585</w:t>
            </w:r>
          </w:p>
        </w:tc>
        <w:tc>
          <w:tcPr>
            <w:tcW w:w="340" w:type="dxa"/>
            <w:vAlign w:val="bottom"/>
          </w:tcPr>
          <w:p>
            <w:pPr>
              <w:spacing w:after="0"/>
              <w:rPr>
                <w:sz w:val="22"/>
                <w:szCs w:val="22"/>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58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gridSpan w:val="2"/>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4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7"/>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690"/>
              <w:spacing w:after="0"/>
              <w:rPr>
                <w:sz w:val="20"/>
                <w:szCs w:val="20"/>
                <w:color w:val="auto"/>
              </w:rPr>
            </w:pPr>
            <w:r>
              <w:rPr>
                <w:rFonts w:ascii="Arial" w:cs="Arial" w:eastAsia="Arial" w:hAnsi="Arial"/>
                <w:sz w:val="17"/>
                <w:szCs w:val="17"/>
                <w:color w:val="0000FF"/>
                <w:w w:val="91"/>
              </w:rPr>
              <w:t>04/15/2019</w:t>
            </w:r>
          </w:p>
        </w:tc>
        <w:tc>
          <w:tcPr>
            <w:tcW w:w="68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63"/>
              <w:spacing w:after="0"/>
              <w:rPr>
                <w:sz w:val="20"/>
                <w:szCs w:val="20"/>
                <w:color w:val="auto"/>
              </w:rPr>
            </w:pPr>
            <w:r>
              <w:rPr>
                <w:rFonts w:ascii="Arial" w:cs="Arial" w:eastAsia="Arial" w:hAnsi="Arial"/>
                <w:sz w:val="25"/>
                <w:szCs w:val="25"/>
                <w:color w:val="0000FF"/>
                <w:w w:val="75"/>
                <w:vertAlign w:val="subscript"/>
              </w:rPr>
              <w:t>F</w:t>
            </w:r>
            <w:r>
              <w:rPr>
                <w:rFonts w:ascii="Arial" w:cs="Arial" w:eastAsia="Arial" w:hAnsi="Arial"/>
                <w:sz w:val="11"/>
                <w:szCs w:val="11"/>
                <w:color w:val="008000"/>
                <w:w w:val="75"/>
              </w:rPr>
              <w:t>(1)</w:t>
            </w:r>
          </w:p>
        </w:tc>
        <w:tc>
          <w:tcPr>
            <w:tcW w:w="700" w:type="dxa"/>
            <w:vAlign w:val="bottom"/>
            <w:tcBorders>
              <w:bottom w:val="single" w:sz="8" w:color="2C2C2C"/>
            </w:tcBorders>
          </w:tcPr>
          <w:p>
            <w:pPr>
              <w:jc w:val="right"/>
              <w:ind w:right="16"/>
              <w:spacing w:after="0"/>
              <w:rPr>
                <w:sz w:val="20"/>
                <w:szCs w:val="20"/>
                <w:color w:val="auto"/>
              </w:rPr>
            </w:pPr>
            <w:r>
              <w:rPr>
                <w:rFonts w:ascii="Arial" w:cs="Arial" w:eastAsia="Arial" w:hAnsi="Arial"/>
                <w:sz w:val="17"/>
                <w:szCs w:val="17"/>
                <w:color w:val="0000FF"/>
              </w:rPr>
              <w:t>2,095</w:t>
            </w:r>
          </w:p>
        </w:tc>
        <w:tc>
          <w:tcPr>
            <w:tcW w:w="68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62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auto"/>
                <w:w w:val="99"/>
              </w:rPr>
              <w:t>$</w:t>
            </w:r>
            <w:r>
              <w:rPr>
                <w:rFonts w:ascii="Arial" w:cs="Arial" w:eastAsia="Arial" w:hAnsi="Arial"/>
                <w:sz w:val="17"/>
                <w:szCs w:val="17"/>
                <w:color w:val="0000FF"/>
                <w:w w:val="99"/>
              </w:rPr>
              <w:t>23.71</w:t>
            </w:r>
          </w:p>
        </w:tc>
        <w:tc>
          <w:tcPr>
            <w:tcW w:w="4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2"/>
          </w:tcPr>
          <w:p>
            <w:pPr>
              <w:ind w:left="360"/>
              <w:spacing w:after="0"/>
              <w:rPr>
                <w:sz w:val="20"/>
                <w:szCs w:val="20"/>
                <w:color w:val="auto"/>
              </w:rPr>
            </w:pPr>
            <w:r>
              <w:rPr>
                <w:rFonts w:ascii="Arial" w:cs="Arial" w:eastAsia="Arial" w:hAnsi="Arial"/>
                <w:sz w:val="17"/>
                <w:szCs w:val="17"/>
                <w:color w:val="0000FF"/>
              </w:rPr>
              <w:t>38,490</w:t>
            </w:r>
          </w:p>
        </w:tc>
        <w:tc>
          <w:tcPr>
            <w:tcW w:w="3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8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80" w:type="dxa"/>
            <w:vAlign w:val="bottom"/>
            <w:tcBorders>
              <w:top w:val="single" w:sz="8" w:color="2C2C2C"/>
            </w:tcBorders>
          </w:tcPr>
          <w:p>
            <w:pPr>
              <w:spacing w:after="0"/>
              <w:rPr>
                <w:sz w:val="18"/>
                <w:szCs w:val="18"/>
                <w:color w:val="auto"/>
              </w:rPr>
            </w:pPr>
          </w:p>
        </w:tc>
        <w:tc>
          <w:tcPr>
            <w:tcW w:w="6480" w:type="dxa"/>
            <w:vAlign w:val="bottom"/>
            <w:tcBorders>
              <w:top w:val="single" w:sz="8" w:color="2C2C2C"/>
            </w:tcBorders>
            <w:gridSpan w:val="10"/>
          </w:tcPr>
          <w:p>
            <w:pPr>
              <w:ind w:left="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20" w:type="dxa"/>
            <w:vAlign w:val="bottom"/>
            <w:tcBorders>
              <w:top w:val="single" w:sz="8" w:color="2C2C2C"/>
            </w:tcBorders>
          </w:tcPr>
          <w:p>
            <w:pPr>
              <w:spacing w:after="0"/>
              <w:rPr>
                <w:sz w:val="18"/>
                <w:szCs w:val="18"/>
                <w:color w:val="auto"/>
              </w:rPr>
            </w:pPr>
          </w:p>
        </w:tc>
        <w:tc>
          <w:tcPr>
            <w:tcW w:w="34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760" w:type="dxa"/>
            <w:vAlign w:val="bottom"/>
            <w:gridSpan w:val="9"/>
          </w:tcPr>
          <w:p>
            <w:pPr>
              <w:ind w:left="7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7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08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48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jc w:val="center"/>
              <w:ind w:right="56"/>
              <w:spacing w:after="0"/>
              <w:rPr>
                <w:sz w:val="20"/>
                <w:szCs w:val="20"/>
                <w:color w:val="auto"/>
              </w:rPr>
            </w:pPr>
            <w:r>
              <w:rPr>
                <w:rFonts w:ascii="Arial" w:cs="Arial" w:eastAsia="Arial" w:hAnsi="Arial"/>
                <w:sz w:val="12"/>
                <w:szCs w:val="12"/>
                <w:b w:val="1"/>
                <w:bCs w:val="1"/>
                <w:color w:val="auto"/>
                <w:w w:val="97"/>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680" w:type="dxa"/>
            <w:vAlign w:val="bottom"/>
          </w:tcPr>
          <w:p>
            <w:pPr>
              <w:ind w:left="120"/>
              <w:spacing w:after="0" w:line="130" w:lineRule="exact"/>
              <w:rPr>
                <w:sz w:val="20"/>
                <w:szCs w:val="20"/>
                <w:color w:val="auto"/>
              </w:rPr>
            </w:pPr>
            <w:r>
              <w:rPr>
                <w:rFonts w:ascii="Arial" w:cs="Arial" w:eastAsia="Arial" w:hAnsi="Arial"/>
                <w:sz w:val="12"/>
                <w:szCs w:val="12"/>
                <w:b w:val="1"/>
                <w:bCs w:val="1"/>
                <w:color w:val="auto"/>
                <w:w w:val="94"/>
              </w:rPr>
              <w:t>Derivative</w:t>
            </w:r>
          </w:p>
        </w:tc>
        <w:tc>
          <w:tcPr>
            <w:tcW w:w="400" w:type="dxa"/>
            <w:vAlign w:val="bottom"/>
          </w:tcPr>
          <w:p>
            <w:pPr>
              <w:spacing w:after="0"/>
              <w:rPr>
                <w:sz w:val="11"/>
                <w:szCs w:val="11"/>
                <w:color w:val="auto"/>
              </w:rPr>
            </w:pPr>
          </w:p>
        </w:tc>
        <w:tc>
          <w:tcPr>
            <w:tcW w:w="14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jc w:val="center"/>
              <w:ind w:right="56"/>
              <w:spacing w:after="0" w:line="130" w:lineRule="exact"/>
              <w:rPr>
                <w:sz w:val="20"/>
                <w:szCs w:val="20"/>
                <w:color w:val="auto"/>
              </w:rPr>
            </w:pPr>
            <w:r>
              <w:rPr>
                <w:rFonts w:ascii="Arial" w:cs="Arial" w:eastAsia="Arial" w:hAnsi="Arial"/>
                <w:sz w:val="12"/>
                <w:szCs w:val="12"/>
                <w:b w:val="1"/>
                <w:bCs w:val="1"/>
                <w:color w:val="auto"/>
                <w:w w:val="97"/>
              </w:rPr>
              <w:t>Derivative</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3"/>
          </w:tcPr>
          <w:p>
            <w:pPr>
              <w:ind w:left="80"/>
              <w:spacing w:after="0" w:line="130"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120"/>
              <w:spacing w:after="0" w:line="130" w:lineRule="exact"/>
              <w:rPr>
                <w:sz w:val="20"/>
                <w:szCs w:val="20"/>
                <w:color w:val="auto"/>
              </w:rPr>
            </w:pPr>
            <w:r>
              <w:rPr>
                <w:rFonts w:ascii="Arial" w:cs="Arial" w:eastAsia="Arial" w:hAnsi="Arial"/>
                <w:sz w:val="12"/>
                <w:szCs w:val="12"/>
                <w:b w:val="1"/>
                <w:bCs w:val="1"/>
                <w:color w:val="auto"/>
                <w:w w:val="94"/>
              </w:rPr>
              <w:t>Securities</w:t>
            </w:r>
          </w:p>
        </w:tc>
        <w:tc>
          <w:tcPr>
            <w:tcW w:w="400" w:type="dxa"/>
            <w:vAlign w:val="bottom"/>
          </w:tcPr>
          <w:p>
            <w:pPr>
              <w:spacing w:after="0"/>
              <w:rPr>
                <w:sz w:val="11"/>
                <w:szCs w:val="11"/>
                <w:color w:val="auto"/>
              </w:rPr>
            </w:pPr>
          </w:p>
        </w:tc>
        <w:tc>
          <w:tcPr>
            <w:tcW w:w="14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Security</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080" w:type="dxa"/>
            <w:vAlign w:val="bottom"/>
            <w:gridSpan w:val="2"/>
          </w:tcPr>
          <w:p>
            <w:pPr>
              <w:ind w:left="120"/>
              <w:spacing w:after="0" w:line="130" w:lineRule="exact"/>
              <w:rPr>
                <w:sz w:val="20"/>
                <w:szCs w:val="20"/>
                <w:color w:val="auto"/>
              </w:rPr>
            </w:pPr>
            <w:r>
              <w:rPr>
                <w:rFonts w:ascii="Arial" w:cs="Arial" w:eastAsia="Arial" w:hAnsi="Arial"/>
                <w:sz w:val="12"/>
                <w:szCs w:val="12"/>
                <w:b w:val="1"/>
                <w:bCs w:val="1"/>
                <w:color w:val="auto"/>
              </w:rPr>
              <w:t>Acquired (A) or</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80" w:type="dxa"/>
            <w:vAlign w:val="bottom"/>
            <w:gridSpan w:val="2"/>
          </w:tcPr>
          <w:p>
            <w:pPr>
              <w:ind w:left="120"/>
              <w:spacing w:after="0" w:line="130" w:lineRule="exact"/>
              <w:rPr>
                <w:sz w:val="20"/>
                <w:szCs w:val="20"/>
                <w:color w:val="auto"/>
              </w:rPr>
            </w:pPr>
            <w:r>
              <w:rPr>
                <w:rFonts w:ascii="Arial" w:cs="Arial" w:eastAsia="Arial" w:hAnsi="Arial"/>
                <w:sz w:val="12"/>
                <w:szCs w:val="12"/>
                <w:b w:val="1"/>
                <w:bCs w:val="1"/>
                <w:color w:val="auto"/>
              </w:rPr>
              <w:t>Disposed of</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34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5"/>
              </w:rPr>
              <w:t>or Indirect</w:t>
            </w:r>
          </w:p>
        </w:tc>
        <w:tc>
          <w:tcPr>
            <w:tcW w:w="840" w:type="dxa"/>
            <w:vAlign w:val="bottom"/>
            <w:gridSpan w:val="2"/>
          </w:tcPr>
          <w:p>
            <w:pPr>
              <w:ind w:left="16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80" w:type="dxa"/>
            <w:vAlign w:val="bottom"/>
            <w:gridSpan w:val="2"/>
          </w:tcPr>
          <w:p>
            <w:pPr>
              <w:ind w:left="120"/>
              <w:spacing w:after="0" w:line="130" w:lineRule="exact"/>
              <w:rPr>
                <w:sz w:val="20"/>
                <w:szCs w:val="20"/>
                <w:color w:val="auto"/>
              </w:rPr>
            </w:pPr>
            <w:r>
              <w:rPr>
                <w:rFonts w:ascii="Arial" w:cs="Arial" w:eastAsia="Arial" w:hAnsi="Arial"/>
                <w:sz w:val="12"/>
                <w:szCs w:val="12"/>
                <w:b w:val="1"/>
                <w:bCs w:val="1"/>
                <w:color w:val="auto"/>
              </w:rPr>
              <w:t>(D) (Instr. 3, 4</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Following</w:t>
            </w:r>
          </w:p>
        </w:tc>
        <w:tc>
          <w:tcPr>
            <w:tcW w:w="1500" w:type="dxa"/>
            <w:vAlign w:val="bottom"/>
            <w:gridSpan w:val="3"/>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and 5)</w:t>
            </w:r>
          </w:p>
        </w:tc>
        <w:tc>
          <w:tcPr>
            <w:tcW w:w="4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w w:val="94"/>
              </w:rPr>
              <w:t>Reported</w:t>
            </w:r>
          </w:p>
        </w:tc>
        <w:tc>
          <w:tcPr>
            <w:tcW w:w="3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4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60" w:type="dxa"/>
            <w:vAlign w:val="bottom"/>
            <w:gridSpan w:val="2"/>
            <w:vMerge w:val="restart"/>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4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6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3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8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6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400" w:type="dxa"/>
            <w:vAlign w:val="bottom"/>
          </w:tcPr>
          <w:p>
            <w:pPr>
              <w:spacing w:after="0"/>
              <w:rPr>
                <w:sz w:val="20"/>
                <w:szCs w:val="20"/>
                <w:color w:val="auto"/>
              </w:rPr>
            </w:pPr>
            <w:r>
              <w:rPr>
                <w:rFonts w:ascii="Arial" w:cs="Arial" w:eastAsia="Arial" w:hAnsi="Arial"/>
                <w:sz w:val="12"/>
                <w:szCs w:val="12"/>
                <w:b w:val="1"/>
                <w:bCs w:val="1"/>
                <w:color w:val="auto"/>
              </w:rPr>
              <w:t>(D)</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jc w:val="right"/>
              <w:ind w:right="336"/>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6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Common</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1080" w:type="dxa"/>
            <w:vAlign w:val="bottom"/>
            <w:vMerge w:val="restart"/>
          </w:tcPr>
          <w:p>
            <w:pPr>
              <w:jc w:val="center"/>
              <w:spacing w:after="0"/>
              <w:rPr>
                <w:sz w:val="20"/>
                <w:szCs w:val="20"/>
                <w:color w:val="auto"/>
              </w:rPr>
            </w:pPr>
            <w:r>
              <w:rPr>
                <w:rFonts w:ascii="Arial" w:cs="Arial" w:eastAsia="Arial" w:hAnsi="Arial"/>
                <w:sz w:val="13"/>
                <w:szCs w:val="13"/>
                <w:color w:val="0000FF"/>
                <w:w w:val="92"/>
              </w:rPr>
              <w:t>04/15/2019</w:t>
            </w:r>
          </w:p>
        </w:tc>
        <w:tc>
          <w:tcPr>
            <w:tcW w:w="1100" w:type="dxa"/>
            <w:vAlign w:val="bottom"/>
          </w:tcPr>
          <w:p>
            <w:pPr>
              <w:spacing w:after="0"/>
              <w:rPr>
                <w:sz w:val="16"/>
                <w:szCs w:val="16"/>
                <w:color w:val="auto"/>
              </w:rPr>
            </w:pPr>
          </w:p>
        </w:tc>
        <w:tc>
          <w:tcPr>
            <w:tcW w:w="760" w:type="dxa"/>
            <w:vAlign w:val="bottom"/>
            <w:vMerge w:val="restart"/>
          </w:tcPr>
          <w:p>
            <w:pPr>
              <w:jc w:val="center"/>
              <w:ind w:right="258"/>
              <w:spacing w:after="0"/>
              <w:rPr>
                <w:sz w:val="20"/>
                <w:szCs w:val="20"/>
                <w:color w:val="auto"/>
              </w:rPr>
            </w:pPr>
            <w:r>
              <w:rPr>
                <w:rFonts w:ascii="Arial" w:cs="Arial" w:eastAsia="Arial" w:hAnsi="Arial"/>
                <w:sz w:val="13"/>
                <w:szCs w:val="13"/>
                <w:color w:val="0000FF"/>
              </w:rPr>
              <w:t>M</w:t>
            </w:r>
          </w:p>
        </w:tc>
        <w:tc>
          <w:tcPr>
            <w:tcW w:w="680" w:type="dxa"/>
            <w:vAlign w:val="bottom"/>
          </w:tcPr>
          <w:p>
            <w:pPr>
              <w:spacing w:after="0"/>
              <w:rPr>
                <w:sz w:val="16"/>
                <w:szCs w:val="16"/>
                <w:color w:val="auto"/>
              </w:rPr>
            </w:pPr>
          </w:p>
        </w:tc>
        <w:tc>
          <w:tcPr>
            <w:tcW w:w="400" w:type="dxa"/>
            <w:vAlign w:val="bottom"/>
            <w:vMerge w:val="restart"/>
          </w:tcPr>
          <w:p>
            <w:pPr>
              <w:spacing w:after="0"/>
              <w:rPr>
                <w:sz w:val="20"/>
                <w:szCs w:val="20"/>
                <w:color w:val="auto"/>
              </w:rPr>
            </w:pPr>
            <w:r>
              <w:rPr>
                <w:rFonts w:ascii="Arial" w:cs="Arial" w:eastAsia="Arial" w:hAnsi="Arial"/>
                <w:sz w:val="13"/>
                <w:szCs w:val="13"/>
                <w:color w:val="0000FF"/>
              </w:rPr>
              <w:t>7,194</w:t>
            </w:r>
          </w:p>
        </w:tc>
        <w:tc>
          <w:tcPr>
            <w:tcW w:w="780" w:type="dxa"/>
            <w:vAlign w:val="bottom"/>
            <w:vMerge w:val="restart"/>
          </w:tcPr>
          <w:p>
            <w:pPr>
              <w:jc w:val="right"/>
              <w:ind w:right="303"/>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680" w:type="dxa"/>
            <w:vAlign w:val="bottom"/>
          </w:tcPr>
          <w:p>
            <w:pPr>
              <w:jc w:val="center"/>
              <w:ind w:right="15"/>
              <w:spacing w:after="0"/>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ind w:left="80"/>
              <w:spacing w:after="0"/>
              <w:rPr>
                <w:sz w:val="20"/>
                <w:szCs w:val="20"/>
                <w:color w:val="auto"/>
              </w:rPr>
            </w:pPr>
            <w:r>
              <w:rPr>
                <w:rFonts w:ascii="Arial" w:cs="Arial" w:eastAsia="Arial" w:hAnsi="Arial"/>
                <w:sz w:val="17"/>
                <w:szCs w:val="17"/>
                <w:color w:val="0000FF"/>
              </w:rPr>
              <w:t>7,194</w:t>
            </w:r>
          </w:p>
        </w:tc>
        <w:tc>
          <w:tcPr>
            <w:tcW w:w="40" w:type="dxa"/>
            <w:vAlign w:val="bottom"/>
          </w:tcPr>
          <w:p>
            <w:pPr>
              <w:spacing w:after="0"/>
              <w:rPr>
                <w:sz w:val="16"/>
                <w:szCs w:val="16"/>
                <w:color w:val="auto"/>
              </w:rPr>
            </w:pPr>
          </w:p>
        </w:tc>
        <w:tc>
          <w:tcPr>
            <w:tcW w:w="720" w:type="dxa"/>
            <w:vAlign w:val="bottom"/>
            <w:vMerge w:val="restart"/>
          </w:tcPr>
          <w:p>
            <w:pPr>
              <w:jc w:val="center"/>
              <w:ind w:right="36"/>
              <w:spacing w:after="0"/>
              <w:rPr>
                <w:sz w:val="20"/>
                <w:szCs w:val="20"/>
                <w:color w:val="auto"/>
              </w:rPr>
            </w:pPr>
            <w:r>
              <w:rPr>
                <w:rFonts w:ascii="Arial" w:cs="Arial" w:eastAsia="Arial" w:hAnsi="Arial"/>
                <w:sz w:val="12"/>
                <w:szCs w:val="12"/>
                <w:color w:val="auto"/>
                <w:w w:val="99"/>
              </w:rPr>
              <w:t>$</w:t>
            </w:r>
            <w:r>
              <w:rPr>
                <w:rFonts w:ascii="Arial" w:cs="Arial" w:eastAsia="Arial" w:hAnsi="Arial"/>
                <w:sz w:val="12"/>
                <w:szCs w:val="12"/>
                <w:color w:val="0000FF"/>
                <w:w w:val="99"/>
              </w:rPr>
              <w:t>0.00</w:t>
            </w:r>
          </w:p>
        </w:tc>
        <w:tc>
          <w:tcPr>
            <w:tcW w:w="86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2"/>
              </w:rPr>
              <w:t>7,412</w:t>
            </w:r>
          </w:p>
        </w:tc>
        <w:tc>
          <w:tcPr>
            <w:tcW w:w="6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00" w:type="dxa"/>
            <w:vAlign w:val="bottom"/>
            <w:vMerge w:val="restart"/>
          </w:tcPr>
          <w:p>
            <w:pPr>
              <w:ind w:left="60"/>
              <w:spacing w:after="0"/>
              <w:rPr>
                <w:sz w:val="20"/>
                <w:szCs w:val="20"/>
                <w:color w:val="auto"/>
              </w:rPr>
            </w:pPr>
            <w:r>
              <w:rPr>
                <w:rFonts w:ascii="Arial" w:cs="Arial" w:eastAsia="Arial" w:hAnsi="Arial"/>
                <w:sz w:val="13"/>
                <w:szCs w:val="13"/>
                <w:color w:val="0000FF"/>
              </w:rPr>
              <w:t>Shares</w:t>
            </w:r>
          </w:p>
        </w:tc>
        <w:tc>
          <w:tcPr>
            <w:tcW w:w="780" w:type="dxa"/>
            <w:vAlign w:val="bottom"/>
            <w:vMerge w:val="continue"/>
          </w:tcPr>
          <w:p>
            <w:pPr>
              <w:spacing w:after="0"/>
              <w:rPr>
                <w:sz w:val="9"/>
                <w:szCs w:val="9"/>
                <w:color w:val="auto"/>
              </w:rPr>
            </w:pPr>
          </w:p>
        </w:tc>
        <w:tc>
          <w:tcPr>
            <w:tcW w:w="108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680" w:type="dxa"/>
            <w:vAlign w:val="bottom"/>
          </w:tcPr>
          <w:p>
            <w:pPr>
              <w:spacing w:after="0"/>
              <w:rPr>
                <w:sz w:val="9"/>
                <w:szCs w:val="9"/>
                <w:color w:val="auto"/>
              </w:rPr>
            </w:pPr>
          </w:p>
        </w:tc>
        <w:tc>
          <w:tcPr>
            <w:tcW w:w="40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80" w:type="dxa"/>
            <w:vAlign w:val="bottom"/>
            <w:vMerge w:val="restart"/>
          </w:tcPr>
          <w:p>
            <w:pPr>
              <w:jc w:val="center"/>
              <w:ind w:right="15"/>
              <w:spacing w:after="0"/>
              <w:rPr>
                <w:sz w:val="20"/>
                <w:szCs w:val="20"/>
                <w:color w:val="auto"/>
              </w:rPr>
            </w:pPr>
            <w:r>
              <w:rPr>
                <w:rFonts w:ascii="Arial" w:cs="Arial" w:eastAsia="Arial" w:hAnsi="Arial"/>
                <w:sz w:val="13"/>
                <w:szCs w:val="13"/>
                <w:color w:val="0000FF"/>
                <w:w w:val="87"/>
              </w:rPr>
              <w:t>Shares</w:t>
            </w:r>
          </w:p>
        </w:tc>
        <w:tc>
          <w:tcPr>
            <w:tcW w:w="6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74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00" w:type="dxa"/>
            <w:vAlign w:val="bottom"/>
            <w:vMerge w:val="continue"/>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400" w:type="dxa"/>
            <w:vAlign w:val="bottom"/>
          </w:tcPr>
          <w:p>
            <w:pPr>
              <w:spacing w:after="0"/>
              <w:rPr>
                <w:sz w:val="4"/>
                <w:szCs w:val="4"/>
                <w:color w:val="auto"/>
              </w:rPr>
            </w:pPr>
          </w:p>
        </w:tc>
        <w:tc>
          <w:tcPr>
            <w:tcW w:w="78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40" w:type="dxa"/>
            <w:vAlign w:val="bottom"/>
          </w:tcPr>
          <w:p>
            <w:pPr>
              <w:spacing w:after="0"/>
              <w:rPr>
                <w:sz w:val="4"/>
                <w:szCs w:val="4"/>
                <w:color w:val="auto"/>
              </w:rPr>
            </w:pPr>
          </w:p>
        </w:tc>
        <w:tc>
          <w:tcPr>
            <w:tcW w:w="720" w:type="dxa"/>
            <w:vAlign w:val="bottom"/>
          </w:tcPr>
          <w:p>
            <w:pPr>
              <w:spacing w:after="0"/>
              <w:rPr>
                <w:sz w:val="4"/>
                <w:szCs w:val="4"/>
                <w:color w:val="auto"/>
              </w:rPr>
            </w:pPr>
          </w:p>
        </w:tc>
        <w:tc>
          <w:tcPr>
            <w:tcW w:w="520" w:type="dxa"/>
            <w:vAlign w:val="bottom"/>
          </w:tcPr>
          <w:p>
            <w:pPr>
              <w:spacing w:after="0"/>
              <w:rPr>
                <w:sz w:val="4"/>
                <w:szCs w:val="4"/>
                <w:color w:val="auto"/>
              </w:rPr>
            </w:pPr>
          </w:p>
        </w:tc>
        <w:tc>
          <w:tcPr>
            <w:tcW w:w="34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Common</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1080" w:type="dxa"/>
            <w:vAlign w:val="bottom"/>
            <w:vMerge w:val="restart"/>
          </w:tcPr>
          <w:p>
            <w:pPr>
              <w:jc w:val="center"/>
              <w:spacing w:after="0"/>
              <w:rPr>
                <w:sz w:val="20"/>
                <w:szCs w:val="20"/>
                <w:color w:val="auto"/>
              </w:rPr>
            </w:pPr>
            <w:r>
              <w:rPr>
                <w:rFonts w:ascii="Arial" w:cs="Arial" w:eastAsia="Arial" w:hAnsi="Arial"/>
                <w:sz w:val="13"/>
                <w:szCs w:val="13"/>
                <w:color w:val="0000FF"/>
                <w:w w:val="92"/>
              </w:rPr>
              <w:t>04/15/2019</w:t>
            </w:r>
          </w:p>
        </w:tc>
        <w:tc>
          <w:tcPr>
            <w:tcW w:w="1100" w:type="dxa"/>
            <w:vAlign w:val="bottom"/>
          </w:tcPr>
          <w:p>
            <w:pPr>
              <w:spacing w:after="0"/>
              <w:rPr>
                <w:sz w:val="16"/>
                <w:szCs w:val="16"/>
                <w:color w:val="auto"/>
              </w:rPr>
            </w:pPr>
          </w:p>
        </w:tc>
        <w:tc>
          <w:tcPr>
            <w:tcW w:w="760" w:type="dxa"/>
            <w:vAlign w:val="bottom"/>
            <w:vMerge w:val="restart"/>
          </w:tcPr>
          <w:p>
            <w:pPr>
              <w:jc w:val="center"/>
              <w:ind w:right="258"/>
              <w:spacing w:after="0"/>
              <w:rPr>
                <w:sz w:val="20"/>
                <w:szCs w:val="20"/>
                <w:color w:val="auto"/>
              </w:rPr>
            </w:pPr>
            <w:r>
              <w:rPr>
                <w:rFonts w:ascii="Arial" w:cs="Arial" w:eastAsia="Arial" w:hAnsi="Arial"/>
                <w:sz w:val="13"/>
                <w:szCs w:val="13"/>
                <w:color w:val="0000FF"/>
              </w:rPr>
              <w:t>M</w:t>
            </w:r>
          </w:p>
        </w:tc>
        <w:tc>
          <w:tcPr>
            <w:tcW w:w="680" w:type="dxa"/>
            <w:vAlign w:val="bottom"/>
          </w:tcPr>
          <w:p>
            <w:pPr>
              <w:spacing w:after="0"/>
              <w:rPr>
                <w:sz w:val="16"/>
                <w:szCs w:val="16"/>
                <w:color w:val="auto"/>
              </w:rPr>
            </w:pPr>
          </w:p>
        </w:tc>
        <w:tc>
          <w:tcPr>
            <w:tcW w:w="400" w:type="dxa"/>
            <w:vAlign w:val="bottom"/>
            <w:vMerge w:val="restart"/>
          </w:tcPr>
          <w:p>
            <w:pPr>
              <w:spacing w:after="0"/>
              <w:rPr>
                <w:sz w:val="20"/>
                <w:szCs w:val="20"/>
                <w:color w:val="auto"/>
              </w:rPr>
            </w:pPr>
            <w:r>
              <w:rPr>
                <w:rFonts w:ascii="Arial" w:cs="Arial" w:eastAsia="Arial" w:hAnsi="Arial"/>
                <w:sz w:val="13"/>
                <w:szCs w:val="13"/>
                <w:color w:val="0000FF"/>
              </w:rPr>
              <w:t>6,058</w:t>
            </w:r>
          </w:p>
        </w:tc>
        <w:tc>
          <w:tcPr>
            <w:tcW w:w="780" w:type="dxa"/>
            <w:vAlign w:val="bottom"/>
            <w:vMerge w:val="restart"/>
          </w:tcPr>
          <w:p>
            <w:pPr>
              <w:jc w:val="right"/>
              <w:ind w:right="303"/>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680" w:type="dxa"/>
            <w:vAlign w:val="bottom"/>
          </w:tcPr>
          <w:p>
            <w:pPr>
              <w:jc w:val="center"/>
              <w:ind w:right="15"/>
              <w:spacing w:after="0"/>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ind w:left="80"/>
              <w:spacing w:after="0"/>
              <w:rPr>
                <w:sz w:val="20"/>
                <w:szCs w:val="20"/>
                <w:color w:val="auto"/>
              </w:rPr>
            </w:pPr>
            <w:r>
              <w:rPr>
                <w:rFonts w:ascii="Arial" w:cs="Arial" w:eastAsia="Arial" w:hAnsi="Arial"/>
                <w:sz w:val="17"/>
                <w:szCs w:val="17"/>
                <w:color w:val="0000FF"/>
              </w:rPr>
              <w:t>6,058</w:t>
            </w:r>
          </w:p>
        </w:tc>
        <w:tc>
          <w:tcPr>
            <w:tcW w:w="40" w:type="dxa"/>
            <w:vAlign w:val="bottom"/>
          </w:tcPr>
          <w:p>
            <w:pPr>
              <w:spacing w:after="0"/>
              <w:rPr>
                <w:sz w:val="16"/>
                <w:szCs w:val="16"/>
                <w:color w:val="auto"/>
              </w:rPr>
            </w:pPr>
          </w:p>
        </w:tc>
        <w:tc>
          <w:tcPr>
            <w:tcW w:w="720" w:type="dxa"/>
            <w:vAlign w:val="bottom"/>
            <w:vMerge w:val="restart"/>
          </w:tcPr>
          <w:p>
            <w:pPr>
              <w:jc w:val="center"/>
              <w:ind w:right="36"/>
              <w:spacing w:after="0"/>
              <w:rPr>
                <w:sz w:val="20"/>
                <w:szCs w:val="20"/>
                <w:color w:val="auto"/>
              </w:rPr>
            </w:pPr>
            <w:r>
              <w:rPr>
                <w:rFonts w:ascii="Arial" w:cs="Arial" w:eastAsia="Arial" w:hAnsi="Arial"/>
                <w:sz w:val="12"/>
                <w:szCs w:val="12"/>
                <w:color w:val="auto"/>
                <w:w w:val="99"/>
              </w:rPr>
              <w:t>$</w:t>
            </w:r>
            <w:r>
              <w:rPr>
                <w:rFonts w:ascii="Arial" w:cs="Arial" w:eastAsia="Arial" w:hAnsi="Arial"/>
                <w:sz w:val="12"/>
                <w:szCs w:val="12"/>
                <w:color w:val="0000FF"/>
                <w:w w:val="99"/>
              </w:rPr>
              <w:t>0.00</w:t>
            </w:r>
          </w:p>
        </w:tc>
        <w:tc>
          <w:tcPr>
            <w:tcW w:w="86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85"/>
              </w:rPr>
              <w:t>12,116</w:t>
            </w:r>
          </w:p>
        </w:tc>
        <w:tc>
          <w:tcPr>
            <w:tcW w:w="6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00" w:type="dxa"/>
            <w:vAlign w:val="bottom"/>
            <w:vMerge w:val="restart"/>
          </w:tcPr>
          <w:p>
            <w:pPr>
              <w:ind w:left="60"/>
              <w:spacing w:after="0"/>
              <w:rPr>
                <w:sz w:val="20"/>
                <w:szCs w:val="20"/>
                <w:color w:val="auto"/>
              </w:rPr>
            </w:pPr>
            <w:r>
              <w:rPr>
                <w:rFonts w:ascii="Arial" w:cs="Arial" w:eastAsia="Arial" w:hAnsi="Arial"/>
                <w:sz w:val="13"/>
                <w:szCs w:val="13"/>
                <w:color w:val="0000FF"/>
              </w:rPr>
              <w:t>Shares</w:t>
            </w:r>
          </w:p>
        </w:tc>
        <w:tc>
          <w:tcPr>
            <w:tcW w:w="780" w:type="dxa"/>
            <w:vAlign w:val="bottom"/>
            <w:vMerge w:val="continue"/>
          </w:tcPr>
          <w:p>
            <w:pPr>
              <w:spacing w:after="0"/>
              <w:rPr>
                <w:sz w:val="9"/>
                <w:szCs w:val="9"/>
                <w:color w:val="auto"/>
              </w:rPr>
            </w:pPr>
          </w:p>
        </w:tc>
        <w:tc>
          <w:tcPr>
            <w:tcW w:w="108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680" w:type="dxa"/>
            <w:vAlign w:val="bottom"/>
          </w:tcPr>
          <w:p>
            <w:pPr>
              <w:spacing w:after="0"/>
              <w:rPr>
                <w:sz w:val="9"/>
                <w:szCs w:val="9"/>
                <w:color w:val="auto"/>
              </w:rPr>
            </w:pPr>
          </w:p>
        </w:tc>
        <w:tc>
          <w:tcPr>
            <w:tcW w:w="40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80" w:type="dxa"/>
            <w:vAlign w:val="bottom"/>
            <w:vMerge w:val="restart"/>
          </w:tcPr>
          <w:p>
            <w:pPr>
              <w:jc w:val="center"/>
              <w:ind w:right="15"/>
              <w:spacing w:after="0"/>
              <w:rPr>
                <w:sz w:val="20"/>
                <w:szCs w:val="20"/>
                <w:color w:val="auto"/>
              </w:rPr>
            </w:pPr>
            <w:r>
              <w:rPr>
                <w:rFonts w:ascii="Arial" w:cs="Arial" w:eastAsia="Arial" w:hAnsi="Arial"/>
                <w:sz w:val="13"/>
                <w:szCs w:val="13"/>
                <w:color w:val="0000FF"/>
                <w:w w:val="87"/>
              </w:rPr>
              <w:t>Shares</w:t>
            </w:r>
          </w:p>
        </w:tc>
        <w:tc>
          <w:tcPr>
            <w:tcW w:w="6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74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00" w:type="dxa"/>
            <w:vAlign w:val="bottom"/>
            <w:vMerge w:val="continue"/>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400" w:type="dxa"/>
            <w:vAlign w:val="bottom"/>
          </w:tcPr>
          <w:p>
            <w:pPr>
              <w:spacing w:after="0"/>
              <w:rPr>
                <w:sz w:val="4"/>
                <w:szCs w:val="4"/>
                <w:color w:val="auto"/>
              </w:rPr>
            </w:pPr>
          </w:p>
        </w:tc>
        <w:tc>
          <w:tcPr>
            <w:tcW w:w="78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40" w:type="dxa"/>
            <w:vAlign w:val="bottom"/>
          </w:tcPr>
          <w:p>
            <w:pPr>
              <w:spacing w:after="0"/>
              <w:rPr>
                <w:sz w:val="4"/>
                <w:szCs w:val="4"/>
                <w:color w:val="auto"/>
              </w:rPr>
            </w:pPr>
          </w:p>
        </w:tc>
        <w:tc>
          <w:tcPr>
            <w:tcW w:w="720" w:type="dxa"/>
            <w:vAlign w:val="bottom"/>
          </w:tcPr>
          <w:p>
            <w:pPr>
              <w:spacing w:after="0"/>
              <w:rPr>
                <w:sz w:val="4"/>
                <w:szCs w:val="4"/>
                <w:color w:val="auto"/>
              </w:rPr>
            </w:pPr>
          </w:p>
        </w:tc>
        <w:tc>
          <w:tcPr>
            <w:tcW w:w="520" w:type="dxa"/>
            <w:vAlign w:val="bottom"/>
          </w:tcPr>
          <w:p>
            <w:pPr>
              <w:spacing w:after="0"/>
              <w:rPr>
                <w:sz w:val="4"/>
                <w:szCs w:val="4"/>
                <w:color w:val="auto"/>
              </w:rPr>
            </w:pPr>
          </w:p>
        </w:tc>
        <w:tc>
          <w:tcPr>
            <w:tcW w:w="34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1080" w:type="dxa"/>
            <w:vAlign w:val="bottom"/>
            <w:vMerge w:val="restart"/>
          </w:tcPr>
          <w:p>
            <w:pPr>
              <w:jc w:val="center"/>
              <w:spacing w:after="0"/>
              <w:rPr>
                <w:sz w:val="20"/>
                <w:szCs w:val="20"/>
                <w:color w:val="auto"/>
              </w:rPr>
            </w:pPr>
            <w:r>
              <w:rPr>
                <w:rFonts w:ascii="Arial" w:cs="Arial" w:eastAsia="Arial" w:hAnsi="Arial"/>
                <w:sz w:val="13"/>
                <w:szCs w:val="13"/>
                <w:color w:val="0000FF"/>
                <w:w w:val="92"/>
              </w:rPr>
              <w:t>04/15/2019</w:t>
            </w:r>
          </w:p>
        </w:tc>
        <w:tc>
          <w:tcPr>
            <w:tcW w:w="1100" w:type="dxa"/>
            <w:vAlign w:val="bottom"/>
          </w:tcPr>
          <w:p>
            <w:pPr>
              <w:spacing w:after="0"/>
              <w:rPr>
                <w:sz w:val="16"/>
                <w:szCs w:val="16"/>
                <w:color w:val="auto"/>
              </w:rPr>
            </w:pPr>
          </w:p>
        </w:tc>
        <w:tc>
          <w:tcPr>
            <w:tcW w:w="760" w:type="dxa"/>
            <w:vAlign w:val="bottom"/>
            <w:vMerge w:val="restart"/>
          </w:tcPr>
          <w:p>
            <w:pPr>
              <w:jc w:val="center"/>
              <w:ind w:right="278"/>
              <w:spacing w:after="0"/>
              <w:rPr>
                <w:sz w:val="20"/>
                <w:szCs w:val="20"/>
                <w:color w:val="auto"/>
              </w:rPr>
            </w:pPr>
            <w:r>
              <w:rPr>
                <w:rFonts w:ascii="Arial" w:cs="Arial" w:eastAsia="Arial" w:hAnsi="Arial"/>
                <w:sz w:val="13"/>
                <w:szCs w:val="13"/>
                <w:color w:val="0000FF"/>
              </w:rPr>
              <w:t>A</w:t>
            </w: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0"/>
              </w:rPr>
              <w:t>25,306</w:t>
            </w:r>
          </w:p>
        </w:tc>
        <w:tc>
          <w:tcPr>
            <w:tcW w:w="400" w:type="dxa"/>
            <w:vAlign w:val="bottom"/>
          </w:tcPr>
          <w:p>
            <w:pPr>
              <w:spacing w:after="0"/>
              <w:rPr>
                <w:sz w:val="16"/>
                <w:szCs w:val="16"/>
                <w:color w:val="auto"/>
              </w:rPr>
            </w:pPr>
          </w:p>
        </w:tc>
        <w:tc>
          <w:tcPr>
            <w:tcW w:w="780" w:type="dxa"/>
            <w:vAlign w:val="bottom"/>
            <w:vMerge w:val="restart"/>
          </w:tcPr>
          <w:p>
            <w:pPr>
              <w:jc w:val="right"/>
              <w:ind w:right="303"/>
              <w:spacing w:after="0"/>
              <w:rPr>
                <w:sz w:val="20"/>
                <w:szCs w:val="20"/>
                <w:color w:val="auto"/>
              </w:rPr>
            </w:pPr>
            <w:r>
              <w:rPr>
                <w:rFonts w:ascii="Arial" w:cs="Arial" w:eastAsia="Arial" w:hAnsi="Arial"/>
                <w:sz w:val="11"/>
                <w:szCs w:val="11"/>
                <w:color w:val="008000"/>
              </w:rPr>
              <w:t>(5)</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680" w:type="dxa"/>
            <w:vAlign w:val="bottom"/>
          </w:tcPr>
          <w:p>
            <w:pPr>
              <w:jc w:val="center"/>
              <w:ind w:right="15"/>
              <w:spacing w:after="0"/>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jc w:val="right"/>
              <w:ind w:right="45"/>
              <w:spacing w:after="0"/>
              <w:rPr>
                <w:sz w:val="20"/>
                <w:szCs w:val="20"/>
                <w:color w:val="auto"/>
              </w:rPr>
            </w:pPr>
            <w:r>
              <w:rPr>
                <w:rFonts w:ascii="Arial" w:cs="Arial" w:eastAsia="Arial" w:hAnsi="Arial"/>
                <w:sz w:val="17"/>
                <w:szCs w:val="17"/>
                <w:color w:val="0000FF"/>
                <w:w w:val="92"/>
              </w:rPr>
              <w:t>25,306</w:t>
            </w:r>
          </w:p>
        </w:tc>
        <w:tc>
          <w:tcPr>
            <w:tcW w:w="40" w:type="dxa"/>
            <w:vAlign w:val="bottom"/>
          </w:tcPr>
          <w:p>
            <w:pPr>
              <w:spacing w:after="0"/>
              <w:rPr>
                <w:sz w:val="16"/>
                <w:szCs w:val="16"/>
                <w:color w:val="auto"/>
              </w:rPr>
            </w:pPr>
          </w:p>
        </w:tc>
        <w:tc>
          <w:tcPr>
            <w:tcW w:w="720" w:type="dxa"/>
            <w:vAlign w:val="bottom"/>
            <w:vMerge w:val="restart"/>
          </w:tcPr>
          <w:p>
            <w:pPr>
              <w:jc w:val="center"/>
              <w:ind w:right="36"/>
              <w:spacing w:after="0"/>
              <w:rPr>
                <w:sz w:val="20"/>
                <w:szCs w:val="20"/>
                <w:color w:val="auto"/>
              </w:rPr>
            </w:pPr>
            <w:r>
              <w:rPr>
                <w:rFonts w:ascii="Arial" w:cs="Arial" w:eastAsia="Arial" w:hAnsi="Arial"/>
                <w:sz w:val="12"/>
                <w:szCs w:val="12"/>
                <w:color w:val="auto"/>
                <w:w w:val="99"/>
              </w:rPr>
              <w:t>$</w:t>
            </w:r>
            <w:r>
              <w:rPr>
                <w:rFonts w:ascii="Arial" w:cs="Arial" w:eastAsia="Arial" w:hAnsi="Arial"/>
                <w:sz w:val="12"/>
                <w:szCs w:val="12"/>
                <w:color w:val="0000FF"/>
                <w:w w:val="99"/>
              </w:rPr>
              <w:t>0.00</w:t>
            </w:r>
          </w:p>
        </w:tc>
        <w:tc>
          <w:tcPr>
            <w:tcW w:w="86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85"/>
              </w:rPr>
              <w:t>25,306</w:t>
            </w:r>
          </w:p>
        </w:tc>
        <w:tc>
          <w:tcPr>
            <w:tcW w:w="6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vMerge w:val="continue"/>
          </w:tcPr>
          <w:p>
            <w:pPr>
              <w:spacing w:after="0"/>
              <w:rPr>
                <w:sz w:val="9"/>
                <w:szCs w:val="9"/>
                <w:color w:val="auto"/>
              </w:rPr>
            </w:pPr>
          </w:p>
        </w:tc>
        <w:tc>
          <w:tcPr>
            <w:tcW w:w="108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40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80" w:type="dxa"/>
            <w:vAlign w:val="bottom"/>
            <w:vMerge w:val="restart"/>
          </w:tcPr>
          <w:p>
            <w:pPr>
              <w:jc w:val="center"/>
              <w:ind w:right="15"/>
              <w:spacing w:after="0"/>
              <w:rPr>
                <w:sz w:val="20"/>
                <w:szCs w:val="20"/>
                <w:color w:val="auto"/>
              </w:rPr>
            </w:pPr>
            <w:r>
              <w:rPr>
                <w:rFonts w:ascii="Arial" w:cs="Arial" w:eastAsia="Arial" w:hAnsi="Arial"/>
                <w:sz w:val="13"/>
                <w:szCs w:val="13"/>
                <w:color w:val="0000FF"/>
                <w:w w:val="87"/>
              </w:rPr>
              <w:t>Shares</w:t>
            </w:r>
          </w:p>
        </w:tc>
        <w:tc>
          <w:tcPr>
            <w:tcW w:w="6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74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00" w:type="dxa"/>
            <w:vAlign w:val="bottom"/>
            <w:vMerge w:val="continue"/>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400" w:type="dxa"/>
            <w:vAlign w:val="bottom"/>
          </w:tcPr>
          <w:p>
            <w:pPr>
              <w:spacing w:after="0"/>
              <w:rPr>
                <w:sz w:val="4"/>
                <w:szCs w:val="4"/>
                <w:color w:val="auto"/>
              </w:rPr>
            </w:pPr>
          </w:p>
        </w:tc>
        <w:tc>
          <w:tcPr>
            <w:tcW w:w="78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40" w:type="dxa"/>
            <w:vAlign w:val="bottom"/>
          </w:tcPr>
          <w:p>
            <w:pPr>
              <w:spacing w:after="0"/>
              <w:rPr>
                <w:sz w:val="4"/>
                <w:szCs w:val="4"/>
                <w:color w:val="auto"/>
              </w:rPr>
            </w:pPr>
          </w:p>
        </w:tc>
        <w:tc>
          <w:tcPr>
            <w:tcW w:w="720" w:type="dxa"/>
            <w:vAlign w:val="bottom"/>
          </w:tcPr>
          <w:p>
            <w:pPr>
              <w:spacing w:after="0"/>
              <w:rPr>
                <w:sz w:val="4"/>
                <w:szCs w:val="4"/>
                <w:color w:val="auto"/>
              </w:rPr>
            </w:pPr>
          </w:p>
        </w:tc>
        <w:tc>
          <w:tcPr>
            <w:tcW w:w="520" w:type="dxa"/>
            <w:vAlign w:val="bottom"/>
          </w:tcPr>
          <w:p>
            <w:pPr>
              <w:spacing w:after="0"/>
              <w:rPr>
                <w:sz w:val="4"/>
                <w:szCs w:val="4"/>
                <w:color w:val="auto"/>
              </w:rPr>
            </w:pPr>
          </w:p>
        </w:tc>
        <w:tc>
          <w:tcPr>
            <w:tcW w:w="34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780" w:type="dxa"/>
            <w:vAlign w:val="bottom"/>
          </w:tcPr>
          <w:p>
            <w:pPr>
              <w:ind w:left="320"/>
              <w:spacing w:after="0"/>
              <w:rPr>
                <w:sz w:val="20"/>
                <w:szCs w:val="20"/>
                <w:color w:val="auto"/>
              </w:rPr>
            </w:pPr>
            <w:r>
              <w:rPr>
                <w:rFonts w:ascii="Arial" w:cs="Arial" w:eastAsia="Arial" w:hAnsi="Arial"/>
                <w:sz w:val="11"/>
                <w:szCs w:val="11"/>
                <w:color w:val="008000"/>
              </w:rPr>
              <w:t>(6)</w:t>
            </w:r>
          </w:p>
        </w:tc>
        <w:tc>
          <w:tcPr>
            <w:tcW w:w="1080" w:type="dxa"/>
            <w:vAlign w:val="bottom"/>
          </w:tcPr>
          <w:p>
            <w:pPr>
              <w:jc w:val="center"/>
              <w:spacing w:after="0"/>
              <w:rPr>
                <w:sz w:val="20"/>
                <w:szCs w:val="20"/>
                <w:color w:val="auto"/>
              </w:rPr>
            </w:pPr>
            <w:r>
              <w:rPr>
                <w:rFonts w:ascii="Arial" w:cs="Arial" w:eastAsia="Arial" w:hAnsi="Arial"/>
                <w:sz w:val="13"/>
                <w:szCs w:val="13"/>
                <w:color w:val="0000FF"/>
                <w:w w:val="92"/>
              </w:rPr>
              <w:t>04/15/2019</w:t>
            </w:r>
          </w:p>
        </w:tc>
        <w:tc>
          <w:tcPr>
            <w:tcW w:w="1100" w:type="dxa"/>
            <w:vAlign w:val="bottom"/>
          </w:tcPr>
          <w:p>
            <w:pPr>
              <w:spacing w:after="0"/>
              <w:rPr>
                <w:sz w:val="17"/>
                <w:szCs w:val="17"/>
                <w:color w:val="auto"/>
              </w:rPr>
            </w:pPr>
          </w:p>
        </w:tc>
        <w:tc>
          <w:tcPr>
            <w:tcW w:w="760" w:type="dxa"/>
            <w:vAlign w:val="bottom"/>
          </w:tcPr>
          <w:p>
            <w:pPr>
              <w:jc w:val="center"/>
              <w:ind w:right="278"/>
              <w:spacing w:after="0"/>
              <w:rPr>
                <w:sz w:val="20"/>
                <w:szCs w:val="20"/>
                <w:color w:val="auto"/>
              </w:rPr>
            </w:pPr>
            <w:r>
              <w:rPr>
                <w:rFonts w:ascii="Arial" w:cs="Arial" w:eastAsia="Arial" w:hAnsi="Arial"/>
                <w:sz w:val="13"/>
                <w:szCs w:val="13"/>
                <w:color w:val="0000FF"/>
              </w:rPr>
              <w:t>A</w:t>
            </w:r>
          </w:p>
        </w:tc>
        <w:tc>
          <w:tcPr>
            <w:tcW w:w="680" w:type="dxa"/>
            <w:vAlign w:val="bottom"/>
          </w:tcPr>
          <w:p>
            <w:pPr>
              <w:jc w:val="center"/>
              <w:spacing w:after="0"/>
              <w:rPr>
                <w:sz w:val="20"/>
                <w:szCs w:val="20"/>
                <w:color w:val="auto"/>
              </w:rPr>
            </w:pPr>
            <w:r>
              <w:rPr>
                <w:rFonts w:ascii="Arial" w:cs="Arial" w:eastAsia="Arial" w:hAnsi="Arial"/>
                <w:sz w:val="13"/>
                <w:szCs w:val="13"/>
                <w:color w:val="0000FF"/>
                <w:w w:val="89"/>
              </w:rPr>
              <w:t>133,214</w:t>
            </w:r>
          </w:p>
        </w:tc>
        <w:tc>
          <w:tcPr>
            <w:tcW w:w="400" w:type="dxa"/>
            <w:vAlign w:val="bottom"/>
          </w:tcPr>
          <w:p>
            <w:pPr>
              <w:spacing w:after="0"/>
              <w:rPr>
                <w:sz w:val="17"/>
                <w:szCs w:val="17"/>
                <w:color w:val="auto"/>
              </w:rPr>
            </w:pPr>
          </w:p>
        </w:tc>
        <w:tc>
          <w:tcPr>
            <w:tcW w:w="780" w:type="dxa"/>
            <w:vAlign w:val="bottom"/>
          </w:tcPr>
          <w:p>
            <w:pPr>
              <w:jc w:val="right"/>
              <w:ind w:right="303"/>
              <w:spacing w:after="0"/>
              <w:rPr>
                <w:sz w:val="20"/>
                <w:szCs w:val="20"/>
                <w:color w:val="auto"/>
              </w:rPr>
            </w:pPr>
            <w:r>
              <w:rPr>
                <w:rFonts w:ascii="Arial" w:cs="Arial" w:eastAsia="Arial" w:hAnsi="Arial"/>
                <w:sz w:val="11"/>
                <w:szCs w:val="11"/>
                <w:color w:val="008000"/>
              </w:rPr>
              <w:t>(6)</w:t>
            </w:r>
          </w:p>
        </w:tc>
        <w:tc>
          <w:tcPr>
            <w:tcW w:w="700" w:type="dxa"/>
            <w:vAlign w:val="bottom"/>
          </w:tcPr>
          <w:p>
            <w:pPr>
              <w:jc w:val="center"/>
              <w:spacing w:after="0"/>
              <w:rPr>
                <w:sz w:val="20"/>
                <w:szCs w:val="20"/>
                <w:color w:val="auto"/>
              </w:rPr>
            </w:pPr>
            <w:r>
              <w:rPr>
                <w:rFonts w:ascii="Arial" w:cs="Arial" w:eastAsia="Arial" w:hAnsi="Arial"/>
                <w:sz w:val="11"/>
                <w:szCs w:val="11"/>
                <w:color w:val="008000"/>
              </w:rPr>
              <w:t>(6)</w:t>
            </w:r>
          </w:p>
        </w:tc>
        <w:tc>
          <w:tcPr>
            <w:tcW w:w="680" w:type="dxa"/>
            <w:vAlign w:val="bottom"/>
          </w:tcPr>
          <w:p>
            <w:pPr>
              <w:jc w:val="center"/>
              <w:ind w:right="15"/>
              <w:spacing w:after="0"/>
              <w:rPr>
                <w:sz w:val="20"/>
                <w:szCs w:val="20"/>
                <w:color w:val="auto"/>
              </w:rPr>
            </w:pPr>
            <w:r>
              <w:rPr>
                <w:rFonts w:ascii="Arial" w:cs="Arial" w:eastAsia="Arial" w:hAnsi="Arial"/>
                <w:sz w:val="13"/>
                <w:szCs w:val="13"/>
                <w:color w:val="0000FF"/>
                <w:w w:val="90"/>
              </w:rPr>
              <w:t>Common</w:t>
            </w:r>
          </w:p>
        </w:tc>
        <w:tc>
          <w:tcPr>
            <w:tcW w:w="620" w:type="dxa"/>
            <w:vAlign w:val="bottom"/>
          </w:tcPr>
          <w:p>
            <w:pPr>
              <w:jc w:val="right"/>
              <w:spacing w:after="0"/>
              <w:rPr>
                <w:sz w:val="20"/>
                <w:szCs w:val="20"/>
                <w:color w:val="auto"/>
              </w:rPr>
            </w:pPr>
            <w:r>
              <w:rPr>
                <w:rFonts w:ascii="Arial" w:cs="Arial" w:eastAsia="Arial" w:hAnsi="Arial"/>
                <w:sz w:val="17"/>
                <w:szCs w:val="17"/>
                <w:color w:val="0000FF"/>
                <w:w w:val="87"/>
              </w:rPr>
              <w:t>133,214</w:t>
            </w:r>
          </w:p>
        </w:tc>
        <w:tc>
          <w:tcPr>
            <w:tcW w:w="40" w:type="dxa"/>
            <w:vAlign w:val="bottom"/>
          </w:tcPr>
          <w:p>
            <w:pPr>
              <w:spacing w:after="0"/>
              <w:rPr>
                <w:sz w:val="17"/>
                <w:szCs w:val="17"/>
                <w:color w:val="auto"/>
              </w:rPr>
            </w:pPr>
          </w:p>
        </w:tc>
        <w:tc>
          <w:tcPr>
            <w:tcW w:w="720" w:type="dxa"/>
            <w:vAlign w:val="bottom"/>
          </w:tcPr>
          <w:p>
            <w:pPr>
              <w:jc w:val="center"/>
              <w:ind w:right="36"/>
              <w:spacing w:after="0"/>
              <w:rPr>
                <w:sz w:val="20"/>
                <w:szCs w:val="20"/>
                <w:color w:val="auto"/>
              </w:rPr>
            </w:pPr>
            <w:r>
              <w:rPr>
                <w:rFonts w:ascii="Arial" w:cs="Arial" w:eastAsia="Arial" w:hAnsi="Arial"/>
                <w:sz w:val="12"/>
                <w:szCs w:val="12"/>
                <w:color w:val="auto"/>
                <w:w w:val="99"/>
              </w:rPr>
              <w:t>$</w:t>
            </w:r>
            <w:r>
              <w:rPr>
                <w:rFonts w:ascii="Arial" w:cs="Arial" w:eastAsia="Arial" w:hAnsi="Arial"/>
                <w:sz w:val="12"/>
                <w:szCs w:val="12"/>
                <w:color w:val="0000FF"/>
                <w:w w:val="99"/>
              </w:rPr>
              <w:t>0.00</w:t>
            </w:r>
          </w:p>
        </w:tc>
        <w:tc>
          <w:tcPr>
            <w:tcW w:w="860" w:type="dxa"/>
            <w:vAlign w:val="bottom"/>
            <w:gridSpan w:val="2"/>
          </w:tcPr>
          <w:p>
            <w:pPr>
              <w:jc w:val="center"/>
              <w:spacing w:after="0"/>
              <w:rPr>
                <w:sz w:val="20"/>
                <w:szCs w:val="20"/>
                <w:color w:val="auto"/>
              </w:rPr>
            </w:pPr>
            <w:r>
              <w:rPr>
                <w:rFonts w:ascii="Arial" w:cs="Arial" w:eastAsia="Arial" w:hAnsi="Arial"/>
                <w:sz w:val="13"/>
                <w:szCs w:val="13"/>
                <w:color w:val="0000FF"/>
                <w:w w:val="89"/>
              </w:rPr>
              <w:t>133,214</w:t>
            </w:r>
          </w:p>
        </w:tc>
        <w:tc>
          <w:tcPr>
            <w:tcW w:w="660" w:type="dxa"/>
            <w:vAlign w:val="bottom"/>
          </w:tcPr>
          <w:p>
            <w:pPr>
              <w:ind w:left="34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800" w:type="dxa"/>
            <w:vAlign w:val="bottom"/>
          </w:tcPr>
          <w:p>
            <w:pPr>
              <w:ind w:left="60"/>
              <w:spacing w:after="0" w:line="82" w:lineRule="exact"/>
              <w:rPr>
                <w:sz w:val="20"/>
                <w:szCs w:val="20"/>
                <w:color w:val="auto"/>
              </w:rPr>
            </w:pPr>
            <w:r>
              <w:rPr>
                <w:rFonts w:ascii="Arial" w:cs="Arial" w:eastAsia="Arial" w:hAnsi="Arial"/>
                <w:sz w:val="9"/>
                <w:szCs w:val="9"/>
                <w:color w:val="0000FF"/>
              </w:rPr>
              <w:t>Restricted</w:t>
            </w: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60" w:type="dxa"/>
            <w:vAlign w:val="bottom"/>
          </w:tcPr>
          <w:p>
            <w:pPr>
              <w:spacing w:after="0"/>
              <w:rPr>
                <w:sz w:val="7"/>
                <w:szCs w:val="7"/>
                <w:color w:val="auto"/>
              </w:rPr>
            </w:pPr>
          </w:p>
        </w:tc>
        <w:tc>
          <w:tcPr>
            <w:tcW w:w="680" w:type="dxa"/>
            <w:vAlign w:val="bottom"/>
          </w:tcPr>
          <w:p>
            <w:pPr>
              <w:spacing w:after="0"/>
              <w:rPr>
                <w:sz w:val="7"/>
                <w:szCs w:val="7"/>
                <w:color w:val="auto"/>
              </w:rPr>
            </w:pPr>
          </w:p>
        </w:tc>
        <w:tc>
          <w:tcPr>
            <w:tcW w:w="400" w:type="dxa"/>
            <w:vAlign w:val="bottom"/>
          </w:tcPr>
          <w:p>
            <w:pPr>
              <w:spacing w:after="0"/>
              <w:rPr>
                <w:sz w:val="7"/>
                <w:szCs w:val="7"/>
                <w:color w:val="auto"/>
              </w:rPr>
            </w:pPr>
          </w:p>
        </w:tc>
        <w:tc>
          <w:tcPr>
            <w:tcW w:w="780" w:type="dxa"/>
            <w:vAlign w:val="bottom"/>
          </w:tcPr>
          <w:p>
            <w:pPr>
              <w:spacing w:after="0"/>
              <w:rPr>
                <w:sz w:val="7"/>
                <w:szCs w:val="7"/>
                <w:color w:val="auto"/>
              </w:rPr>
            </w:pPr>
          </w:p>
        </w:tc>
        <w:tc>
          <w:tcPr>
            <w:tcW w:w="700" w:type="dxa"/>
            <w:vAlign w:val="bottom"/>
          </w:tcPr>
          <w:p>
            <w:pPr>
              <w:spacing w:after="0"/>
              <w:rPr>
                <w:sz w:val="7"/>
                <w:szCs w:val="7"/>
                <w:color w:val="auto"/>
              </w:rPr>
            </w:pPr>
          </w:p>
        </w:tc>
        <w:tc>
          <w:tcPr>
            <w:tcW w:w="680" w:type="dxa"/>
            <w:vAlign w:val="bottom"/>
          </w:tcPr>
          <w:p>
            <w:pPr>
              <w:jc w:val="center"/>
              <w:ind w:right="15"/>
              <w:spacing w:after="0" w:line="82"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7"/>
                <w:szCs w:val="7"/>
                <w:color w:val="auto"/>
              </w:rPr>
            </w:pPr>
          </w:p>
        </w:tc>
        <w:tc>
          <w:tcPr>
            <w:tcW w:w="40" w:type="dxa"/>
            <w:vAlign w:val="bottom"/>
          </w:tcPr>
          <w:p>
            <w:pPr>
              <w:spacing w:after="0"/>
              <w:rPr>
                <w:sz w:val="7"/>
                <w:szCs w:val="7"/>
                <w:color w:val="auto"/>
              </w:rPr>
            </w:pPr>
          </w:p>
        </w:tc>
        <w:tc>
          <w:tcPr>
            <w:tcW w:w="720" w:type="dxa"/>
            <w:vAlign w:val="bottom"/>
          </w:tcPr>
          <w:p>
            <w:pPr>
              <w:spacing w:after="0"/>
              <w:rPr>
                <w:sz w:val="7"/>
                <w:szCs w:val="7"/>
                <w:color w:val="auto"/>
              </w:rPr>
            </w:pPr>
          </w:p>
        </w:tc>
        <w:tc>
          <w:tcPr>
            <w:tcW w:w="520" w:type="dxa"/>
            <w:vAlign w:val="bottom"/>
          </w:tcPr>
          <w:p>
            <w:pPr>
              <w:spacing w:after="0"/>
              <w:rPr>
                <w:sz w:val="7"/>
                <w:szCs w:val="7"/>
                <w:color w:val="auto"/>
              </w:rPr>
            </w:pPr>
          </w:p>
        </w:tc>
        <w:tc>
          <w:tcPr>
            <w:tcW w:w="34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1080" w:type="dxa"/>
            <w:vAlign w:val="bottom"/>
            <w:vMerge w:val="restart"/>
          </w:tcPr>
          <w:p>
            <w:pPr>
              <w:jc w:val="center"/>
              <w:spacing w:after="0"/>
              <w:rPr>
                <w:sz w:val="20"/>
                <w:szCs w:val="20"/>
                <w:color w:val="auto"/>
              </w:rPr>
            </w:pPr>
            <w:r>
              <w:rPr>
                <w:rFonts w:ascii="Arial" w:cs="Arial" w:eastAsia="Arial" w:hAnsi="Arial"/>
                <w:sz w:val="13"/>
                <w:szCs w:val="13"/>
                <w:color w:val="0000FF"/>
                <w:w w:val="92"/>
              </w:rPr>
              <w:t>04/15/2019</w:t>
            </w:r>
          </w:p>
        </w:tc>
        <w:tc>
          <w:tcPr>
            <w:tcW w:w="1100" w:type="dxa"/>
            <w:vAlign w:val="bottom"/>
          </w:tcPr>
          <w:p>
            <w:pPr>
              <w:spacing w:after="0"/>
              <w:rPr>
                <w:sz w:val="16"/>
                <w:szCs w:val="16"/>
                <w:color w:val="auto"/>
              </w:rPr>
            </w:pPr>
          </w:p>
        </w:tc>
        <w:tc>
          <w:tcPr>
            <w:tcW w:w="760" w:type="dxa"/>
            <w:vAlign w:val="bottom"/>
            <w:vMerge w:val="restart"/>
          </w:tcPr>
          <w:p>
            <w:pPr>
              <w:jc w:val="center"/>
              <w:ind w:right="278"/>
              <w:spacing w:after="0"/>
              <w:rPr>
                <w:sz w:val="20"/>
                <w:szCs w:val="20"/>
                <w:color w:val="auto"/>
              </w:rPr>
            </w:pPr>
            <w:r>
              <w:rPr>
                <w:rFonts w:ascii="Arial" w:cs="Arial" w:eastAsia="Arial" w:hAnsi="Arial"/>
                <w:sz w:val="13"/>
                <w:szCs w:val="13"/>
                <w:color w:val="0000FF"/>
              </w:rPr>
              <w:t>A</w:t>
            </w: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85"/>
              </w:rPr>
              <w:t>8,436</w:t>
            </w:r>
          </w:p>
        </w:tc>
        <w:tc>
          <w:tcPr>
            <w:tcW w:w="400" w:type="dxa"/>
            <w:vAlign w:val="bottom"/>
          </w:tcPr>
          <w:p>
            <w:pPr>
              <w:spacing w:after="0"/>
              <w:rPr>
                <w:sz w:val="16"/>
                <w:szCs w:val="16"/>
                <w:color w:val="auto"/>
              </w:rPr>
            </w:pPr>
          </w:p>
        </w:tc>
        <w:tc>
          <w:tcPr>
            <w:tcW w:w="780" w:type="dxa"/>
            <w:vAlign w:val="bottom"/>
            <w:vMerge w:val="restart"/>
          </w:tcPr>
          <w:p>
            <w:pPr>
              <w:jc w:val="right"/>
              <w:ind w:right="303"/>
              <w:spacing w:after="0"/>
              <w:rPr>
                <w:sz w:val="20"/>
                <w:szCs w:val="20"/>
                <w:color w:val="auto"/>
              </w:rPr>
            </w:pPr>
            <w:r>
              <w:rPr>
                <w:rFonts w:ascii="Arial" w:cs="Arial" w:eastAsia="Arial" w:hAnsi="Arial"/>
                <w:sz w:val="11"/>
                <w:szCs w:val="11"/>
                <w:color w:val="008000"/>
              </w:rPr>
              <w:t>(7)</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rPr>
              <w:t>(7)</w:t>
            </w:r>
          </w:p>
        </w:tc>
        <w:tc>
          <w:tcPr>
            <w:tcW w:w="680" w:type="dxa"/>
            <w:vAlign w:val="bottom"/>
          </w:tcPr>
          <w:p>
            <w:pPr>
              <w:jc w:val="center"/>
              <w:ind w:right="15"/>
              <w:spacing w:after="0"/>
              <w:rPr>
                <w:sz w:val="20"/>
                <w:szCs w:val="20"/>
                <w:color w:val="auto"/>
              </w:rPr>
            </w:pPr>
            <w:r>
              <w:rPr>
                <w:rFonts w:ascii="Arial" w:cs="Arial" w:eastAsia="Arial" w:hAnsi="Arial"/>
                <w:sz w:val="13"/>
                <w:szCs w:val="13"/>
                <w:color w:val="0000FF"/>
                <w:w w:val="90"/>
              </w:rPr>
              <w:t>Common</w:t>
            </w:r>
          </w:p>
        </w:tc>
        <w:tc>
          <w:tcPr>
            <w:tcW w:w="620" w:type="dxa"/>
            <w:vAlign w:val="bottom"/>
            <w:vMerge w:val="restart"/>
          </w:tcPr>
          <w:p>
            <w:pPr>
              <w:ind w:left="80"/>
              <w:spacing w:after="0"/>
              <w:rPr>
                <w:sz w:val="20"/>
                <w:szCs w:val="20"/>
                <w:color w:val="auto"/>
              </w:rPr>
            </w:pPr>
            <w:r>
              <w:rPr>
                <w:rFonts w:ascii="Arial" w:cs="Arial" w:eastAsia="Arial" w:hAnsi="Arial"/>
                <w:sz w:val="17"/>
                <w:szCs w:val="17"/>
                <w:color w:val="0000FF"/>
              </w:rPr>
              <w:t>8,436</w:t>
            </w:r>
          </w:p>
        </w:tc>
        <w:tc>
          <w:tcPr>
            <w:tcW w:w="40" w:type="dxa"/>
            <w:vAlign w:val="bottom"/>
          </w:tcPr>
          <w:p>
            <w:pPr>
              <w:spacing w:after="0"/>
              <w:rPr>
                <w:sz w:val="16"/>
                <w:szCs w:val="16"/>
                <w:color w:val="auto"/>
              </w:rPr>
            </w:pPr>
          </w:p>
        </w:tc>
        <w:tc>
          <w:tcPr>
            <w:tcW w:w="720" w:type="dxa"/>
            <w:vAlign w:val="bottom"/>
            <w:vMerge w:val="restart"/>
          </w:tcPr>
          <w:p>
            <w:pPr>
              <w:jc w:val="center"/>
              <w:ind w:right="36"/>
              <w:spacing w:after="0"/>
              <w:rPr>
                <w:sz w:val="20"/>
                <w:szCs w:val="20"/>
                <w:color w:val="auto"/>
              </w:rPr>
            </w:pPr>
            <w:r>
              <w:rPr>
                <w:rFonts w:ascii="Arial" w:cs="Arial" w:eastAsia="Arial" w:hAnsi="Arial"/>
                <w:sz w:val="12"/>
                <w:szCs w:val="12"/>
                <w:color w:val="auto"/>
                <w:w w:val="99"/>
              </w:rPr>
              <w:t>$</w:t>
            </w:r>
            <w:r>
              <w:rPr>
                <w:rFonts w:ascii="Arial" w:cs="Arial" w:eastAsia="Arial" w:hAnsi="Arial"/>
                <w:sz w:val="12"/>
                <w:szCs w:val="12"/>
                <w:color w:val="0000FF"/>
                <w:w w:val="99"/>
              </w:rPr>
              <w:t>0.00</w:t>
            </w:r>
          </w:p>
        </w:tc>
        <w:tc>
          <w:tcPr>
            <w:tcW w:w="86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2"/>
              </w:rPr>
              <w:t>8,436</w:t>
            </w:r>
          </w:p>
        </w:tc>
        <w:tc>
          <w:tcPr>
            <w:tcW w:w="6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780" w:type="dxa"/>
            <w:vAlign w:val="bottom"/>
            <w:vMerge w:val="continue"/>
          </w:tcPr>
          <w:p>
            <w:pPr>
              <w:spacing w:after="0"/>
              <w:rPr>
                <w:sz w:val="9"/>
                <w:szCs w:val="9"/>
                <w:color w:val="auto"/>
              </w:rPr>
            </w:pPr>
          </w:p>
        </w:tc>
        <w:tc>
          <w:tcPr>
            <w:tcW w:w="108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40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80" w:type="dxa"/>
            <w:vAlign w:val="bottom"/>
            <w:vMerge w:val="restart"/>
          </w:tcPr>
          <w:p>
            <w:pPr>
              <w:jc w:val="center"/>
              <w:ind w:right="15"/>
              <w:spacing w:after="0"/>
              <w:rPr>
                <w:sz w:val="20"/>
                <w:szCs w:val="20"/>
                <w:color w:val="auto"/>
              </w:rPr>
            </w:pPr>
            <w:r>
              <w:rPr>
                <w:rFonts w:ascii="Arial" w:cs="Arial" w:eastAsia="Arial" w:hAnsi="Arial"/>
                <w:sz w:val="13"/>
                <w:szCs w:val="13"/>
                <w:color w:val="0000FF"/>
                <w:w w:val="87"/>
              </w:rPr>
              <w:t>Shares</w:t>
            </w:r>
          </w:p>
        </w:tc>
        <w:tc>
          <w:tcPr>
            <w:tcW w:w="6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74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00" w:type="dxa"/>
            <w:vAlign w:val="bottom"/>
            <w:vMerge w:val="continue"/>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400" w:type="dxa"/>
            <w:vAlign w:val="bottom"/>
          </w:tcPr>
          <w:p>
            <w:pPr>
              <w:spacing w:after="0"/>
              <w:rPr>
                <w:sz w:val="4"/>
                <w:szCs w:val="4"/>
                <w:color w:val="auto"/>
              </w:rPr>
            </w:pPr>
          </w:p>
        </w:tc>
        <w:tc>
          <w:tcPr>
            <w:tcW w:w="78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620" w:type="dxa"/>
            <w:vAlign w:val="bottom"/>
          </w:tcPr>
          <w:p>
            <w:pPr>
              <w:spacing w:after="0"/>
              <w:rPr>
                <w:sz w:val="4"/>
                <w:szCs w:val="4"/>
                <w:color w:val="auto"/>
              </w:rPr>
            </w:pPr>
          </w:p>
        </w:tc>
        <w:tc>
          <w:tcPr>
            <w:tcW w:w="40" w:type="dxa"/>
            <w:vAlign w:val="bottom"/>
          </w:tcPr>
          <w:p>
            <w:pPr>
              <w:spacing w:after="0"/>
              <w:rPr>
                <w:sz w:val="4"/>
                <w:szCs w:val="4"/>
                <w:color w:val="auto"/>
              </w:rPr>
            </w:pPr>
          </w:p>
        </w:tc>
        <w:tc>
          <w:tcPr>
            <w:tcW w:w="720" w:type="dxa"/>
            <w:vAlign w:val="bottom"/>
          </w:tcPr>
          <w:p>
            <w:pPr>
              <w:spacing w:after="0"/>
              <w:rPr>
                <w:sz w:val="4"/>
                <w:szCs w:val="4"/>
                <w:color w:val="auto"/>
              </w:rPr>
            </w:pPr>
          </w:p>
        </w:tc>
        <w:tc>
          <w:tcPr>
            <w:tcW w:w="520" w:type="dxa"/>
            <w:vAlign w:val="bottom"/>
          </w:tcPr>
          <w:p>
            <w:pPr>
              <w:spacing w:after="0"/>
              <w:rPr>
                <w:sz w:val="4"/>
                <w:szCs w:val="4"/>
                <w:color w:val="auto"/>
              </w:rPr>
            </w:pPr>
          </w:p>
        </w:tc>
        <w:tc>
          <w:tcPr>
            <w:tcW w:w="34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bl>
    <w:p>
      <w:pPr>
        <w:spacing w:after="0" w:line="88"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April 15, 2020.</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in quarterly installments on each of July 15, 2019, October 15, 2019, January 15, 2020, April 15, 2020, July 15, 2020, October 15, 2020, January 15, 2021 and April 15, 2021.</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Restricted Stock Units (RSUs) will vest in equal quarterly installments over three years, and were granted as part of the annual grant process.</w:t>
      </w:r>
    </w:p>
    <w:p>
      <w:pPr>
        <w:spacing w:after="0" w:line="45" w:lineRule="exact"/>
        <w:rPr>
          <w:rFonts w:ascii="Arial" w:cs="Arial" w:eastAsia="Arial" w:hAnsi="Arial"/>
          <w:sz w:val="13"/>
          <w:szCs w:val="13"/>
          <w:color w:val="008000"/>
        </w:rPr>
      </w:pPr>
    </w:p>
    <w:p>
      <w:pPr>
        <w:ind w:left="40" w:right="180" w:firstLine="3"/>
        <w:spacing w:after="0" w:line="237"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the Company's stock price. The performance condition will be satisfied once the Company's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32"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over eighteen months in three equal installments on each of October 15, 2019, April 15, 2020, and October 15, 2020.</w:t>
      </w:r>
    </w:p>
    <w:p>
      <w:pPr>
        <w:spacing w:after="0" w:line="3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9"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7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5"/>
              </w:rPr>
              <w:t>Andrew Micallef by Blair</w:t>
            </w:r>
          </w:p>
        </w:tc>
        <w:tc>
          <w:tcPr>
            <w:tcW w:w="340" w:type="dxa"/>
            <w:vAlign w:val="bottom"/>
            <w:gridSpan w:val="2"/>
          </w:tcPr>
          <w:p>
            <w:pPr>
              <w:spacing w:after="0"/>
              <w:rPr>
                <w:sz w:val="16"/>
                <w:szCs w:val="16"/>
                <w:color w:val="auto"/>
              </w:rPr>
            </w:pPr>
          </w:p>
        </w:tc>
        <w:tc>
          <w:tcPr>
            <w:tcW w:w="960" w:type="dxa"/>
            <w:vAlign w:val="bottom"/>
            <w:gridSpan w:val="2"/>
            <w:vMerge w:val="restart"/>
          </w:tcPr>
          <w:p>
            <w:pPr>
              <w:ind w:left="200"/>
              <w:spacing w:after="0"/>
              <w:rPr>
                <w:sz w:val="20"/>
                <w:szCs w:val="20"/>
                <w:color w:val="auto"/>
              </w:rPr>
            </w:pPr>
            <w:r>
              <w:rPr>
                <w:rFonts w:ascii="Arial" w:cs="Arial" w:eastAsia="Arial" w:hAnsi="Arial"/>
                <w:sz w:val="17"/>
                <w:szCs w:val="17"/>
                <w:color w:val="0000FF"/>
                <w:w w:val="86"/>
              </w:rPr>
              <w:t>04/17/2019</w:t>
            </w:r>
          </w:p>
        </w:tc>
        <w:tc>
          <w:tcPr>
            <w:tcW w:w="0" w:type="dxa"/>
            <w:vAlign w:val="bottom"/>
          </w:tcPr>
          <w:p>
            <w:pPr>
              <w:spacing w:after="0"/>
              <w:rPr>
                <w:sz w:val="1"/>
                <w:szCs w:val="1"/>
                <w:color w:val="auto"/>
              </w:rPr>
            </w:pPr>
          </w:p>
        </w:tc>
      </w:tr>
      <w:tr>
        <w:trPr>
          <w:trHeight w:val="84"/>
        </w:trPr>
        <w:tc>
          <w:tcPr>
            <w:tcW w:w="1880" w:type="dxa"/>
            <w:vAlign w:val="bottom"/>
            <w:gridSpan w:val="2"/>
            <w:vMerge w:val="restart"/>
          </w:tcPr>
          <w:p>
            <w:pPr>
              <w:spacing w:after="0" w:line="188" w:lineRule="exact"/>
              <w:rPr>
                <w:sz w:val="20"/>
                <w:szCs w:val="20"/>
                <w:color w:val="auto"/>
              </w:rPr>
            </w:pPr>
            <w:r>
              <w:rPr>
                <w:rFonts w:ascii="Arial" w:cs="Arial" w:eastAsia="Arial" w:hAnsi="Arial"/>
                <w:sz w:val="17"/>
                <w:szCs w:val="17"/>
                <w:color w:val="0000FF"/>
                <w:w w:val="90"/>
              </w:rPr>
              <w:t>Walters as Attorney-in-Fact</w:t>
            </w:r>
          </w:p>
        </w:tc>
        <w:tc>
          <w:tcPr>
            <w:tcW w:w="220" w:type="dxa"/>
            <w:vAlign w:val="bottom"/>
            <w:vMerge w:val="restart"/>
          </w:tcPr>
          <w:p>
            <w:pPr>
              <w:spacing w:after="0"/>
              <w:rPr>
                <w:sz w:val="7"/>
                <w:szCs w:val="7"/>
                <w:color w:val="auto"/>
              </w:rPr>
            </w:pPr>
          </w:p>
        </w:tc>
        <w:tc>
          <w:tcPr>
            <w:tcW w:w="96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1880" w:type="dxa"/>
            <w:vAlign w:val="bottom"/>
            <w:tcBorders>
              <w:bottom w:val="single" w:sz="8" w:color="auto"/>
            </w:tcBorders>
            <w:gridSpan w:val="2"/>
            <w:vMerge w:val="continue"/>
          </w:tcPr>
          <w:p>
            <w:pPr>
              <w:spacing w:after="0"/>
              <w:rPr>
                <w:sz w:val="7"/>
                <w:szCs w:val="7"/>
                <w:color w:val="auto"/>
              </w:rPr>
            </w:pPr>
          </w:p>
        </w:tc>
        <w:tc>
          <w:tcPr>
            <w:tcW w:w="220" w:type="dxa"/>
            <w:vAlign w:val="bottom"/>
            <w:vMerge w:val="continue"/>
          </w:tcPr>
          <w:p>
            <w:pPr>
              <w:spacing w:after="0"/>
              <w:rPr>
                <w:sz w:val="7"/>
                <w:szCs w:val="7"/>
                <w:color w:val="auto"/>
              </w:rPr>
            </w:pPr>
          </w:p>
        </w:tc>
        <w:tc>
          <w:tcPr>
            <w:tcW w:w="200" w:type="dxa"/>
            <w:vAlign w:val="bottom"/>
          </w:tcPr>
          <w:p>
            <w:pPr>
              <w:spacing w:after="0"/>
              <w:rPr>
                <w:sz w:val="7"/>
                <w:szCs w:val="7"/>
                <w:color w:val="auto"/>
              </w:rPr>
            </w:pPr>
          </w:p>
        </w:tc>
        <w:tc>
          <w:tcPr>
            <w:tcW w:w="76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26"/>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2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1"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5" w:lineRule="exact"/>
        <w:rPr>
          <w:sz w:val="24"/>
          <w:szCs w:val="24"/>
          <w:color w:val="auto"/>
        </w:rPr>
      </w:pPr>
    </w:p>
    <w:p>
      <w:pPr>
        <w:jc w:val="both"/>
        <w:ind w:left="40" w:right="3980" w:firstLine="3"/>
        <w:spacing w:after="0" w:line="336"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2" w:right="139" w:bottom="519"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4176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2019-12-24T04:29:52Z</dcterms:created>
  <dcterms:modified xsi:type="dcterms:W3CDTF">2019-12-24T04:29:52Z</dcterms:modified>
</cp:coreProperties>
</file>