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2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2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5278120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3998595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-1622425</wp:posOffset>
            </wp:positionH>
            <wp:positionV relativeFrom="paragraph">
              <wp:posOffset>16510</wp:posOffset>
            </wp:positionV>
            <wp:extent cx="6992620" cy="50692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506920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80" w:space="260"/>
            <w:col w:w="8540"/>
          </w:cols>
          <w:pgMar w:left="460" w:top="222"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Jarnac Dean E Jr.</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64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9"/>
        </w:trPr>
        <w:tc>
          <w:tcPr>
            <w:tcW w:w="60" w:type="dxa"/>
            <w:vAlign w:val="bottom"/>
          </w:tcPr>
          <w:p>
            <w:pPr>
              <w:spacing w:after="0"/>
              <w:rPr>
                <w:sz w:val="18"/>
                <w:szCs w:val="18"/>
                <w:color w:val="auto"/>
              </w:rPr>
            </w:pPr>
          </w:p>
        </w:tc>
        <w:tc>
          <w:tcPr>
            <w:tcW w:w="3660" w:type="dxa"/>
            <w:vAlign w:val="bottom"/>
            <w:tcBorders>
              <w:bottom w:val="single" w:sz="8" w:color="0000EE"/>
            </w:tcBorders>
            <w:gridSpan w:val="2"/>
          </w:tcPr>
          <w:p>
            <w:pPr>
              <w:spacing w:after="0" w:line="204" w:lineRule="exact"/>
              <w:rPr>
                <w:rFonts w:ascii="Arial" w:cs="Arial" w:eastAsia="Arial" w:hAnsi="Arial"/>
                <w:sz w:val="21"/>
                <w:szCs w:val="21"/>
                <w:color w:val="0000EE"/>
                <w:w w:val="95"/>
              </w:rPr>
            </w:pPr>
            <w:hyperlink r:id="rId13">
              <w:r>
                <w:rPr>
                  <w:rFonts w:ascii="Arial" w:cs="Arial" w:eastAsia="Arial" w:hAnsi="Arial"/>
                  <w:sz w:val="21"/>
                  <w:szCs w:val="21"/>
                  <w:color w:val="0000EE"/>
                  <w:w w:val="95"/>
                </w:rPr>
                <w:t>MARVELL TECHNOLOGY GROUP LTD</w:t>
              </w:r>
            </w:hyperlink>
          </w:p>
        </w:tc>
        <w:tc>
          <w:tcPr>
            <w:tcW w:w="100" w:type="dxa"/>
            <w:vAlign w:val="bottom"/>
          </w:tcPr>
          <w:p>
            <w:pPr>
              <w:spacing w:after="0"/>
              <w:rPr>
                <w:sz w:val="18"/>
                <w:szCs w:val="18"/>
                <w:color w:val="auto"/>
              </w:rPr>
            </w:pPr>
          </w:p>
        </w:tc>
        <w:tc>
          <w:tcPr>
            <w:tcW w:w="186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0"/>
        </w:trPr>
        <w:tc>
          <w:tcPr>
            <w:tcW w:w="180" w:type="dxa"/>
            <w:vAlign w:val="bottom"/>
            <w:gridSpan w:val="2"/>
            <w:vMerge w:val="restart"/>
          </w:tcPr>
          <w:p>
            <w:pPr>
              <w:ind w:left="60"/>
              <w:spacing w:after="0"/>
              <w:rPr>
                <w:sz w:val="20"/>
                <w:szCs w:val="20"/>
                <w:color w:val="auto"/>
              </w:rPr>
            </w:pPr>
            <w:r>
              <w:rPr>
                <w:rFonts w:ascii="Arial" w:cs="Arial" w:eastAsia="Arial" w:hAnsi="Arial"/>
                <w:sz w:val="21"/>
                <w:szCs w:val="21"/>
                <w:color w:val="auto"/>
              </w:rPr>
              <w:t>[</w:t>
            </w:r>
          </w:p>
        </w:tc>
        <w:tc>
          <w:tcPr>
            <w:tcW w:w="3640" w:type="dxa"/>
            <w:vAlign w:val="bottom"/>
            <w:gridSpan w:val="2"/>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500" w:type="dxa"/>
            <w:vAlign w:val="bottom"/>
          </w:tcPr>
          <w:p>
            <w:pPr>
              <w:spacing w:after="0"/>
              <w:rPr>
                <w:sz w:val="11"/>
                <w:szCs w:val="11"/>
                <w:color w:val="auto"/>
              </w:rPr>
            </w:pPr>
          </w:p>
        </w:tc>
        <w:tc>
          <w:tcPr>
            <w:tcW w:w="1360" w:type="dxa"/>
            <w:vAlign w:val="bottom"/>
          </w:tcPr>
          <w:p>
            <w:pPr>
              <w:ind w:left="100"/>
              <w:spacing w:after="0" w:line="130" w:lineRule="exact"/>
              <w:rPr>
                <w:sz w:val="20"/>
                <w:szCs w:val="20"/>
                <w:color w:val="auto"/>
              </w:rPr>
            </w:pPr>
            <w:r>
              <w:rPr>
                <w:rFonts w:ascii="Arial" w:cs="Arial" w:eastAsia="Arial" w:hAnsi="Arial"/>
                <w:sz w:val="13"/>
                <w:szCs w:val="13"/>
                <w:color w:val="auto"/>
              </w:rPr>
              <w:t>Director</w:t>
            </w:r>
          </w:p>
        </w:tc>
        <w:tc>
          <w:tcPr>
            <w:tcW w:w="1440" w:type="dxa"/>
            <w:vAlign w:val="bottom"/>
          </w:tcPr>
          <w:p>
            <w:pPr>
              <w:ind w:left="320"/>
              <w:spacing w:after="0" w:line="130"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0"/>
        </w:trPr>
        <w:tc>
          <w:tcPr>
            <w:tcW w:w="180" w:type="dxa"/>
            <w:vAlign w:val="bottom"/>
            <w:gridSpan w:val="2"/>
            <w:vMerge w:val="continue"/>
          </w:tcPr>
          <w:p>
            <w:pPr>
              <w:spacing w:after="0"/>
              <w:rPr>
                <w:sz w:val="12"/>
                <w:szCs w:val="12"/>
                <w:color w:val="auto"/>
              </w:rPr>
            </w:pPr>
          </w:p>
        </w:tc>
        <w:tc>
          <w:tcPr>
            <w:tcW w:w="3640" w:type="dxa"/>
            <w:vAlign w:val="bottom"/>
            <w:gridSpan w:val="2"/>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540" w:type="dxa"/>
            <w:vAlign w:val="bottom"/>
          </w:tcPr>
          <w:p>
            <w:pPr>
              <w:spacing w:after="0"/>
              <w:rPr>
                <w:sz w:val="3"/>
                <w:szCs w:val="3"/>
                <w:color w:val="auto"/>
              </w:rPr>
            </w:pPr>
          </w:p>
        </w:tc>
        <w:tc>
          <w:tcPr>
            <w:tcW w:w="10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14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54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180" w:type="dxa"/>
            <w:vAlign w:val="bottom"/>
            <w:gridSpan w:val="2"/>
            <w:vMerge w:val="restart"/>
          </w:tcPr>
          <w:p>
            <w:pPr>
              <w:ind w:left="60"/>
              <w:spacing w:after="0"/>
              <w:rPr>
                <w:sz w:val="20"/>
                <w:szCs w:val="20"/>
                <w:color w:val="auto"/>
              </w:rPr>
            </w:pPr>
            <w:r>
              <w:rPr>
                <w:rFonts w:ascii="Arial" w:cs="Arial" w:eastAsia="Arial" w:hAnsi="Arial"/>
                <w:sz w:val="13"/>
                <w:szCs w:val="13"/>
                <w:color w:val="auto"/>
                <w:w w:val="91"/>
              </w:rPr>
              <w:t>3.</w:t>
            </w:r>
          </w:p>
        </w:tc>
        <w:tc>
          <w:tcPr>
            <w:tcW w:w="364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50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4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5"/>
        </w:trPr>
        <w:tc>
          <w:tcPr>
            <w:tcW w:w="180" w:type="dxa"/>
            <w:vAlign w:val="bottom"/>
            <w:gridSpan w:val="2"/>
            <w:vMerge w:val="continue"/>
          </w:tcPr>
          <w:p>
            <w:pPr>
              <w:spacing w:after="0"/>
              <w:rPr>
                <w:sz w:val="11"/>
                <w:szCs w:val="11"/>
                <w:color w:val="auto"/>
              </w:rPr>
            </w:pPr>
          </w:p>
        </w:tc>
        <w:tc>
          <w:tcPr>
            <w:tcW w:w="3640" w:type="dxa"/>
            <w:vAlign w:val="bottom"/>
            <w:gridSpan w:val="2"/>
            <w:vMerge w:val="continue"/>
          </w:tcPr>
          <w:p>
            <w:pPr>
              <w:spacing w:after="0"/>
              <w:rPr>
                <w:sz w:val="11"/>
                <w:szCs w:val="11"/>
                <w:color w:val="auto"/>
              </w:rPr>
            </w:pPr>
          </w:p>
        </w:tc>
        <w:tc>
          <w:tcPr>
            <w:tcW w:w="500" w:type="dxa"/>
            <w:vAlign w:val="bottom"/>
          </w:tcPr>
          <w:p>
            <w:pPr>
              <w:spacing w:after="0"/>
              <w:rPr>
                <w:sz w:val="11"/>
                <w:szCs w:val="11"/>
                <w:color w:val="auto"/>
              </w:rPr>
            </w:pPr>
          </w:p>
        </w:tc>
        <w:tc>
          <w:tcPr>
            <w:tcW w:w="2800" w:type="dxa"/>
            <w:vAlign w:val="bottom"/>
            <w:gridSpan w:val="2"/>
            <w:vMerge w:val="restart"/>
          </w:tcPr>
          <w:p>
            <w:pPr>
              <w:ind w:left="400"/>
              <w:spacing w:after="0"/>
              <w:rPr>
                <w:sz w:val="20"/>
                <w:szCs w:val="20"/>
                <w:color w:val="auto"/>
              </w:rPr>
            </w:pPr>
            <w:r>
              <w:rPr>
                <w:rFonts w:ascii="Arial" w:cs="Arial" w:eastAsia="Arial" w:hAnsi="Arial"/>
                <w:sz w:val="17"/>
                <w:szCs w:val="17"/>
                <w:color w:val="0000FF"/>
              </w:rPr>
              <w:t>SVP Worldwide Sales</w:t>
            </w:r>
          </w:p>
        </w:tc>
        <w:tc>
          <w:tcPr>
            <w:tcW w:w="0" w:type="dxa"/>
            <w:vAlign w:val="bottom"/>
          </w:tcPr>
          <w:p>
            <w:pPr>
              <w:spacing w:after="0"/>
              <w:rPr>
                <w:sz w:val="1"/>
                <w:szCs w:val="1"/>
                <w:color w:val="auto"/>
              </w:rPr>
            </w:pPr>
          </w:p>
        </w:tc>
      </w:tr>
      <w:tr>
        <w:trPr>
          <w:trHeight w:val="111"/>
        </w:trPr>
        <w:tc>
          <w:tcPr>
            <w:tcW w:w="3720" w:type="dxa"/>
            <w:vAlign w:val="bottom"/>
            <w:gridSpan w:val="3"/>
            <w:vMerge w:val="restart"/>
          </w:tcPr>
          <w:p>
            <w:pPr>
              <w:ind w:left="60"/>
              <w:spacing w:after="0"/>
              <w:rPr>
                <w:sz w:val="20"/>
                <w:szCs w:val="20"/>
                <w:color w:val="auto"/>
              </w:rPr>
            </w:pPr>
            <w:r>
              <w:rPr>
                <w:rFonts w:ascii="Arial" w:cs="Arial" w:eastAsia="Arial" w:hAnsi="Arial"/>
                <w:sz w:val="17"/>
                <w:szCs w:val="17"/>
                <w:color w:val="0000FF"/>
              </w:rPr>
              <w:t>03/15/2020</w:t>
            </w:r>
          </w:p>
        </w:tc>
        <w:tc>
          <w:tcPr>
            <w:tcW w:w="1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8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4"/>
        </w:trPr>
        <w:tc>
          <w:tcPr>
            <w:tcW w:w="3720" w:type="dxa"/>
            <w:vAlign w:val="bottom"/>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3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5"/>
        </w:trPr>
        <w:tc>
          <w:tcPr>
            <w:tcW w:w="6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tcPr>
          <w:p>
            <w:pPr>
              <w:spacing w:after="0"/>
              <w:rPr>
                <w:sz w:val="10"/>
                <w:szCs w:val="10"/>
                <w:color w:val="auto"/>
              </w:rPr>
            </w:pPr>
          </w:p>
        </w:tc>
        <w:tc>
          <w:tcPr>
            <w:tcW w:w="354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33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64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302" w:lineRule="exact"/>
        <w:rPr>
          <w:sz w:val="24"/>
          <w:szCs w:val="24"/>
          <w:color w:val="auto"/>
        </w:rPr>
      </w:pPr>
    </w:p>
    <w:p>
      <w:pPr>
        <w:sectPr>
          <w:pgSz w:w="11900" w:h="16838" w:orient="portrait"/>
          <w:cols w:equalWidth="0" w:num="2">
            <w:col w:w="3740" w:space="100"/>
            <w:col w:w="724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60" w:type="dxa"/>
            <w:vAlign w:val="bottom"/>
          </w:tcPr>
          <w:p>
            <w:pPr>
              <w:spacing w:after="0"/>
              <w:rPr>
                <w:sz w:val="13"/>
                <w:szCs w:val="13"/>
                <w:color w:val="auto"/>
              </w:rPr>
            </w:pPr>
          </w:p>
        </w:tc>
        <w:tc>
          <w:tcPr>
            <w:tcW w:w="180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0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20" w:type="dxa"/>
            <w:vAlign w:val="bottom"/>
          </w:tcPr>
          <w:p>
            <w:pPr>
              <w:spacing w:after="0"/>
              <w:rPr>
                <w:sz w:val="11"/>
                <w:szCs w:val="11"/>
                <w:color w:val="auto"/>
              </w:rPr>
            </w:pPr>
          </w:p>
        </w:tc>
        <w:tc>
          <w:tcPr>
            <w:tcW w:w="8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4"/>
          </w:tcPr>
          <w:p>
            <w:pPr>
              <w:ind w:left="40"/>
              <w:spacing w:after="0" w:line="128" w:lineRule="exact"/>
              <w:rPr>
                <w:sz w:val="20"/>
                <w:szCs w:val="20"/>
                <w:color w:val="auto"/>
              </w:rPr>
            </w:pPr>
            <w:r>
              <w:rPr>
                <w:rFonts w:ascii="Arial" w:cs="Arial" w:eastAsia="Arial" w:hAnsi="Arial"/>
                <w:sz w:val="12"/>
                <w:szCs w:val="12"/>
                <w:b w:val="1"/>
                <w:bCs w:val="1"/>
                <w:color w:val="auto"/>
                <w:w w:val="99"/>
              </w:rPr>
              <w:t>Disposed Of (D) (Instr. 3, 4 and</w:t>
            </w:r>
          </w:p>
        </w:tc>
        <w:tc>
          <w:tcPr>
            <w:tcW w:w="120" w:type="dxa"/>
            <w:vAlign w:val="bottom"/>
          </w:tcPr>
          <w:p>
            <w:pPr>
              <w:spacing w:after="0"/>
              <w:rPr>
                <w:sz w:val="11"/>
                <w:szCs w:val="11"/>
                <w:color w:val="auto"/>
              </w:rPr>
            </w:pPr>
          </w:p>
        </w:tc>
        <w:tc>
          <w:tcPr>
            <w:tcW w:w="12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40" w:type="dxa"/>
            <w:vAlign w:val="bottom"/>
            <w:gridSpan w:val="2"/>
          </w:tcPr>
          <w:p>
            <w:pPr>
              <w:ind w:left="700"/>
              <w:spacing w:after="0" w:line="130" w:lineRule="exact"/>
              <w:rPr>
                <w:sz w:val="20"/>
                <w:szCs w:val="20"/>
                <w:color w:val="auto"/>
              </w:rPr>
            </w:pPr>
            <w:r>
              <w:rPr>
                <w:rFonts w:ascii="Arial" w:cs="Arial" w:eastAsia="Arial" w:hAnsi="Arial"/>
                <w:sz w:val="12"/>
                <w:szCs w:val="12"/>
                <w:b w:val="1"/>
                <w:bCs w:val="1"/>
                <w:color w:val="auto"/>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8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1"/>
                <w:szCs w:val="11"/>
                <w:color w:val="auto"/>
              </w:rPr>
            </w:pPr>
          </w:p>
        </w:tc>
        <w:tc>
          <w:tcPr>
            <w:tcW w:w="5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80"/>
              <w:spacing w:after="0" w:line="130"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64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6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58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740" w:type="dxa"/>
            <w:vAlign w:val="bottom"/>
            <w:gridSpan w:val="2"/>
          </w:tcPr>
          <w:p>
            <w:pPr>
              <w:ind w:left="800"/>
              <w:spacing w:after="0"/>
              <w:rPr>
                <w:sz w:val="20"/>
                <w:szCs w:val="20"/>
                <w:color w:val="auto"/>
              </w:rPr>
            </w:pPr>
            <w:r>
              <w:rPr>
                <w:rFonts w:ascii="Arial" w:cs="Arial" w:eastAsia="Arial" w:hAnsi="Arial"/>
                <w:sz w:val="17"/>
                <w:szCs w:val="17"/>
                <w:color w:val="0000FF"/>
              </w:rPr>
              <w:t>03/15/2020</w:t>
            </w:r>
          </w:p>
        </w:tc>
        <w:tc>
          <w:tcPr>
            <w:tcW w:w="1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40" w:type="dxa"/>
            <w:vAlign w:val="bottom"/>
          </w:tcPr>
          <w:p>
            <w:pPr>
              <w:jc w:val="center"/>
              <w:ind w:right="141"/>
              <w:spacing w:after="0"/>
              <w:rPr>
                <w:sz w:val="20"/>
                <w:szCs w:val="20"/>
                <w:color w:val="auto"/>
              </w:rPr>
            </w:pPr>
            <w:r>
              <w:rPr>
                <w:rFonts w:ascii="Arial" w:cs="Arial" w:eastAsia="Arial" w:hAnsi="Arial"/>
                <w:sz w:val="13"/>
                <w:szCs w:val="13"/>
                <w:color w:val="0000FF"/>
              </w:rPr>
              <w:t>M</w:t>
            </w:r>
          </w:p>
        </w:tc>
        <w:tc>
          <w:tcPr>
            <w:tcW w:w="160" w:type="dxa"/>
            <w:vAlign w:val="bottom"/>
          </w:tcPr>
          <w:p>
            <w:pPr>
              <w:spacing w:after="0"/>
              <w:rPr>
                <w:sz w:val="22"/>
                <w:szCs w:val="22"/>
                <w:color w:val="auto"/>
              </w:rPr>
            </w:pPr>
          </w:p>
        </w:tc>
        <w:tc>
          <w:tcPr>
            <w:tcW w:w="580" w:type="dxa"/>
            <w:vAlign w:val="bottom"/>
          </w:tcPr>
          <w:p>
            <w:pPr>
              <w:jc w:val="right"/>
              <w:spacing w:after="0"/>
              <w:rPr>
                <w:sz w:val="20"/>
                <w:szCs w:val="20"/>
                <w:color w:val="auto"/>
              </w:rPr>
            </w:pPr>
            <w:r>
              <w:rPr>
                <w:rFonts w:ascii="Arial" w:cs="Arial" w:eastAsia="Arial" w:hAnsi="Arial"/>
                <w:sz w:val="17"/>
                <w:szCs w:val="17"/>
                <w:color w:val="0000FF"/>
              </w:rPr>
              <w:t>1,934</w:t>
            </w:r>
          </w:p>
        </w:tc>
        <w:tc>
          <w:tcPr>
            <w:tcW w:w="640" w:type="dxa"/>
            <w:vAlign w:val="bottom"/>
          </w:tcPr>
          <w:p>
            <w:pPr>
              <w:ind w:left="400"/>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120" w:type="dxa"/>
            <w:vAlign w:val="bottom"/>
          </w:tcPr>
          <w:p>
            <w:pPr>
              <w:spacing w:after="0"/>
              <w:rPr>
                <w:sz w:val="22"/>
                <w:szCs w:val="22"/>
                <w:color w:val="auto"/>
              </w:rPr>
            </w:pPr>
          </w:p>
        </w:tc>
        <w:tc>
          <w:tcPr>
            <w:tcW w:w="1200" w:type="dxa"/>
            <w:vAlign w:val="bottom"/>
            <w:gridSpan w:val="2"/>
          </w:tcPr>
          <w:p>
            <w:pPr>
              <w:ind w:left="340"/>
              <w:spacing w:after="0"/>
              <w:rPr>
                <w:sz w:val="20"/>
                <w:szCs w:val="20"/>
                <w:color w:val="auto"/>
              </w:rPr>
            </w:pPr>
            <w:r>
              <w:rPr>
                <w:rFonts w:ascii="Arial" w:cs="Arial" w:eastAsia="Arial" w:hAnsi="Arial"/>
                <w:sz w:val="17"/>
                <w:szCs w:val="17"/>
                <w:color w:val="0000FF"/>
              </w:rPr>
              <w:t>24,385</w:t>
            </w:r>
          </w:p>
        </w:tc>
        <w:tc>
          <w:tcPr>
            <w:tcW w:w="26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2"/>
          </w:tcPr>
          <w:p>
            <w:pPr>
              <w:spacing w:after="0"/>
              <w:rPr>
                <w:sz w:val="5"/>
                <w:szCs w:val="5"/>
                <w:color w:val="auto"/>
              </w:rPr>
            </w:pPr>
          </w:p>
        </w:tc>
        <w:tc>
          <w:tcPr>
            <w:tcW w:w="1200" w:type="dxa"/>
            <w:vAlign w:val="bottom"/>
            <w:tcBorders>
              <w:bottom w:val="single" w:sz="8" w:color="2C2C2C"/>
            </w:tcBorders>
            <w:gridSpan w:val="2"/>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8"/>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ind w:left="800"/>
              <w:spacing w:after="0"/>
              <w:rPr>
                <w:sz w:val="20"/>
                <w:szCs w:val="20"/>
                <w:color w:val="auto"/>
              </w:rPr>
            </w:pPr>
            <w:r>
              <w:rPr>
                <w:rFonts w:ascii="Arial" w:cs="Arial" w:eastAsia="Arial" w:hAnsi="Arial"/>
                <w:sz w:val="17"/>
                <w:szCs w:val="17"/>
                <w:color w:val="0000FF"/>
              </w:rPr>
              <w:t>03/15/2020</w:t>
            </w:r>
          </w:p>
        </w:tc>
        <w:tc>
          <w:tcPr>
            <w:tcW w:w="1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141"/>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(1)</w:t>
            </w:r>
          </w:p>
        </w:tc>
        <w:tc>
          <w:tcPr>
            <w:tcW w:w="1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jc w:val="right"/>
              <w:ind w:right="15"/>
              <w:spacing w:after="0"/>
              <w:rPr>
                <w:sz w:val="20"/>
                <w:szCs w:val="20"/>
                <w:color w:val="auto"/>
              </w:rPr>
            </w:pPr>
            <w:r>
              <w:rPr>
                <w:rFonts w:ascii="Arial" w:cs="Arial" w:eastAsia="Arial" w:hAnsi="Arial"/>
                <w:sz w:val="17"/>
                <w:szCs w:val="17"/>
                <w:color w:val="0000FF"/>
              </w:rPr>
              <w:t>669</w:t>
            </w:r>
          </w:p>
        </w:tc>
        <w:tc>
          <w:tcPr>
            <w:tcW w:w="640" w:type="dxa"/>
            <w:vAlign w:val="bottom"/>
            <w:tcBorders>
              <w:bottom w:val="single" w:sz="8" w:color="2C2C2C"/>
            </w:tcBorders>
          </w:tcPr>
          <w:p>
            <w:pPr>
              <w:ind w:left="4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ind w:right="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20.78</w:t>
            </w:r>
          </w:p>
        </w:tc>
        <w:tc>
          <w:tcPr>
            <w:tcW w:w="120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23,716</w:t>
            </w: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220" w:type="dxa"/>
            <w:vAlign w:val="bottom"/>
            <w:tcBorders>
              <w:top w:val="single" w:sz="8" w:color="2C2C2C"/>
            </w:tcBorders>
            <w:gridSpan w:val="14"/>
          </w:tcPr>
          <w:p>
            <w:pPr>
              <w:ind w:left="10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6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20" w:type="dxa"/>
            <w:vAlign w:val="bottom"/>
            <w:gridSpan w:val="11"/>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00" w:type="dxa"/>
            <w:vAlign w:val="bottom"/>
            <w:tcBorders>
              <w:bottom w:val="single" w:sz="8" w:color="2C2C2C"/>
            </w:tcBorders>
            <w:gridSpan w:val="4"/>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9"/>
              </w:rPr>
              <w:t>Expiration Date</w:t>
            </w:r>
          </w:p>
        </w:tc>
        <w:tc>
          <w:tcPr>
            <w:tcW w:w="580" w:type="dxa"/>
            <w:vAlign w:val="bottom"/>
          </w:tcPr>
          <w:p>
            <w:pPr>
              <w:spacing w:after="0"/>
              <w:rPr>
                <w:sz w:val="11"/>
                <w:szCs w:val="11"/>
                <w:color w:val="auto"/>
              </w:rPr>
            </w:pP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Derivative Security</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Following</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0" w:type="dxa"/>
            <w:vAlign w:val="bottom"/>
          </w:tcPr>
          <w:p>
            <w:pPr>
              <w:spacing w:after="0"/>
              <w:rPr>
                <w:sz w:val="4"/>
                <w:szCs w:val="4"/>
                <w:color w:val="auto"/>
              </w:rPr>
            </w:pPr>
          </w:p>
        </w:tc>
        <w:tc>
          <w:tcPr>
            <w:tcW w:w="600" w:type="dxa"/>
            <w:vAlign w:val="bottom"/>
          </w:tcPr>
          <w:p>
            <w:pPr>
              <w:spacing w:after="0"/>
              <w:rPr>
                <w:sz w:val="4"/>
                <w:szCs w:val="4"/>
                <w:color w:val="auto"/>
              </w:rPr>
            </w:pPr>
          </w:p>
        </w:tc>
        <w:tc>
          <w:tcPr>
            <w:tcW w:w="2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jc w:val="center"/>
              <w:ind w:right="21"/>
              <w:spacing w:after="0"/>
              <w:rPr>
                <w:sz w:val="20"/>
                <w:szCs w:val="20"/>
                <w:color w:val="auto"/>
              </w:rPr>
            </w:pPr>
            <w:r>
              <w:rPr>
                <w:rFonts w:ascii="Arial" w:cs="Arial" w:eastAsia="Arial" w:hAnsi="Arial"/>
                <w:sz w:val="11"/>
                <w:szCs w:val="11"/>
                <w:color w:val="008000"/>
                <w:w w:val="88"/>
              </w:rPr>
              <w:t>(3)</w:t>
            </w:r>
          </w:p>
        </w:tc>
        <w:tc>
          <w:tcPr>
            <w:tcW w:w="160" w:type="dxa"/>
            <w:vAlign w:val="bottom"/>
          </w:tcPr>
          <w:p>
            <w:pPr>
              <w:spacing w:after="0"/>
              <w:rPr>
                <w:sz w:val="16"/>
                <w:szCs w:val="16"/>
                <w:color w:val="auto"/>
              </w:rPr>
            </w:pPr>
          </w:p>
        </w:tc>
        <w:tc>
          <w:tcPr>
            <w:tcW w:w="580" w:type="dxa"/>
            <w:vAlign w:val="bottom"/>
            <w:vMerge w:val="restart"/>
          </w:tcPr>
          <w:p>
            <w:pPr>
              <w:ind w:left="120"/>
              <w:spacing w:after="0"/>
              <w:rPr>
                <w:sz w:val="20"/>
                <w:szCs w:val="20"/>
                <w:color w:val="auto"/>
              </w:rPr>
            </w:pPr>
            <w:r>
              <w:rPr>
                <w:rFonts w:ascii="Arial" w:cs="Arial" w:eastAsia="Arial" w:hAnsi="Arial"/>
                <w:sz w:val="11"/>
                <w:szCs w:val="11"/>
                <w:color w:val="008000"/>
              </w:rPr>
              <w:t>(3)</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1,934</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ind w:left="240"/>
              <w:spacing w:after="0" w:line="126" w:lineRule="exact"/>
              <w:rPr>
                <w:sz w:val="20"/>
                <w:szCs w:val="20"/>
                <w:color w:val="auto"/>
              </w:rPr>
            </w:pPr>
            <w:r>
              <w:rPr>
                <w:rFonts w:ascii="Arial" w:cs="Arial" w:eastAsia="Arial" w:hAnsi="Arial"/>
                <w:sz w:val="13"/>
                <w:szCs w:val="13"/>
                <w:color w:val="0000FF"/>
              </w:rPr>
              <w:t>03/15/2020</w:t>
            </w:r>
          </w:p>
        </w:tc>
        <w:tc>
          <w:tcPr>
            <w:tcW w:w="1100" w:type="dxa"/>
            <w:vAlign w:val="bottom"/>
          </w:tcPr>
          <w:p>
            <w:pPr>
              <w:spacing w:after="0"/>
              <w:rPr>
                <w:sz w:val="10"/>
                <w:szCs w:val="10"/>
                <w:color w:val="auto"/>
              </w:rPr>
            </w:pPr>
          </w:p>
        </w:tc>
        <w:tc>
          <w:tcPr>
            <w:tcW w:w="640" w:type="dxa"/>
            <w:vAlign w:val="bottom"/>
          </w:tcPr>
          <w:p>
            <w:pPr>
              <w:ind w:left="160"/>
              <w:spacing w:after="0" w:line="126" w:lineRule="exact"/>
              <w:rPr>
                <w:sz w:val="20"/>
                <w:szCs w:val="20"/>
                <w:color w:val="auto"/>
              </w:rPr>
            </w:pPr>
            <w:r>
              <w:rPr>
                <w:rFonts w:ascii="Arial" w:cs="Arial" w:eastAsia="Arial" w:hAnsi="Arial"/>
                <w:sz w:val="13"/>
                <w:szCs w:val="13"/>
                <w:color w:val="0000FF"/>
              </w:rPr>
              <w:t>M</w:t>
            </w:r>
          </w:p>
        </w:tc>
        <w:tc>
          <w:tcPr>
            <w:tcW w:w="160" w:type="dxa"/>
            <w:vAlign w:val="bottom"/>
          </w:tcPr>
          <w:p>
            <w:pPr>
              <w:spacing w:after="0"/>
              <w:rPr>
                <w:sz w:val="10"/>
                <w:szCs w:val="10"/>
                <w:color w:val="auto"/>
              </w:rPr>
            </w:pPr>
          </w:p>
        </w:tc>
        <w:tc>
          <w:tcPr>
            <w:tcW w:w="800" w:type="dxa"/>
            <w:vAlign w:val="bottom"/>
          </w:tcPr>
          <w:p>
            <w:pPr>
              <w:ind w:left="380"/>
              <w:spacing w:after="0" w:line="126" w:lineRule="exact"/>
              <w:rPr>
                <w:sz w:val="20"/>
                <w:szCs w:val="20"/>
                <w:color w:val="auto"/>
              </w:rPr>
            </w:pPr>
            <w:r>
              <w:rPr>
                <w:rFonts w:ascii="Arial" w:cs="Arial" w:eastAsia="Arial" w:hAnsi="Arial"/>
                <w:sz w:val="13"/>
                <w:szCs w:val="13"/>
                <w:color w:val="0000FF"/>
              </w:rPr>
              <w:t>1,934</w:t>
            </w:r>
          </w:p>
        </w:tc>
        <w:tc>
          <w:tcPr>
            <w:tcW w:w="760" w:type="dxa"/>
            <w:vAlign w:val="bottom"/>
            <w:gridSpan w:val="2"/>
            <w:vMerge w:val="continue"/>
          </w:tcPr>
          <w:p>
            <w:pPr>
              <w:spacing w:after="0"/>
              <w:rPr>
                <w:sz w:val="10"/>
                <w:szCs w:val="10"/>
                <w:color w:val="auto"/>
              </w:rPr>
            </w:pPr>
          </w:p>
        </w:tc>
        <w:tc>
          <w:tcPr>
            <w:tcW w:w="160" w:type="dxa"/>
            <w:vAlign w:val="bottom"/>
          </w:tcPr>
          <w:p>
            <w:pPr>
              <w:spacing w:after="0"/>
              <w:rPr>
                <w:sz w:val="10"/>
                <w:szCs w:val="10"/>
                <w:color w:val="auto"/>
              </w:rPr>
            </w:pPr>
          </w:p>
        </w:tc>
        <w:tc>
          <w:tcPr>
            <w:tcW w:w="5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0" w:type="dxa"/>
            <w:vAlign w:val="bottom"/>
          </w:tcPr>
          <w:p>
            <w:pPr>
              <w:ind w:left="40"/>
              <w:spacing w:after="0" w:line="126"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600" w:type="dxa"/>
            <w:vAlign w:val="bottom"/>
          </w:tcPr>
          <w:p>
            <w:pPr>
              <w:ind w:left="220"/>
              <w:spacing w:after="0" w:line="126" w:lineRule="exact"/>
              <w:rPr>
                <w:sz w:val="20"/>
                <w:szCs w:val="20"/>
                <w:color w:val="auto"/>
              </w:rPr>
            </w:pPr>
            <w:r>
              <w:rPr>
                <w:rFonts w:ascii="Arial" w:cs="Arial" w:eastAsia="Arial" w:hAnsi="Arial"/>
                <w:sz w:val="13"/>
                <w:szCs w:val="13"/>
                <w:color w:val="0000FF"/>
                <w:w w:val="90"/>
              </w:rPr>
              <w:t>19,335</w:t>
            </w:r>
          </w:p>
        </w:tc>
        <w:tc>
          <w:tcPr>
            <w:tcW w:w="26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40" w:type="dxa"/>
            <w:vAlign w:val="bottom"/>
          </w:tcPr>
          <w:p>
            <w:pPr>
              <w:ind w:left="100"/>
              <w:spacing w:after="0" w:line="143" w:lineRule="exact"/>
              <w:rPr>
                <w:sz w:val="20"/>
                <w:szCs w:val="20"/>
                <w:color w:val="auto"/>
              </w:rPr>
            </w:pPr>
            <w:r>
              <w:rPr>
                <w:rFonts w:ascii="Arial" w:cs="Arial" w:eastAsia="Arial" w:hAnsi="Arial"/>
                <w:sz w:val="13"/>
                <w:szCs w:val="13"/>
                <w:color w:val="0000FF"/>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-2108835</wp:posOffset>
            </wp:positionV>
            <wp:extent cx="29210" cy="21139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113915"/>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5" w:lineRule="exact"/>
        <w:rPr>
          <w:rFonts w:ascii="Arial" w:cs="Arial" w:eastAsia="Arial" w:hAnsi="Arial"/>
          <w:sz w:val="13"/>
          <w:szCs w:val="13"/>
          <w:color w:val="008000"/>
        </w:rPr>
      </w:pPr>
    </w:p>
    <w:p>
      <w:pPr>
        <w:ind w:left="40" w:right="320" w:firstLine="3"/>
        <w:spacing w:after="0" w:line="252"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in ten equal quarterly installments on each of June 15, 2020, September 15, 2020, December 15, 2020, March 15, 2021, June 15, 2021, September 15, 2021, December 15, 2021, March 15, 2022, June 15, 2022 and September 15, 2022.</w:t>
      </w:r>
    </w:p>
    <w:p>
      <w:pPr>
        <w:spacing w:after="0" w:line="1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9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9"/>
              </w:rPr>
              <w:t>Dean Jarnac by Blair Walters</w:t>
            </w:r>
          </w:p>
        </w:tc>
        <w:tc>
          <w:tcPr>
            <w:tcW w:w="2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03/17/2020</w:t>
            </w:r>
          </w:p>
        </w:tc>
        <w:tc>
          <w:tcPr>
            <w:tcW w:w="0" w:type="dxa"/>
            <w:vAlign w:val="bottom"/>
          </w:tcPr>
          <w:p>
            <w:pPr>
              <w:spacing w:after="0"/>
              <w:rPr>
                <w:sz w:val="1"/>
                <w:szCs w:val="1"/>
                <w:color w:val="auto"/>
              </w:rPr>
            </w:pPr>
          </w:p>
        </w:tc>
      </w:tr>
      <w:tr>
        <w:trPr>
          <w:trHeight w:val="89"/>
        </w:trPr>
        <w:tc>
          <w:tcPr>
            <w:tcW w:w="1320" w:type="dxa"/>
            <w:vAlign w:val="bottom"/>
            <w:vMerge w:val="restart"/>
          </w:tcPr>
          <w:p>
            <w:pPr>
              <w:spacing w:after="0" w:line="188" w:lineRule="exact"/>
              <w:rPr>
                <w:sz w:val="20"/>
                <w:szCs w:val="20"/>
                <w:color w:val="auto"/>
              </w:rPr>
            </w:pPr>
            <w:r>
              <w:rPr>
                <w:rFonts w:ascii="Arial" w:cs="Arial" w:eastAsia="Arial" w:hAnsi="Arial"/>
                <w:sz w:val="17"/>
                <w:szCs w:val="17"/>
                <w:color w:val="0000FF"/>
                <w:w w:val="90"/>
              </w:rPr>
              <w:t>as Attorney-in-Fact</w:t>
            </w:r>
          </w:p>
        </w:tc>
        <w:tc>
          <w:tcPr>
            <w:tcW w:w="880" w:type="dxa"/>
            <w:vAlign w:val="bottom"/>
            <w:gridSpan w:val="2"/>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1320" w:type="dxa"/>
            <w:vAlign w:val="bottom"/>
            <w:tcBorders>
              <w:bottom w:val="single" w:sz="8" w:color="auto"/>
            </w:tcBorders>
            <w:vMerge w:val="continue"/>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78718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2020-03-17T17:35:57Z</dcterms:created>
  <dcterms:modified xsi:type="dcterms:W3CDTF">2020-03-17T17:35:57Z</dcterms:modified>
</cp:coreProperties>
</file>