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4"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2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20" w:type="dxa"/>
            <w:vAlign w:val="bottom"/>
            <w:vMerge w:val="restart"/>
          </w:tcPr>
          <w:p>
            <w:pPr>
              <w:jc w:val="center"/>
              <w:ind w:right="156"/>
              <w:spacing w:after="0" w:line="13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20" w:type="dxa"/>
            <w:vAlign w:val="bottom"/>
            <w:vMerge w:val="restart"/>
          </w:tcPr>
          <w:p>
            <w:pPr>
              <w:jc w:val="center"/>
              <w:ind w:right="15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2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2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20" w:type="dxa"/>
            <w:vAlign w:val="bottom"/>
            <w:vMerge w:val="restart"/>
          </w:tcPr>
          <w:p>
            <w:pPr>
              <w:jc w:val="center"/>
              <w:ind w:right="15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5315585</wp:posOffset>
            </wp:positionH>
            <wp:positionV relativeFrom="paragraph">
              <wp:posOffset>-610235</wp:posOffset>
            </wp:positionV>
            <wp:extent cx="8255" cy="6108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10870"/>
                    </a:xfrm>
                    <a:prstGeom prst="rect">
                      <a:avLst/>
                    </a:prstGeom>
                    <a:noFill/>
                  </pic:spPr>
                </pic:pic>
              </a:graphicData>
            </a:graphic>
          </wp:anchor>
        </w:drawing>
        <w:drawing>
          <wp:anchor simplePos="0" relativeHeight="251657728" behindDoc="1" locked="0" layoutInCell="0" allowOverlap="1">
            <wp:simplePos x="0" y="0"/>
            <wp:positionH relativeFrom="column">
              <wp:posOffset>4011295</wp:posOffset>
            </wp:positionH>
            <wp:positionV relativeFrom="paragraph">
              <wp:posOffset>-618490</wp:posOffset>
            </wp:positionV>
            <wp:extent cx="8255" cy="6191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19125"/>
                    </a:xfrm>
                    <a:prstGeom prst="rect">
                      <a:avLst/>
                    </a:prstGeom>
                    <a:noFill/>
                  </pic:spPr>
                </pic:pic>
              </a:graphicData>
            </a:graphic>
          </wp:anchor>
        </w:drawing>
        <w:drawing>
          <wp:anchor simplePos="0" relativeHeight="251657728" behindDoc="1" locked="0" layoutInCell="0" allowOverlap="1">
            <wp:simplePos x="0" y="0"/>
            <wp:positionH relativeFrom="column">
              <wp:posOffset>4036060</wp:posOffset>
            </wp:positionH>
            <wp:positionV relativeFrom="paragraph">
              <wp:posOffset>-593725</wp:posOffset>
            </wp:positionV>
            <wp:extent cx="1263015" cy="5695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3015" cy="56959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-1609725</wp:posOffset>
            </wp:positionH>
            <wp:positionV relativeFrom="paragraph">
              <wp:posOffset>29210</wp:posOffset>
            </wp:positionV>
            <wp:extent cx="6967220" cy="16262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7220" cy="162623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80" w:space="260"/>
            <w:col w:w="8540"/>
          </w:cols>
          <w:pgMar w:left="460" w:top="222" w:right="359" w:bottom="144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Jarnac Dean E Jr.</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9"/>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tcPr>
          <w:p>
            <w:pPr>
              <w:ind w:left="60"/>
              <w:spacing w:after="0"/>
              <w:rPr>
                <w:sz w:val="20"/>
                <w:szCs w:val="20"/>
                <w:color w:val="auto"/>
              </w:rPr>
            </w:pPr>
            <w:r>
              <w:rPr>
                <w:rFonts w:ascii="Arial" w:cs="Arial" w:eastAsia="Arial" w:hAnsi="Arial"/>
                <w:sz w:val="13"/>
                <w:szCs w:val="13"/>
                <w:color w:val="auto"/>
                <w:w w:val="91"/>
              </w:rPr>
              <w:t>2.</w:t>
            </w:r>
          </w:p>
        </w:tc>
        <w:tc>
          <w:tcPr>
            <w:tcW w:w="3640" w:type="dxa"/>
            <w:vAlign w:val="bottom"/>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3"/>
        </w:trPr>
        <w:tc>
          <w:tcPr>
            <w:tcW w:w="3820" w:type="dxa"/>
            <w:vAlign w:val="bottom"/>
            <w:gridSpan w:val="2"/>
          </w:tcPr>
          <w:p>
            <w:pPr>
              <w:ind w:left="60"/>
              <w:spacing w:after="0" w:line="204" w:lineRule="exact"/>
              <w:rPr>
                <w:rFonts w:ascii="Arial" w:cs="Arial" w:eastAsia="Arial" w:hAnsi="Arial"/>
                <w:sz w:val="21"/>
                <w:szCs w:val="21"/>
                <w:u w:val="single" w:color="auto"/>
                <w:color w:val="0000EE"/>
                <w:w w:val="98"/>
              </w:rPr>
            </w:pPr>
            <w:hyperlink r:id="rId14">
              <w:r>
                <w:rPr>
                  <w:rFonts w:ascii="Arial" w:cs="Arial" w:eastAsia="Arial" w:hAnsi="Arial"/>
                  <w:sz w:val="21"/>
                  <w:szCs w:val="21"/>
                  <w:u w:val="single" w:color="auto"/>
                  <w:color w:val="0000EE"/>
                  <w:w w:val="98"/>
                </w:rPr>
                <w:t>MARVELL TECHNOLOGY GROUP LTD</w:t>
              </w:r>
            </w:hyperlink>
          </w:p>
        </w:tc>
        <w:tc>
          <w:tcPr>
            <w:tcW w:w="186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56"/>
        </w:trPr>
        <w:tc>
          <w:tcPr>
            <w:tcW w:w="180" w:type="dxa"/>
            <w:vAlign w:val="bottom"/>
            <w:vMerge w:val="restart"/>
          </w:tcPr>
          <w:p>
            <w:pPr>
              <w:ind w:left="60"/>
              <w:spacing w:after="0"/>
              <w:rPr>
                <w:sz w:val="20"/>
                <w:szCs w:val="20"/>
                <w:color w:val="auto"/>
              </w:rPr>
            </w:pPr>
            <w:r>
              <w:rPr>
                <w:rFonts w:ascii="Arial" w:cs="Arial" w:eastAsia="Arial" w:hAnsi="Arial"/>
                <w:sz w:val="21"/>
                <w:szCs w:val="21"/>
                <w:color w:val="auto"/>
              </w:rPr>
              <w:t>[</w:t>
            </w:r>
          </w:p>
        </w:tc>
        <w:tc>
          <w:tcPr>
            <w:tcW w:w="3640" w:type="dxa"/>
            <w:vAlign w:val="bottom"/>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50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4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40"/>
        </w:trPr>
        <w:tc>
          <w:tcPr>
            <w:tcW w:w="180" w:type="dxa"/>
            <w:vAlign w:val="bottom"/>
            <w:vMerge w:val="continue"/>
          </w:tcPr>
          <w:p>
            <w:pPr>
              <w:spacing w:after="0"/>
              <w:rPr>
                <w:sz w:val="12"/>
                <w:szCs w:val="12"/>
                <w:color w:val="auto"/>
              </w:rPr>
            </w:pPr>
          </w:p>
        </w:tc>
        <w:tc>
          <w:tcPr>
            <w:tcW w:w="3640" w:type="dxa"/>
            <w:vAlign w:val="bottom"/>
            <w:vMerge w:val="continue"/>
          </w:tcPr>
          <w:p>
            <w:pPr>
              <w:spacing w:after="0"/>
              <w:rPr>
                <w:sz w:val="12"/>
                <w:szCs w:val="12"/>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180" w:type="dxa"/>
            <w:vAlign w:val="bottom"/>
          </w:tcPr>
          <w:p>
            <w:pPr>
              <w:spacing w:after="0"/>
              <w:rPr>
                <w:sz w:val="3"/>
                <w:szCs w:val="3"/>
                <w:color w:val="auto"/>
              </w:rPr>
            </w:pPr>
          </w:p>
        </w:tc>
        <w:tc>
          <w:tcPr>
            <w:tcW w:w="364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360" w:type="dxa"/>
            <w:vAlign w:val="bottom"/>
            <w:vMerge w:val="continue"/>
          </w:tcPr>
          <w:p>
            <w:pPr>
              <w:spacing w:after="0"/>
              <w:rPr>
                <w:sz w:val="3"/>
                <w:szCs w:val="3"/>
                <w:color w:val="auto"/>
              </w:rPr>
            </w:pPr>
          </w:p>
        </w:tc>
        <w:tc>
          <w:tcPr>
            <w:tcW w:w="14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5"/>
        </w:trPr>
        <w:tc>
          <w:tcPr>
            <w:tcW w:w="180" w:type="dxa"/>
            <w:vAlign w:val="bottom"/>
            <w:tcBorders>
              <w:bottom w:val="single" w:sz="8" w:color="2C2C2C"/>
            </w:tcBorders>
          </w:tcPr>
          <w:p>
            <w:pPr>
              <w:spacing w:after="0"/>
              <w:rPr>
                <w:sz w:val="7"/>
                <w:szCs w:val="7"/>
                <w:color w:val="auto"/>
              </w:rPr>
            </w:pPr>
          </w:p>
        </w:tc>
        <w:tc>
          <w:tcPr>
            <w:tcW w:w="364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180" w:type="dxa"/>
            <w:vAlign w:val="bottom"/>
            <w:vMerge w:val="restart"/>
          </w:tcPr>
          <w:p>
            <w:pPr>
              <w:ind w:left="60"/>
              <w:spacing w:after="0"/>
              <w:rPr>
                <w:sz w:val="20"/>
                <w:szCs w:val="20"/>
                <w:color w:val="auto"/>
              </w:rPr>
            </w:pPr>
            <w:r>
              <w:rPr>
                <w:rFonts w:ascii="Arial" w:cs="Arial" w:eastAsia="Arial" w:hAnsi="Arial"/>
                <w:sz w:val="13"/>
                <w:szCs w:val="13"/>
                <w:color w:val="auto"/>
                <w:w w:val="91"/>
              </w:rPr>
              <w:t>3.</w:t>
            </w:r>
          </w:p>
        </w:tc>
        <w:tc>
          <w:tcPr>
            <w:tcW w:w="3640" w:type="dxa"/>
            <w:vAlign w:val="bottom"/>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50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4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5"/>
        </w:trPr>
        <w:tc>
          <w:tcPr>
            <w:tcW w:w="180" w:type="dxa"/>
            <w:vAlign w:val="bottom"/>
            <w:vMerge w:val="continue"/>
          </w:tcPr>
          <w:p>
            <w:pPr>
              <w:spacing w:after="0"/>
              <w:rPr>
                <w:sz w:val="11"/>
                <w:szCs w:val="11"/>
                <w:color w:val="auto"/>
              </w:rPr>
            </w:pPr>
          </w:p>
        </w:tc>
        <w:tc>
          <w:tcPr>
            <w:tcW w:w="3640" w:type="dxa"/>
            <w:vAlign w:val="bottom"/>
            <w:vMerge w:val="continue"/>
          </w:tcPr>
          <w:p>
            <w:pPr>
              <w:spacing w:after="0"/>
              <w:rPr>
                <w:sz w:val="11"/>
                <w:szCs w:val="11"/>
                <w:color w:val="auto"/>
              </w:rPr>
            </w:pPr>
          </w:p>
        </w:tc>
        <w:tc>
          <w:tcPr>
            <w:tcW w:w="500" w:type="dxa"/>
            <w:vAlign w:val="bottom"/>
          </w:tcPr>
          <w:p>
            <w:pPr>
              <w:spacing w:after="0"/>
              <w:rPr>
                <w:sz w:val="11"/>
                <w:szCs w:val="11"/>
                <w:color w:val="auto"/>
              </w:rPr>
            </w:pPr>
          </w:p>
        </w:tc>
        <w:tc>
          <w:tcPr>
            <w:tcW w:w="2800" w:type="dxa"/>
            <w:vAlign w:val="bottom"/>
            <w:gridSpan w:val="2"/>
            <w:vMerge w:val="restart"/>
          </w:tcPr>
          <w:p>
            <w:pPr>
              <w:ind w:left="400"/>
              <w:spacing w:after="0"/>
              <w:rPr>
                <w:sz w:val="20"/>
                <w:szCs w:val="20"/>
                <w:color w:val="auto"/>
              </w:rPr>
            </w:pPr>
            <w:r>
              <w:rPr>
                <w:rFonts w:ascii="Arial" w:cs="Arial" w:eastAsia="Arial" w:hAnsi="Arial"/>
                <w:sz w:val="17"/>
                <w:szCs w:val="17"/>
                <w:color w:val="0000FF"/>
              </w:rPr>
              <w:t>SVP Worldwide Sales</w:t>
            </w:r>
          </w:p>
        </w:tc>
        <w:tc>
          <w:tcPr>
            <w:tcW w:w="0" w:type="dxa"/>
            <w:vAlign w:val="bottom"/>
          </w:tcPr>
          <w:p>
            <w:pPr>
              <w:spacing w:after="0"/>
              <w:rPr>
                <w:sz w:val="1"/>
                <w:szCs w:val="1"/>
                <w:color w:val="auto"/>
              </w:rPr>
            </w:pPr>
          </w:p>
        </w:tc>
      </w:tr>
      <w:tr>
        <w:trPr>
          <w:trHeight w:val="111"/>
        </w:trPr>
        <w:tc>
          <w:tcPr>
            <w:tcW w:w="3820" w:type="dxa"/>
            <w:vAlign w:val="bottom"/>
            <w:gridSpan w:val="2"/>
            <w:vMerge w:val="restart"/>
          </w:tcPr>
          <w:p>
            <w:pPr>
              <w:ind w:left="60"/>
              <w:spacing w:after="0"/>
              <w:rPr>
                <w:sz w:val="20"/>
                <w:szCs w:val="20"/>
                <w:color w:val="auto"/>
              </w:rPr>
            </w:pPr>
            <w:r>
              <w:rPr>
                <w:rFonts w:ascii="Arial" w:cs="Arial" w:eastAsia="Arial" w:hAnsi="Arial"/>
                <w:sz w:val="17"/>
                <w:szCs w:val="17"/>
                <w:color w:val="0000FF"/>
              </w:rPr>
              <w:t>05/15/2020</w:t>
            </w:r>
          </w:p>
        </w:tc>
        <w:tc>
          <w:tcPr>
            <w:tcW w:w="500" w:type="dxa"/>
            <w:vAlign w:val="bottom"/>
          </w:tcPr>
          <w:p>
            <w:pPr>
              <w:spacing w:after="0"/>
              <w:rPr>
                <w:sz w:val="9"/>
                <w:szCs w:val="9"/>
                <w:color w:val="auto"/>
              </w:rPr>
            </w:pPr>
          </w:p>
        </w:tc>
        <w:tc>
          <w:tcPr>
            <w:tcW w:w="28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4"/>
        </w:trPr>
        <w:tc>
          <w:tcPr>
            <w:tcW w:w="3820" w:type="dxa"/>
            <w:vAlign w:val="bottom"/>
            <w:gridSpan w:val="2"/>
            <w:vMerge w:val="continue"/>
          </w:tcPr>
          <w:p>
            <w:pPr>
              <w:spacing w:after="0"/>
              <w:rPr>
                <w:sz w:val="9"/>
                <w:szCs w:val="9"/>
                <w:color w:val="auto"/>
              </w:rPr>
            </w:pPr>
          </w:p>
        </w:tc>
        <w:tc>
          <w:tcPr>
            <w:tcW w:w="500" w:type="dxa"/>
            <w:vAlign w:val="bottom"/>
          </w:tcPr>
          <w:p>
            <w:pPr>
              <w:spacing w:after="0"/>
              <w:rPr>
                <w:sz w:val="9"/>
                <w:szCs w:val="9"/>
                <w:color w:val="auto"/>
              </w:rPr>
            </w:pPr>
          </w:p>
        </w:tc>
        <w:tc>
          <w:tcPr>
            <w:tcW w:w="13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5"/>
        </w:trPr>
        <w:tc>
          <w:tcPr>
            <w:tcW w:w="180" w:type="dxa"/>
            <w:vAlign w:val="bottom"/>
            <w:tcBorders>
              <w:bottom w:val="single" w:sz="8" w:color="2C2C2C"/>
            </w:tcBorders>
          </w:tcPr>
          <w:p>
            <w:pPr>
              <w:spacing w:after="0"/>
              <w:rPr>
                <w:sz w:val="10"/>
                <w:szCs w:val="10"/>
                <w:color w:val="auto"/>
              </w:rPr>
            </w:pPr>
          </w:p>
        </w:tc>
        <w:tc>
          <w:tcPr>
            <w:tcW w:w="3640" w:type="dxa"/>
            <w:vAlign w:val="bottom"/>
            <w:tcBorders>
              <w:bottom w:val="single" w:sz="8" w:color="2C2C2C"/>
            </w:tcBorders>
          </w:tcPr>
          <w:p>
            <w:pPr>
              <w:spacing w:after="0"/>
              <w:rPr>
                <w:sz w:val="10"/>
                <w:szCs w:val="10"/>
                <w:color w:val="auto"/>
              </w:rPr>
            </w:pPr>
          </w:p>
        </w:tc>
        <w:tc>
          <w:tcPr>
            <w:tcW w:w="33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4"/>
        </w:trPr>
        <w:tc>
          <w:tcPr>
            <w:tcW w:w="180" w:type="dxa"/>
            <w:vAlign w:val="bottom"/>
          </w:tcPr>
          <w:p>
            <w:pPr>
              <w:ind w:left="60"/>
              <w:spacing w:after="0"/>
              <w:rPr>
                <w:sz w:val="20"/>
                <w:szCs w:val="20"/>
                <w:color w:val="auto"/>
              </w:rPr>
            </w:pPr>
            <w:r>
              <w:rPr>
                <w:rFonts w:ascii="Arial" w:cs="Arial" w:eastAsia="Arial" w:hAnsi="Arial"/>
                <w:sz w:val="13"/>
                <w:szCs w:val="13"/>
                <w:color w:val="auto"/>
                <w:w w:val="91"/>
              </w:rPr>
              <w:t>4.</w:t>
            </w:r>
          </w:p>
        </w:tc>
        <w:tc>
          <w:tcPr>
            <w:tcW w:w="3640" w:type="dxa"/>
            <w:vAlign w:val="bottom"/>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1"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6"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-2435225</wp:posOffset>
            </wp:positionH>
            <wp:positionV relativeFrom="paragraph">
              <wp:posOffset>153035</wp:posOffset>
            </wp:positionV>
            <wp:extent cx="6967220" cy="17418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967220" cy="1741805"/>
                    </a:xfrm>
                    <a:prstGeom prst="rect">
                      <a:avLst/>
                    </a:prstGeom>
                    <a:noFill/>
                  </pic:spPr>
                </pic:pic>
              </a:graphicData>
            </a:graphic>
          </wp:anchor>
        </w:drawing>
      </w:r>
    </w:p>
    <w:p>
      <w:pPr>
        <w:spacing w:after="0" w:line="302" w:lineRule="exact"/>
        <w:rPr>
          <w:sz w:val="24"/>
          <w:szCs w:val="24"/>
          <w:color w:val="auto"/>
        </w:rPr>
      </w:pPr>
    </w:p>
    <w:p>
      <w:pPr>
        <w:sectPr>
          <w:pgSz w:w="11900" w:h="16838" w:orient="portrait"/>
          <w:cols w:equalWidth="0" w:num="2">
            <w:col w:w="3740" w:space="100"/>
            <w:col w:w="7240"/>
          </w:cols>
          <w:pgMar w:left="460" w:top="222"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2"/>
          </w:tcPr>
          <w:p>
            <w:pPr>
              <w:ind w:left="70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60" w:type="dxa"/>
            <w:vAlign w:val="bottom"/>
            <w:gridSpan w:val="2"/>
          </w:tcPr>
          <w:p>
            <w:pPr>
              <w:ind w:left="180"/>
              <w:spacing w:after="0"/>
              <w:rPr>
                <w:sz w:val="20"/>
                <w:szCs w:val="20"/>
                <w:color w:val="auto"/>
              </w:rPr>
            </w:pPr>
            <w:r>
              <w:rPr>
                <w:rFonts w:ascii="Arial" w:cs="Arial" w:eastAsia="Arial" w:hAnsi="Arial"/>
                <w:sz w:val="12"/>
                <w:szCs w:val="12"/>
                <w:b w:val="1"/>
                <w:bCs w:val="1"/>
                <w:color w:val="auto"/>
              </w:rPr>
              <w:t>3.</w:t>
            </w:r>
          </w:p>
        </w:tc>
        <w:tc>
          <w:tcPr>
            <w:tcW w:w="160" w:type="dxa"/>
            <w:vAlign w:val="bottom"/>
          </w:tcPr>
          <w:p>
            <w:pPr>
              <w:spacing w:after="0"/>
              <w:rPr>
                <w:sz w:val="13"/>
                <w:szCs w:val="13"/>
                <w:color w:val="auto"/>
              </w:rPr>
            </w:pPr>
          </w:p>
        </w:tc>
        <w:tc>
          <w:tcPr>
            <w:tcW w:w="180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18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ind w:left="700"/>
              <w:spacing w:after="0" w:line="128"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6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w w:val="97"/>
              </w:rPr>
              <w:t>Execution Date,</w:t>
            </w:r>
          </w:p>
        </w:tc>
        <w:tc>
          <w:tcPr>
            <w:tcW w:w="120" w:type="dxa"/>
            <w:vAlign w:val="bottom"/>
          </w:tcPr>
          <w:p>
            <w:pPr>
              <w:spacing w:after="0"/>
              <w:rPr>
                <w:sz w:val="11"/>
                <w:szCs w:val="11"/>
                <w:color w:val="auto"/>
              </w:rPr>
            </w:pPr>
          </w:p>
        </w:tc>
        <w:tc>
          <w:tcPr>
            <w:tcW w:w="80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1800" w:type="dxa"/>
            <w:vAlign w:val="bottom"/>
            <w:gridSpan w:val="4"/>
          </w:tcPr>
          <w:p>
            <w:pPr>
              <w:ind w:left="40"/>
              <w:spacing w:after="0" w:line="128" w:lineRule="exact"/>
              <w:rPr>
                <w:sz w:val="20"/>
                <w:szCs w:val="20"/>
                <w:color w:val="auto"/>
              </w:rPr>
            </w:pPr>
            <w:r>
              <w:rPr>
                <w:rFonts w:ascii="Arial" w:cs="Arial" w:eastAsia="Arial" w:hAnsi="Arial"/>
                <w:sz w:val="12"/>
                <w:szCs w:val="12"/>
                <w:b w:val="1"/>
                <w:bCs w:val="1"/>
                <w:color w:val="auto"/>
                <w:w w:val="99"/>
              </w:rPr>
              <w:t>Disposed Of (D) (Instr. 3, 4 and</w:t>
            </w:r>
          </w:p>
        </w:tc>
        <w:tc>
          <w:tcPr>
            <w:tcW w:w="120" w:type="dxa"/>
            <w:vAlign w:val="bottom"/>
          </w:tcPr>
          <w:p>
            <w:pPr>
              <w:spacing w:after="0"/>
              <w:rPr>
                <w:sz w:val="11"/>
                <w:szCs w:val="11"/>
                <w:color w:val="auto"/>
              </w:rPr>
            </w:pPr>
          </w:p>
        </w:tc>
        <w:tc>
          <w:tcPr>
            <w:tcW w:w="1180" w:type="dxa"/>
            <w:vAlign w:val="bottom"/>
            <w:gridSpan w:val="2"/>
          </w:tcPr>
          <w:p>
            <w:pPr>
              <w:ind w:left="80"/>
              <w:spacing w:after="0" w:line="128"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4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740" w:type="dxa"/>
            <w:vAlign w:val="bottom"/>
            <w:gridSpan w:val="2"/>
          </w:tcPr>
          <w:p>
            <w:pPr>
              <w:jc w:val="center"/>
              <w:ind w:left="551"/>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9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58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5)</w:t>
            </w: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2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(Month/Day/Year)  8)</w:t>
            </w: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0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w w:val="94"/>
              </w:rPr>
              <w:t>Reported</w:t>
            </w: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4"/>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8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1"/>
                <w:szCs w:val="11"/>
                <w:color w:val="auto"/>
              </w:rPr>
            </w:pPr>
          </w:p>
        </w:tc>
        <w:tc>
          <w:tcPr>
            <w:tcW w:w="5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80"/>
              <w:spacing w:after="0" w:line="130"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1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160" w:type="dxa"/>
            <w:vAlign w:val="bottom"/>
          </w:tcPr>
          <w:p>
            <w:pPr>
              <w:spacing w:after="0"/>
              <w:rPr>
                <w:sz w:val="7"/>
                <w:szCs w:val="7"/>
                <w:color w:val="auto"/>
              </w:rPr>
            </w:pPr>
          </w:p>
        </w:tc>
        <w:tc>
          <w:tcPr>
            <w:tcW w:w="580" w:type="dxa"/>
            <w:vAlign w:val="bottom"/>
            <w:vMerge w:val="continue"/>
          </w:tcPr>
          <w:p>
            <w:pPr>
              <w:spacing w:after="0"/>
              <w:rPr>
                <w:sz w:val="7"/>
                <w:szCs w:val="7"/>
                <w:color w:val="auto"/>
              </w:rPr>
            </w:pPr>
          </w:p>
        </w:tc>
        <w:tc>
          <w:tcPr>
            <w:tcW w:w="64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118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58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740" w:type="dxa"/>
            <w:vAlign w:val="bottom"/>
            <w:gridSpan w:val="2"/>
          </w:tcPr>
          <w:p>
            <w:pPr>
              <w:jc w:val="center"/>
              <w:ind w:left="551"/>
              <w:spacing w:after="0"/>
              <w:rPr>
                <w:sz w:val="20"/>
                <w:szCs w:val="20"/>
                <w:color w:val="auto"/>
              </w:rPr>
            </w:pPr>
            <w:r>
              <w:rPr>
                <w:rFonts w:ascii="Arial" w:cs="Arial" w:eastAsia="Arial" w:hAnsi="Arial"/>
                <w:sz w:val="17"/>
                <w:szCs w:val="17"/>
                <w:color w:val="0000FF"/>
                <w:w w:val="89"/>
              </w:rPr>
              <w:t>05/15/2020</w:t>
            </w:r>
          </w:p>
        </w:tc>
        <w:tc>
          <w:tcPr>
            <w:tcW w:w="1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40" w:type="dxa"/>
            <w:vAlign w:val="bottom"/>
          </w:tcPr>
          <w:p>
            <w:pPr>
              <w:jc w:val="center"/>
              <w:ind w:right="141"/>
              <w:spacing w:after="0"/>
              <w:rPr>
                <w:sz w:val="20"/>
                <w:szCs w:val="20"/>
                <w:color w:val="auto"/>
              </w:rPr>
            </w:pPr>
            <w:r>
              <w:rPr>
                <w:rFonts w:ascii="Arial" w:cs="Arial" w:eastAsia="Arial" w:hAnsi="Arial"/>
                <w:sz w:val="13"/>
                <w:szCs w:val="13"/>
                <w:color w:val="0000FF"/>
              </w:rPr>
              <w:t>M</w:t>
            </w:r>
          </w:p>
        </w:tc>
        <w:tc>
          <w:tcPr>
            <w:tcW w:w="160" w:type="dxa"/>
            <w:vAlign w:val="bottom"/>
          </w:tcPr>
          <w:p>
            <w:pPr>
              <w:spacing w:after="0"/>
              <w:rPr>
                <w:sz w:val="22"/>
                <w:szCs w:val="22"/>
                <w:color w:val="auto"/>
              </w:rPr>
            </w:pPr>
          </w:p>
        </w:tc>
        <w:tc>
          <w:tcPr>
            <w:tcW w:w="580" w:type="dxa"/>
            <w:vAlign w:val="bottom"/>
          </w:tcPr>
          <w:p>
            <w:pPr>
              <w:jc w:val="center"/>
              <w:ind w:left="112"/>
              <w:spacing w:after="0"/>
              <w:rPr>
                <w:sz w:val="20"/>
                <w:szCs w:val="20"/>
                <w:color w:val="auto"/>
              </w:rPr>
            </w:pPr>
            <w:r>
              <w:rPr>
                <w:rFonts w:ascii="Arial" w:cs="Arial" w:eastAsia="Arial" w:hAnsi="Arial"/>
                <w:sz w:val="17"/>
                <w:szCs w:val="17"/>
                <w:color w:val="0000FF"/>
                <w:w w:val="84"/>
              </w:rPr>
              <w:t>433</w:t>
            </w:r>
          </w:p>
        </w:tc>
        <w:tc>
          <w:tcPr>
            <w:tcW w:w="640" w:type="dxa"/>
            <w:vAlign w:val="bottom"/>
          </w:tcPr>
          <w:p>
            <w:pPr>
              <w:ind w:left="400"/>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jc w:val="center"/>
              <w:ind w:left="109"/>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120" w:type="dxa"/>
            <w:vAlign w:val="bottom"/>
          </w:tcPr>
          <w:p>
            <w:pPr>
              <w:spacing w:after="0"/>
              <w:rPr>
                <w:sz w:val="22"/>
                <w:szCs w:val="22"/>
                <w:color w:val="auto"/>
              </w:rPr>
            </w:pPr>
          </w:p>
        </w:tc>
        <w:tc>
          <w:tcPr>
            <w:tcW w:w="1180" w:type="dxa"/>
            <w:vAlign w:val="bottom"/>
            <w:gridSpan w:val="2"/>
          </w:tcPr>
          <w:p>
            <w:pPr>
              <w:ind w:left="340"/>
              <w:spacing w:after="0"/>
              <w:rPr>
                <w:sz w:val="20"/>
                <w:szCs w:val="20"/>
                <w:color w:val="auto"/>
              </w:rPr>
            </w:pPr>
            <w:r>
              <w:rPr>
                <w:rFonts w:ascii="Arial" w:cs="Arial" w:eastAsia="Arial" w:hAnsi="Arial"/>
                <w:sz w:val="17"/>
                <w:szCs w:val="17"/>
                <w:color w:val="0000FF"/>
              </w:rPr>
              <w:t>18,061</w:t>
            </w:r>
          </w:p>
        </w:tc>
        <w:tc>
          <w:tcPr>
            <w:tcW w:w="280" w:type="dxa"/>
            <w:vAlign w:val="bottom"/>
          </w:tcPr>
          <w:p>
            <w:pPr>
              <w:spacing w:after="0"/>
              <w:rPr>
                <w:sz w:val="22"/>
                <w:szCs w:val="22"/>
                <w:color w:val="auto"/>
              </w:rPr>
            </w:pPr>
          </w:p>
        </w:tc>
        <w:tc>
          <w:tcPr>
            <w:tcW w:w="680" w:type="dxa"/>
            <w:vAlign w:val="bottom"/>
          </w:tcPr>
          <w:p>
            <w:pPr>
              <w:ind w:left="10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gridSpan w:val="2"/>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gridSpan w:val="2"/>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gridSpan w:val="2"/>
          </w:tcPr>
          <w:p>
            <w:pPr>
              <w:jc w:val="center"/>
              <w:ind w:left="551"/>
              <w:spacing w:after="0"/>
              <w:rPr>
                <w:sz w:val="20"/>
                <w:szCs w:val="20"/>
                <w:color w:val="auto"/>
              </w:rPr>
            </w:pPr>
            <w:r>
              <w:rPr>
                <w:rFonts w:ascii="Arial" w:cs="Arial" w:eastAsia="Arial" w:hAnsi="Arial"/>
                <w:sz w:val="17"/>
                <w:szCs w:val="17"/>
                <w:color w:val="0000FF"/>
                <w:w w:val="89"/>
              </w:rPr>
              <w:t>05/15/2020</w:t>
            </w:r>
          </w:p>
        </w:tc>
        <w:tc>
          <w:tcPr>
            <w:tcW w:w="1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141"/>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(1)</w:t>
            </w:r>
          </w:p>
        </w:tc>
        <w:tc>
          <w:tcPr>
            <w:tcW w:w="1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jc w:val="center"/>
              <w:ind w:left="112"/>
              <w:spacing w:after="0"/>
              <w:rPr>
                <w:sz w:val="20"/>
                <w:szCs w:val="20"/>
                <w:color w:val="auto"/>
              </w:rPr>
            </w:pPr>
            <w:r>
              <w:rPr>
                <w:rFonts w:ascii="Arial" w:cs="Arial" w:eastAsia="Arial" w:hAnsi="Arial"/>
                <w:sz w:val="17"/>
                <w:szCs w:val="17"/>
                <w:color w:val="0000FF"/>
                <w:w w:val="84"/>
              </w:rPr>
              <w:t>215</w:t>
            </w:r>
          </w:p>
        </w:tc>
        <w:tc>
          <w:tcPr>
            <w:tcW w:w="640" w:type="dxa"/>
            <w:vAlign w:val="bottom"/>
            <w:tcBorders>
              <w:bottom w:val="single" w:sz="8" w:color="2C2C2C"/>
            </w:tcBorders>
          </w:tcPr>
          <w:p>
            <w:pPr>
              <w:ind w:left="40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26.34</w:t>
            </w:r>
          </w:p>
        </w:tc>
        <w:tc>
          <w:tcPr>
            <w:tcW w:w="118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rPr>
              <w:t>17,846</w:t>
            </w:r>
          </w:p>
        </w:tc>
        <w:tc>
          <w:tcPr>
            <w:tcW w:w="2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740" w:type="dxa"/>
            <w:vAlign w:val="bottom"/>
            <w:gridSpan w:val="2"/>
          </w:tcPr>
          <w:p>
            <w:pPr>
              <w:jc w:val="center"/>
              <w:ind w:left="551"/>
              <w:spacing w:after="0"/>
              <w:rPr>
                <w:sz w:val="20"/>
                <w:szCs w:val="20"/>
                <w:color w:val="auto"/>
              </w:rPr>
            </w:pPr>
            <w:r>
              <w:rPr>
                <w:rFonts w:ascii="Arial" w:cs="Arial" w:eastAsia="Arial" w:hAnsi="Arial"/>
                <w:sz w:val="17"/>
                <w:szCs w:val="17"/>
                <w:color w:val="0000FF"/>
                <w:w w:val="89"/>
              </w:rPr>
              <w:t>05/15/2020</w:t>
            </w:r>
          </w:p>
        </w:tc>
        <w:tc>
          <w:tcPr>
            <w:tcW w:w="1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40" w:type="dxa"/>
            <w:vAlign w:val="bottom"/>
          </w:tcPr>
          <w:p>
            <w:pPr>
              <w:jc w:val="center"/>
              <w:ind w:right="141"/>
              <w:spacing w:after="0"/>
              <w:rPr>
                <w:sz w:val="20"/>
                <w:szCs w:val="20"/>
                <w:color w:val="auto"/>
              </w:rPr>
            </w:pPr>
            <w:r>
              <w:rPr>
                <w:rFonts w:ascii="Arial" w:cs="Arial" w:eastAsia="Arial" w:hAnsi="Arial"/>
                <w:sz w:val="13"/>
                <w:szCs w:val="13"/>
                <w:color w:val="0000FF"/>
              </w:rPr>
              <w:t>M</w:t>
            </w:r>
          </w:p>
        </w:tc>
        <w:tc>
          <w:tcPr>
            <w:tcW w:w="160" w:type="dxa"/>
            <w:vAlign w:val="bottom"/>
          </w:tcPr>
          <w:p>
            <w:pPr>
              <w:spacing w:after="0"/>
              <w:rPr>
                <w:sz w:val="22"/>
                <w:szCs w:val="22"/>
                <w:color w:val="auto"/>
              </w:rPr>
            </w:pPr>
          </w:p>
        </w:tc>
        <w:tc>
          <w:tcPr>
            <w:tcW w:w="580" w:type="dxa"/>
            <w:vAlign w:val="bottom"/>
          </w:tcPr>
          <w:p>
            <w:pPr>
              <w:jc w:val="center"/>
              <w:ind w:left="132"/>
              <w:spacing w:after="0"/>
              <w:rPr>
                <w:sz w:val="20"/>
                <w:szCs w:val="20"/>
                <w:color w:val="auto"/>
              </w:rPr>
            </w:pPr>
            <w:r>
              <w:rPr>
                <w:rFonts w:ascii="Arial" w:cs="Arial" w:eastAsia="Arial" w:hAnsi="Arial"/>
                <w:sz w:val="17"/>
                <w:szCs w:val="17"/>
                <w:color w:val="0000FF"/>
                <w:w w:val="89"/>
              </w:rPr>
              <w:t>1,387</w:t>
            </w:r>
          </w:p>
        </w:tc>
        <w:tc>
          <w:tcPr>
            <w:tcW w:w="640" w:type="dxa"/>
            <w:vAlign w:val="bottom"/>
          </w:tcPr>
          <w:p>
            <w:pPr>
              <w:ind w:left="400"/>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jc w:val="center"/>
              <w:ind w:left="109"/>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120" w:type="dxa"/>
            <w:vAlign w:val="bottom"/>
          </w:tcPr>
          <w:p>
            <w:pPr>
              <w:spacing w:after="0"/>
              <w:rPr>
                <w:sz w:val="22"/>
                <w:szCs w:val="22"/>
                <w:color w:val="auto"/>
              </w:rPr>
            </w:pPr>
          </w:p>
        </w:tc>
        <w:tc>
          <w:tcPr>
            <w:tcW w:w="1180" w:type="dxa"/>
            <w:vAlign w:val="bottom"/>
            <w:gridSpan w:val="2"/>
          </w:tcPr>
          <w:p>
            <w:pPr>
              <w:ind w:left="340"/>
              <w:spacing w:after="0"/>
              <w:rPr>
                <w:sz w:val="20"/>
                <w:szCs w:val="20"/>
                <w:color w:val="auto"/>
              </w:rPr>
            </w:pPr>
            <w:r>
              <w:rPr>
                <w:rFonts w:ascii="Arial" w:cs="Arial" w:eastAsia="Arial" w:hAnsi="Arial"/>
                <w:sz w:val="17"/>
                <w:szCs w:val="17"/>
                <w:color w:val="0000FF"/>
              </w:rPr>
              <w:t>19,233</w:t>
            </w:r>
          </w:p>
        </w:tc>
        <w:tc>
          <w:tcPr>
            <w:tcW w:w="280" w:type="dxa"/>
            <w:vAlign w:val="bottom"/>
          </w:tcPr>
          <w:p>
            <w:pPr>
              <w:spacing w:after="0"/>
              <w:rPr>
                <w:sz w:val="22"/>
                <w:szCs w:val="22"/>
                <w:color w:val="auto"/>
              </w:rPr>
            </w:pPr>
          </w:p>
        </w:tc>
        <w:tc>
          <w:tcPr>
            <w:tcW w:w="680" w:type="dxa"/>
            <w:vAlign w:val="bottom"/>
          </w:tcPr>
          <w:p>
            <w:pPr>
              <w:ind w:left="10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gridSpan w:val="2"/>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gridSpan w:val="2"/>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58"/>
        </w:trPr>
        <w:tc>
          <w:tcPr>
            <w:tcW w:w="2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gridSpan w:val="2"/>
          </w:tcPr>
          <w:p>
            <w:pPr>
              <w:jc w:val="center"/>
              <w:ind w:left="551"/>
              <w:spacing w:after="0"/>
              <w:rPr>
                <w:sz w:val="20"/>
                <w:szCs w:val="20"/>
                <w:color w:val="auto"/>
              </w:rPr>
            </w:pPr>
            <w:r>
              <w:rPr>
                <w:rFonts w:ascii="Arial" w:cs="Arial" w:eastAsia="Arial" w:hAnsi="Arial"/>
                <w:sz w:val="17"/>
                <w:szCs w:val="17"/>
                <w:color w:val="0000FF"/>
                <w:w w:val="89"/>
              </w:rPr>
              <w:t>05/15/2020</w:t>
            </w:r>
          </w:p>
        </w:tc>
        <w:tc>
          <w:tcPr>
            <w:tcW w:w="1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141"/>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(1)</w:t>
            </w:r>
          </w:p>
        </w:tc>
        <w:tc>
          <w:tcPr>
            <w:tcW w:w="1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jc w:val="center"/>
              <w:ind w:left="112"/>
              <w:spacing w:after="0"/>
              <w:rPr>
                <w:sz w:val="20"/>
                <w:szCs w:val="20"/>
                <w:color w:val="auto"/>
              </w:rPr>
            </w:pPr>
            <w:r>
              <w:rPr>
                <w:rFonts w:ascii="Arial" w:cs="Arial" w:eastAsia="Arial" w:hAnsi="Arial"/>
                <w:sz w:val="17"/>
                <w:szCs w:val="17"/>
                <w:color w:val="0000FF"/>
                <w:w w:val="84"/>
              </w:rPr>
              <w:t>688</w:t>
            </w:r>
          </w:p>
        </w:tc>
        <w:tc>
          <w:tcPr>
            <w:tcW w:w="640" w:type="dxa"/>
            <w:vAlign w:val="bottom"/>
            <w:tcBorders>
              <w:bottom w:val="single" w:sz="8" w:color="2C2C2C"/>
            </w:tcBorders>
          </w:tcPr>
          <w:p>
            <w:pPr>
              <w:ind w:left="40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26.34</w:t>
            </w:r>
          </w:p>
        </w:tc>
        <w:tc>
          <w:tcPr>
            <w:tcW w:w="118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rPr>
              <w:t>18,545</w:t>
            </w:r>
          </w:p>
        </w:tc>
        <w:tc>
          <w:tcPr>
            <w:tcW w:w="2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220" w:type="dxa"/>
            <w:vAlign w:val="bottom"/>
            <w:tcBorders>
              <w:top w:val="single" w:sz="8" w:color="2C2C2C"/>
            </w:tcBorders>
            <w:gridSpan w:val="14"/>
          </w:tcPr>
          <w:p>
            <w:pPr>
              <w:ind w:left="10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8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420" w:type="dxa"/>
            <w:vAlign w:val="bottom"/>
            <w:gridSpan w:val="11"/>
          </w:tcPr>
          <w:p>
            <w:pPr>
              <w:ind w:left="6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00" w:type="dxa"/>
            <w:vAlign w:val="bottom"/>
            <w:tcBorders>
              <w:bottom w:val="single" w:sz="8" w:color="2C2C2C"/>
            </w:tcBorders>
            <w:gridSpan w:val="4"/>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0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92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w w:val="99"/>
              </w:rPr>
              <w:t>Expiration Date</w:t>
            </w:r>
          </w:p>
        </w:tc>
        <w:tc>
          <w:tcPr>
            <w:tcW w:w="580" w:type="dxa"/>
            <w:vAlign w:val="bottom"/>
          </w:tcPr>
          <w:p>
            <w:pPr>
              <w:spacing w:after="0"/>
              <w:rPr>
                <w:sz w:val="11"/>
                <w:szCs w:val="11"/>
                <w:color w:val="auto"/>
              </w:rPr>
            </w:pPr>
          </w:p>
        </w:tc>
        <w:tc>
          <w:tcPr>
            <w:tcW w:w="640" w:type="dxa"/>
            <w:vAlign w:val="bottom"/>
          </w:tcPr>
          <w:p>
            <w:pPr>
              <w:ind w:left="2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Derivative</w:t>
            </w: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4"/>
          </w:tcPr>
          <w:p>
            <w:pPr>
              <w:ind w:left="2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Security</w:t>
            </w: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ind w:left="2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2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Derivative Security</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2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0" w:type="dxa"/>
            <w:vAlign w:val="bottom"/>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(2)</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gridSpan w:val="2"/>
            <w:vMerge w:val="restart"/>
          </w:tcPr>
          <w:p>
            <w:pPr>
              <w:jc w:val="center"/>
              <w:ind w:right="21"/>
              <w:spacing w:after="0"/>
              <w:rPr>
                <w:sz w:val="20"/>
                <w:szCs w:val="20"/>
                <w:color w:val="auto"/>
              </w:rPr>
            </w:pPr>
            <w:r>
              <w:rPr>
                <w:rFonts w:ascii="Arial" w:cs="Arial" w:eastAsia="Arial" w:hAnsi="Arial"/>
                <w:sz w:val="11"/>
                <w:szCs w:val="11"/>
                <w:color w:val="008000"/>
                <w:w w:val="88"/>
              </w:rPr>
              <w:t>(3)</w:t>
            </w:r>
          </w:p>
        </w:tc>
        <w:tc>
          <w:tcPr>
            <w:tcW w:w="160" w:type="dxa"/>
            <w:vAlign w:val="bottom"/>
          </w:tcPr>
          <w:p>
            <w:pPr>
              <w:spacing w:after="0"/>
              <w:rPr>
                <w:sz w:val="16"/>
                <w:szCs w:val="16"/>
                <w:color w:val="auto"/>
              </w:rPr>
            </w:pPr>
          </w:p>
        </w:tc>
        <w:tc>
          <w:tcPr>
            <w:tcW w:w="580" w:type="dxa"/>
            <w:vAlign w:val="bottom"/>
            <w:vMerge w:val="restart"/>
          </w:tcPr>
          <w:p>
            <w:pPr>
              <w:ind w:left="120"/>
              <w:spacing w:after="0"/>
              <w:rPr>
                <w:sz w:val="20"/>
                <w:szCs w:val="20"/>
                <w:color w:val="auto"/>
              </w:rPr>
            </w:pPr>
            <w:r>
              <w:rPr>
                <w:rFonts w:ascii="Arial" w:cs="Arial" w:eastAsia="Arial" w:hAnsi="Arial"/>
                <w:sz w:val="11"/>
                <w:szCs w:val="11"/>
                <w:color w:val="008000"/>
              </w:rPr>
              <w:t>(3)</w:t>
            </w: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right"/>
              <w:ind w:right="89"/>
              <w:spacing w:after="0"/>
              <w:rPr>
                <w:sz w:val="20"/>
                <w:szCs w:val="20"/>
                <w:color w:val="auto"/>
              </w:rPr>
            </w:pPr>
            <w:r>
              <w:rPr>
                <w:rFonts w:ascii="Arial" w:cs="Arial" w:eastAsia="Arial" w:hAnsi="Arial"/>
                <w:sz w:val="17"/>
                <w:szCs w:val="17"/>
                <w:color w:val="0000FF"/>
              </w:rPr>
              <w:t>433</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80" w:type="dxa"/>
            <w:vAlign w:val="bottom"/>
            <w:vMerge w:val="restart"/>
          </w:tcPr>
          <w:p>
            <w:pPr>
              <w:jc w:val="right"/>
              <w:ind w:right="175"/>
              <w:spacing w:after="0" w:line="143" w:lineRule="exact"/>
              <w:rPr>
                <w:sz w:val="20"/>
                <w:szCs w:val="20"/>
                <w:color w:val="auto"/>
              </w:rPr>
            </w:pPr>
            <w:r>
              <w:rPr>
                <w:rFonts w:ascii="Arial" w:cs="Arial" w:eastAsia="Arial" w:hAnsi="Arial"/>
                <w:sz w:val="13"/>
                <w:szCs w:val="13"/>
                <w:color w:val="0000FF"/>
              </w:rPr>
              <w:t>05/15/2020</w:t>
            </w:r>
          </w:p>
        </w:tc>
        <w:tc>
          <w:tcPr>
            <w:tcW w:w="1100" w:type="dxa"/>
            <w:vAlign w:val="bottom"/>
          </w:tcPr>
          <w:p>
            <w:pPr>
              <w:spacing w:after="0"/>
              <w:rPr>
                <w:sz w:val="5"/>
                <w:szCs w:val="5"/>
                <w:color w:val="auto"/>
              </w:rPr>
            </w:pPr>
          </w:p>
        </w:tc>
        <w:tc>
          <w:tcPr>
            <w:tcW w:w="640" w:type="dxa"/>
            <w:vAlign w:val="bottom"/>
            <w:vMerge w:val="restart"/>
          </w:tcPr>
          <w:p>
            <w:pPr>
              <w:ind w:left="160"/>
              <w:spacing w:after="0" w:line="143" w:lineRule="exact"/>
              <w:rPr>
                <w:sz w:val="20"/>
                <w:szCs w:val="20"/>
                <w:color w:val="auto"/>
              </w:rPr>
            </w:pPr>
            <w:r>
              <w:rPr>
                <w:rFonts w:ascii="Arial" w:cs="Arial" w:eastAsia="Arial" w:hAnsi="Arial"/>
                <w:sz w:val="13"/>
                <w:szCs w:val="13"/>
                <w:color w:val="0000FF"/>
              </w:rPr>
              <w:t>M</w:t>
            </w:r>
          </w:p>
        </w:tc>
        <w:tc>
          <w:tcPr>
            <w:tcW w:w="160" w:type="dxa"/>
            <w:vAlign w:val="bottom"/>
          </w:tcPr>
          <w:p>
            <w:pPr>
              <w:spacing w:after="0"/>
              <w:rPr>
                <w:sz w:val="5"/>
                <w:szCs w:val="5"/>
                <w:color w:val="auto"/>
              </w:rPr>
            </w:pPr>
          </w:p>
        </w:tc>
        <w:tc>
          <w:tcPr>
            <w:tcW w:w="800" w:type="dxa"/>
            <w:vAlign w:val="bottom"/>
            <w:vMerge w:val="restart"/>
          </w:tcPr>
          <w:p>
            <w:pPr>
              <w:jc w:val="right"/>
              <w:ind w:right="101"/>
              <w:spacing w:after="0" w:line="143" w:lineRule="exact"/>
              <w:rPr>
                <w:sz w:val="20"/>
                <w:szCs w:val="20"/>
                <w:color w:val="auto"/>
              </w:rPr>
            </w:pPr>
            <w:r>
              <w:rPr>
                <w:rFonts w:ascii="Arial" w:cs="Arial" w:eastAsia="Arial" w:hAnsi="Arial"/>
                <w:sz w:val="13"/>
                <w:szCs w:val="13"/>
                <w:color w:val="0000FF"/>
              </w:rPr>
              <w:t>433</w:t>
            </w:r>
          </w:p>
        </w:tc>
        <w:tc>
          <w:tcPr>
            <w:tcW w:w="760" w:type="dxa"/>
            <w:vAlign w:val="bottom"/>
            <w:gridSpan w:val="2"/>
            <w:vMerge w:val="continue"/>
          </w:tcPr>
          <w:p>
            <w:pPr>
              <w:spacing w:after="0"/>
              <w:rPr>
                <w:sz w:val="5"/>
                <w:szCs w:val="5"/>
                <w:color w:val="auto"/>
              </w:rPr>
            </w:pPr>
          </w:p>
        </w:tc>
        <w:tc>
          <w:tcPr>
            <w:tcW w:w="16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600" w:type="dxa"/>
            <w:vAlign w:val="bottom"/>
            <w:vMerge w:val="restart"/>
          </w:tcPr>
          <w:p>
            <w:pPr>
              <w:ind w:left="4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580" w:type="dxa"/>
            <w:vAlign w:val="bottom"/>
            <w:vMerge w:val="restart"/>
          </w:tcPr>
          <w:p>
            <w:pPr>
              <w:ind w:left="260"/>
              <w:spacing w:after="0" w:line="143" w:lineRule="exact"/>
              <w:rPr>
                <w:sz w:val="20"/>
                <w:szCs w:val="20"/>
                <w:color w:val="auto"/>
              </w:rPr>
            </w:pPr>
            <w:r>
              <w:rPr>
                <w:rFonts w:ascii="Arial" w:cs="Arial" w:eastAsia="Arial" w:hAnsi="Arial"/>
                <w:sz w:val="13"/>
                <w:szCs w:val="13"/>
                <w:color w:val="0000FF"/>
                <w:w w:val="92"/>
              </w:rPr>
              <w:t>3,035</w:t>
            </w:r>
          </w:p>
        </w:tc>
        <w:tc>
          <w:tcPr>
            <w:tcW w:w="280" w:type="dxa"/>
            <w:vAlign w:val="bottom"/>
          </w:tcPr>
          <w:p>
            <w:pPr>
              <w:spacing w:after="0"/>
              <w:rPr>
                <w:sz w:val="5"/>
                <w:szCs w:val="5"/>
                <w:color w:val="auto"/>
              </w:rPr>
            </w:pPr>
          </w:p>
        </w:tc>
        <w:tc>
          <w:tcPr>
            <w:tcW w:w="680" w:type="dxa"/>
            <w:vAlign w:val="bottom"/>
            <w:vMerge w:val="restart"/>
          </w:tcPr>
          <w:p>
            <w:pPr>
              <w:ind w:left="320"/>
              <w:spacing w:after="0" w:line="143"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8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640" w:type="dxa"/>
            <w:vAlign w:val="bottom"/>
            <w:vMerge w:val="continue"/>
          </w:tcPr>
          <w:p>
            <w:pPr>
              <w:spacing w:after="0"/>
              <w:rPr>
                <w:sz w:val="6"/>
                <w:szCs w:val="6"/>
                <w:color w:val="auto"/>
              </w:rPr>
            </w:pPr>
          </w:p>
        </w:tc>
        <w:tc>
          <w:tcPr>
            <w:tcW w:w="16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60" w:type="dxa"/>
            <w:vAlign w:val="bottom"/>
            <w:gridSpan w:val="2"/>
            <w:vMerge w:val="continue"/>
          </w:tcPr>
          <w:p>
            <w:pPr>
              <w:spacing w:after="0"/>
              <w:rPr>
                <w:sz w:val="6"/>
                <w:szCs w:val="6"/>
                <w:color w:val="auto"/>
              </w:rPr>
            </w:pPr>
          </w:p>
        </w:tc>
        <w:tc>
          <w:tcPr>
            <w:tcW w:w="160" w:type="dxa"/>
            <w:vAlign w:val="bottom"/>
          </w:tcPr>
          <w:p>
            <w:pPr>
              <w:spacing w:after="0"/>
              <w:rPr>
                <w:sz w:val="6"/>
                <w:szCs w:val="6"/>
                <w:color w:val="auto"/>
              </w:rPr>
            </w:pPr>
          </w:p>
        </w:tc>
        <w:tc>
          <w:tcPr>
            <w:tcW w:w="580" w:type="dxa"/>
            <w:vAlign w:val="bottom"/>
            <w:vMerge w:val="continue"/>
          </w:tcPr>
          <w:p>
            <w:pPr>
              <w:spacing w:after="0"/>
              <w:rPr>
                <w:sz w:val="6"/>
                <w:szCs w:val="6"/>
                <w:color w:val="auto"/>
              </w:rPr>
            </w:pPr>
          </w:p>
        </w:tc>
        <w:tc>
          <w:tcPr>
            <w:tcW w:w="640" w:type="dxa"/>
            <w:vAlign w:val="bottom"/>
            <w:vMerge w:val="restart"/>
          </w:tcPr>
          <w:p>
            <w:pPr>
              <w:ind w:left="100"/>
              <w:spacing w:after="0"/>
              <w:rPr>
                <w:sz w:val="20"/>
                <w:szCs w:val="20"/>
                <w:color w:val="auto"/>
              </w:rPr>
            </w:pPr>
            <w:r>
              <w:rPr>
                <w:rFonts w:ascii="Arial" w:cs="Arial" w:eastAsia="Arial" w:hAnsi="Arial"/>
                <w:sz w:val="13"/>
                <w:szCs w:val="13"/>
                <w:color w:val="0000FF"/>
              </w:rPr>
              <w:t>Shares</w:t>
            </w:r>
          </w:p>
        </w:tc>
        <w:tc>
          <w:tcPr>
            <w:tcW w:w="52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600" w:type="dxa"/>
            <w:vAlign w:val="bottom"/>
            <w:vMerge w:val="continue"/>
          </w:tcPr>
          <w:p>
            <w:pPr>
              <w:spacing w:after="0"/>
              <w:rPr>
                <w:sz w:val="6"/>
                <w:szCs w:val="6"/>
                <w:color w:val="auto"/>
              </w:rPr>
            </w:pPr>
          </w:p>
        </w:tc>
        <w:tc>
          <w:tcPr>
            <w:tcW w:w="58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58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600" w:type="dxa"/>
            <w:vAlign w:val="bottom"/>
          </w:tcPr>
          <w:p>
            <w:pPr>
              <w:spacing w:after="0"/>
              <w:rPr>
                <w:sz w:val="7"/>
                <w:szCs w:val="7"/>
                <w:color w:val="auto"/>
              </w:rPr>
            </w:pP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580" w:type="dxa"/>
            <w:vAlign w:val="bottom"/>
          </w:tcPr>
          <w:p>
            <w:pPr>
              <w:spacing w:after="0"/>
              <w:rPr>
                <w:sz w:val="6"/>
                <w:szCs w:val="6"/>
                <w:color w:val="auto"/>
              </w:rPr>
            </w:pPr>
          </w:p>
        </w:tc>
        <w:tc>
          <w:tcPr>
            <w:tcW w:w="640" w:type="dxa"/>
            <w:vAlign w:val="bottom"/>
          </w:tcPr>
          <w:p>
            <w:pPr>
              <w:spacing w:after="0"/>
              <w:rPr>
                <w:sz w:val="6"/>
                <w:szCs w:val="6"/>
                <w:color w:val="auto"/>
              </w:rPr>
            </w:pPr>
          </w:p>
        </w:tc>
        <w:tc>
          <w:tcPr>
            <w:tcW w:w="520" w:type="dxa"/>
            <w:vAlign w:val="bottom"/>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600" w:type="dxa"/>
            <w:vAlign w:val="bottom"/>
          </w:tcPr>
          <w:p>
            <w:pPr>
              <w:spacing w:after="0"/>
              <w:rPr>
                <w:sz w:val="6"/>
                <w:szCs w:val="6"/>
                <w:color w:val="auto"/>
              </w:rPr>
            </w:pP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(2)</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gridSpan w:val="2"/>
            <w:vMerge w:val="restart"/>
          </w:tcPr>
          <w:p>
            <w:pPr>
              <w:jc w:val="center"/>
              <w:ind w:right="21"/>
              <w:spacing w:after="0"/>
              <w:rPr>
                <w:sz w:val="20"/>
                <w:szCs w:val="20"/>
                <w:color w:val="auto"/>
              </w:rPr>
            </w:pPr>
            <w:r>
              <w:rPr>
                <w:rFonts w:ascii="Arial" w:cs="Arial" w:eastAsia="Arial" w:hAnsi="Arial"/>
                <w:sz w:val="11"/>
                <w:szCs w:val="11"/>
                <w:color w:val="008000"/>
                <w:w w:val="88"/>
              </w:rPr>
              <w:t>(4)</w:t>
            </w:r>
          </w:p>
        </w:tc>
        <w:tc>
          <w:tcPr>
            <w:tcW w:w="160" w:type="dxa"/>
            <w:vAlign w:val="bottom"/>
          </w:tcPr>
          <w:p>
            <w:pPr>
              <w:spacing w:after="0"/>
              <w:rPr>
                <w:sz w:val="16"/>
                <w:szCs w:val="16"/>
                <w:color w:val="auto"/>
              </w:rPr>
            </w:pPr>
          </w:p>
        </w:tc>
        <w:tc>
          <w:tcPr>
            <w:tcW w:w="580" w:type="dxa"/>
            <w:vAlign w:val="bottom"/>
            <w:vMerge w:val="restart"/>
          </w:tcPr>
          <w:p>
            <w:pPr>
              <w:ind w:left="120"/>
              <w:spacing w:after="0"/>
              <w:rPr>
                <w:sz w:val="20"/>
                <w:szCs w:val="20"/>
                <w:color w:val="auto"/>
              </w:rPr>
            </w:pPr>
            <w:r>
              <w:rPr>
                <w:rFonts w:ascii="Arial" w:cs="Arial" w:eastAsia="Arial" w:hAnsi="Arial"/>
                <w:sz w:val="11"/>
                <w:szCs w:val="11"/>
                <w:color w:val="008000"/>
              </w:rPr>
              <w:t>(4)</w:t>
            </w: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right"/>
              <w:ind w:right="29"/>
              <w:spacing w:after="0"/>
              <w:rPr>
                <w:sz w:val="20"/>
                <w:szCs w:val="20"/>
                <w:color w:val="auto"/>
              </w:rPr>
            </w:pPr>
            <w:r>
              <w:rPr>
                <w:rFonts w:ascii="Arial" w:cs="Arial" w:eastAsia="Arial" w:hAnsi="Arial"/>
                <w:sz w:val="17"/>
                <w:szCs w:val="17"/>
                <w:color w:val="0000FF"/>
                <w:w w:val="93"/>
              </w:rPr>
              <w:t>1,387</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jc w:val="right"/>
              <w:ind w:right="175"/>
              <w:spacing w:after="0" w:line="126" w:lineRule="exact"/>
              <w:rPr>
                <w:sz w:val="20"/>
                <w:szCs w:val="20"/>
                <w:color w:val="auto"/>
              </w:rPr>
            </w:pPr>
            <w:r>
              <w:rPr>
                <w:rFonts w:ascii="Arial" w:cs="Arial" w:eastAsia="Arial" w:hAnsi="Arial"/>
                <w:sz w:val="13"/>
                <w:szCs w:val="13"/>
                <w:color w:val="0000FF"/>
              </w:rPr>
              <w:t>05/15/2020</w:t>
            </w:r>
          </w:p>
        </w:tc>
        <w:tc>
          <w:tcPr>
            <w:tcW w:w="1100" w:type="dxa"/>
            <w:vAlign w:val="bottom"/>
          </w:tcPr>
          <w:p>
            <w:pPr>
              <w:spacing w:after="0"/>
              <w:rPr>
                <w:sz w:val="10"/>
                <w:szCs w:val="10"/>
                <w:color w:val="auto"/>
              </w:rPr>
            </w:pPr>
          </w:p>
        </w:tc>
        <w:tc>
          <w:tcPr>
            <w:tcW w:w="640" w:type="dxa"/>
            <w:vAlign w:val="bottom"/>
          </w:tcPr>
          <w:p>
            <w:pPr>
              <w:ind w:left="160"/>
              <w:spacing w:after="0" w:line="126" w:lineRule="exact"/>
              <w:rPr>
                <w:sz w:val="20"/>
                <w:szCs w:val="20"/>
                <w:color w:val="auto"/>
              </w:rPr>
            </w:pPr>
            <w:r>
              <w:rPr>
                <w:rFonts w:ascii="Arial" w:cs="Arial" w:eastAsia="Arial" w:hAnsi="Arial"/>
                <w:sz w:val="13"/>
                <w:szCs w:val="13"/>
                <w:color w:val="0000FF"/>
              </w:rPr>
              <w:t>M</w:t>
            </w:r>
          </w:p>
        </w:tc>
        <w:tc>
          <w:tcPr>
            <w:tcW w:w="160" w:type="dxa"/>
            <w:vAlign w:val="bottom"/>
          </w:tcPr>
          <w:p>
            <w:pPr>
              <w:spacing w:after="0"/>
              <w:rPr>
                <w:sz w:val="10"/>
                <w:szCs w:val="10"/>
                <w:color w:val="auto"/>
              </w:rPr>
            </w:pPr>
          </w:p>
        </w:tc>
        <w:tc>
          <w:tcPr>
            <w:tcW w:w="800" w:type="dxa"/>
            <w:vAlign w:val="bottom"/>
          </w:tcPr>
          <w:p>
            <w:pPr>
              <w:jc w:val="right"/>
              <w:ind w:right="61"/>
              <w:spacing w:after="0" w:line="126" w:lineRule="exact"/>
              <w:rPr>
                <w:sz w:val="20"/>
                <w:szCs w:val="20"/>
                <w:color w:val="auto"/>
              </w:rPr>
            </w:pPr>
            <w:r>
              <w:rPr>
                <w:rFonts w:ascii="Arial" w:cs="Arial" w:eastAsia="Arial" w:hAnsi="Arial"/>
                <w:sz w:val="13"/>
                <w:szCs w:val="13"/>
                <w:color w:val="0000FF"/>
              </w:rPr>
              <w:t>1,387</w:t>
            </w:r>
          </w:p>
        </w:tc>
        <w:tc>
          <w:tcPr>
            <w:tcW w:w="760" w:type="dxa"/>
            <w:vAlign w:val="bottom"/>
            <w:gridSpan w:val="2"/>
            <w:vMerge w:val="continue"/>
          </w:tcPr>
          <w:p>
            <w:pPr>
              <w:spacing w:after="0"/>
              <w:rPr>
                <w:sz w:val="10"/>
                <w:szCs w:val="10"/>
                <w:color w:val="auto"/>
              </w:rPr>
            </w:pPr>
          </w:p>
        </w:tc>
        <w:tc>
          <w:tcPr>
            <w:tcW w:w="160" w:type="dxa"/>
            <w:vAlign w:val="bottom"/>
          </w:tcPr>
          <w:p>
            <w:pPr>
              <w:spacing w:after="0"/>
              <w:rPr>
                <w:sz w:val="10"/>
                <w:szCs w:val="10"/>
                <w:color w:val="auto"/>
              </w:rPr>
            </w:pPr>
          </w:p>
        </w:tc>
        <w:tc>
          <w:tcPr>
            <w:tcW w:w="5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0" w:type="dxa"/>
            <w:vAlign w:val="bottom"/>
          </w:tcPr>
          <w:p>
            <w:pPr>
              <w:ind w:left="40"/>
              <w:spacing w:after="0" w:line="126" w:lineRule="exact"/>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580" w:type="dxa"/>
            <w:vAlign w:val="bottom"/>
          </w:tcPr>
          <w:p>
            <w:pPr>
              <w:ind w:left="260"/>
              <w:spacing w:after="0" w:line="126" w:lineRule="exact"/>
              <w:rPr>
                <w:sz w:val="20"/>
                <w:szCs w:val="20"/>
                <w:color w:val="auto"/>
              </w:rPr>
            </w:pPr>
            <w:r>
              <w:rPr>
                <w:rFonts w:ascii="Arial" w:cs="Arial" w:eastAsia="Arial" w:hAnsi="Arial"/>
                <w:sz w:val="13"/>
                <w:szCs w:val="13"/>
                <w:color w:val="0000FF"/>
                <w:w w:val="92"/>
              </w:rPr>
              <w:t>5,547</w:t>
            </w:r>
          </w:p>
        </w:tc>
        <w:tc>
          <w:tcPr>
            <w:tcW w:w="280" w:type="dxa"/>
            <w:vAlign w:val="bottom"/>
          </w:tcPr>
          <w:p>
            <w:pPr>
              <w:spacing w:after="0"/>
              <w:rPr>
                <w:sz w:val="10"/>
                <w:szCs w:val="10"/>
                <w:color w:val="auto"/>
              </w:rPr>
            </w:pPr>
          </w:p>
        </w:tc>
        <w:tc>
          <w:tcPr>
            <w:tcW w:w="68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40" w:type="dxa"/>
            <w:vAlign w:val="bottom"/>
          </w:tcPr>
          <w:p>
            <w:pPr>
              <w:ind w:left="100"/>
              <w:spacing w:after="0" w:line="143" w:lineRule="exact"/>
              <w:rPr>
                <w:sz w:val="20"/>
                <w:szCs w:val="20"/>
                <w:color w:val="auto"/>
              </w:rPr>
            </w:pPr>
            <w:r>
              <w:rPr>
                <w:rFonts w:ascii="Arial" w:cs="Arial" w:eastAsia="Arial" w:hAnsi="Arial"/>
                <w:sz w:val="13"/>
                <w:szCs w:val="13"/>
                <w:color w:val="0000FF"/>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8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-2417445</wp:posOffset>
            </wp:positionV>
            <wp:extent cx="7033260" cy="24599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033260" cy="2459990"/>
                    </a:xfrm>
                    <a:prstGeom prst="rect">
                      <a:avLst/>
                    </a:prstGeom>
                    <a:noFill/>
                  </pic:spPr>
                </pic:pic>
              </a:graphicData>
            </a:graphic>
          </wp:anchor>
        </w:drawing>
      </w:r>
    </w:p>
    <w:p>
      <w:pPr>
        <w:spacing w:after="0" w:line="68"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4"/>
          <w:szCs w:val="24"/>
          <w:color w:val="auto"/>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RSUs vest in equal quarterly installments on each of August 15, 2020, November 15, 2020, February 15, 2021, May 15, 2021, August 15, 2021, November 15, 2021 and February 15, 2022.</w:t>
      </w:r>
    </w:p>
    <w:p>
      <w:pPr>
        <w:spacing w:after="0" w:line="57" w:lineRule="exact"/>
        <w:rPr>
          <w:rFonts w:ascii="Arial" w:cs="Arial" w:eastAsia="Arial" w:hAnsi="Arial"/>
          <w:sz w:val="12"/>
          <w:szCs w:val="12"/>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in equal quarterly installments on each of August 15, 2020, November 15, 2020, February 15, 2021, and May 15, 2021.</w:t>
      </w:r>
    </w:p>
    <w:p>
      <w:pPr>
        <w:spacing w:after="0" w:line="37"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98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89"/>
              </w:rPr>
              <w:t>Dean Jarnac by Blair Walters</w:t>
            </w:r>
          </w:p>
        </w:tc>
        <w:tc>
          <w:tcPr>
            <w:tcW w:w="22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05/18/2020</w:t>
            </w:r>
          </w:p>
        </w:tc>
        <w:tc>
          <w:tcPr>
            <w:tcW w:w="0" w:type="dxa"/>
            <w:vAlign w:val="bottom"/>
          </w:tcPr>
          <w:p>
            <w:pPr>
              <w:spacing w:after="0"/>
              <w:rPr>
                <w:sz w:val="1"/>
                <w:szCs w:val="1"/>
                <w:color w:val="auto"/>
              </w:rPr>
            </w:pPr>
          </w:p>
        </w:tc>
      </w:tr>
      <w:tr>
        <w:trPr>
          <w:trHeight w:val="89"/>
        </w:trPr>
        <w:tc>
          <w:tcPr>
            <w:tcW w:w="1320" w:type="dxa"/>
            <w:vAlign w:val="bottom"/>
            <w:vMerge w:val="restart"/>
          </w:tcPr>
          <w:p>
            <w:pPr>
              <w:spacing w:after="0" w:line="188" w:lineRule="exact"/>
              <w:rPr>
                <w:sz w:val="20"/>
                <w:szCs w:val="20"/>
                <w:color w:val="auto"/>
              </w:rPr>
            </w:pPr>
            <w:r>
              <w:rPr>
                <w:rFonts w:ascii="Arial" w:cs="Arial" w:eastAsia="Arial" w:hAnsi="Arial"/>
                <w:sz w:val="17"/>
                <w:szCs w:val="17"/>
                <w:color w:val="0000FF"/>
                <w:w w:val="90"/>
              </w:rPr>
              <w:t>as Attorney-in-Fact</w:t>
            </w:r>
          </w:p>
        </w:tc>
        <w:tc>
          <w:tcPr>
            <w:tcW w:w="880" w:type="dxa"/>
            <w:vAlign w:val="bottom"/>
            <w:gridSpan w:val="2"/>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1320" w:type="dxa"/>
            <w:vAlign w:val="bottom"/>
            <w:tcBorders>
              <w:bottom w:val="single" w:sz="8" w:color="auto"/>
            </w:tcBorders>
            <w:vMerge w:val="continue"/>
          </w:tcPr>
          <w:p>
            <w:pPr>
              <w:spacing w:after="0"/>
              <w:rPr>
                <w:sz w:val="7"/>
                <w:szCs w:val="7"/>
                <w:color w:val="auto"/>
              </w:rPr>
            </w:pPr>
          </w:p>
        </w:tc>
        <w:tc>
          <w:tcPr>
            <w:tcW w:w="880" w:type="dxa"/>
            <w:vAlign w:val="bottom"/>
            <w:gridSpan w:val="2"/>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6"/>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40" w:firstLine="3"/>
        <w:spacing w:after="0" w:line="337" w:lineRule="auto"/>
        <w:tabs>
          <w:tab w:leader="none" w:pos="17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3" Type="http://schemas.openxmlformats.org/officeDocument/2006/relationships/hyperlink" Target="http://www.sec.gov/cgi-bin/browse-edgar?action=getcompany&amp;CIK=0001787184"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2020-05-19T09:38:31Z</dcterms:created>
  <dcterms:modified xsi:type="dcterms:W3CDTF">2020-05-19T09:38:31Z</dcterms:modified>
</cp:coreProperties>
</file>