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51"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4" w:lineRule="exact"/>
        <w:rPr>
          <w:sz w:val="24"/>
          <w:szCs w:val="24"/>
          <w:color w:val="auto"/>
        </w:rPr>
      </w:pPr>
    </w:p>
    <w:p>
      <w:pPr>
        <w:ind w:left="380"/>
        <w:spacing w:after="0" w:line="24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-243840</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7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2"/>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2"/>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1"/>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7"/>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2"/>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27305</wp:posOffset>
            </wp:positionV>
            <wp:extent cx="6989445" cy="48825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4882515"/>
                    </a:xfrm>
                    <a:prstGeom prst="rect">
                      <a:avLst/>
                    </a:prstGeom>
                    <a:noFill/>
                  </pic:spPr>
                </pic:pic>
              </a:graphicData>
            </a:graphic>
          </wp:anchor>
        </w:drawing>
      </w:r>
    </w:p>
    <w:p>
      <w:pPr>
        <w:spacing w:after="0" w:line="113" w:lineRule="exact"/>
        <w:rPr>
          <w:sz w:val="24"/>
          <w:szCs w:val="24"/>
          <w:color w:val="auto"/>
        </w:rPr>
      </w:pPr>
    </w:p>
    <w:p>
      <w:pPr>
        <w:sectPr>
          <w:pgSz w:w="11900" w:h="16838" w:orient="portrait"/>
          <w:cols w:equalWidth="0" w:num="2">
            <w:col w:w="2200" w:space="260"/>
            <w:col w:w="8620"/>
          </w:cols>
          <w:pgMar w:left="460" w:top="219"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MURPHY MATTHEW J</w:t>
        </w:r>
      </w:hyperlink>
    </w:p>
    <w:p>
      <w:pPr>
        <w:spacing w:after="0" w:line="309"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5" w:lineRule="exact"/>
        <w:rPr>
          <w:sz w:val="24"/>
          <w:szCs w:val="24"/>
          <w:color w:val="auto"/>
        </w:rPr>
      </w:pPr>
    </w:p>
    <w:p>
      <w:pPr>
        <w:ind w:left="120"/>
        <w:spacing w:after="0"/>
        <w:rPr>
          <w:sz w:val="20"/>
          <w:szCs w:val="20"/>
          <w:color w:val="auto"/>
        </w:rPr>
      </w:pPr>
      <w:r>
        <w:rPr>
          <w:rFonts w:ascii="Times New Roman" w:cs="Times New Roman" w:eastAsia="Times New Roman" w:hAnsi="Times New Roman"/>
          <w:sz w:val="17"/>
          <w:szCs w:val="17"/>
          <w:color w:val="0000FF"/>
        </w:rPr>
        <w:t>5488 MARVELL LANE</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6" w:lineRule="exact"/>
        <w:rPr>
          <w:sz w:val="24"/>
          <w:szCs w:val="24"/>
          <w:color w:val="auto"/>
        </w:rPr>
      </w:pPr>
    </w:p>
    <w:p>
      <w:pPr>
        <w:jc w:val="center"/>
        <w:ind w:right="175"/>
        <w:spacing w:after="0"/>
        <w:rPr>
          <w:rFonts w:ascii="Times New Roman" w:cs="Times New Roman" w:eastAsia="Times New Roman" w:hAnsi="Times New Roman"/>
          <w:sz w:val="20"/>
          <w:szCs w:val="20"/>
          <w:color w:val="0000EE"/>
        </w:rPr>
      </w:pPr>
      <w:hyperlink r:id="rId13">
        <w:r>
          <w:rPr>
            <w:rFonts w:ascii="Times New Roman" w:cs="Times New Roman" w:eastAsia="Times New Roman" w:hAnsi="Times New Roman"/>
            <w:sz w:val="20"/>
            <w:szCs w:val="20"/>
            <w:u w:val="single" w:color="auto"/>
            <w:color w:val="0000EE"/>
          </w:rPr>
          <w:t>Marvell Technology,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MRVL</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400"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5"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05/27/2022</w:t>
      </w:r>
    </w:p>
    <w:p>
      <w:pPr>
        <w:spacing w:after="0" w:line="20" w:lineRule="exact"/>
        <w:rPr>
          <w:sz w:val="24"/>
          <w:szCs w:val="24"/>
          <w:color w:val="auto"/>
        </w:rPr>
      </w:pPr>
      <w:r>
        <w:rPr>
          <w:sz w:val="24"/>
          <w:szCs w:val="24"/>
          <w:color w:val="auto"/>
        </w:rPr>
        <w:br w:type="column"/>
      </w:r>
    </w:p>
    <w:p>
      <w:pPr>
        <w:ind w:left="5" w:right="540" w:hanging="5"/>
        <w:spacing w:after="0" w:line="265" w:lineRule="auto"/>
        <w:tabs>
          <w:tab w:leader="none" w:pos="15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tbl>
      <w:tblPr>
        <w:tblLayout w:type="fixed"/>
        <w:tblInd w:w="205" w:type="dxa"/>
        <w:tblCellMar>
          <w:top w:w="0" w:type="dxa"/>
          <w:left w:w="0" w:type="dxa"/>
          <w:bottom w:w="0" w:type="dxa"/>
          <w:right w:w="0" w:type="dxa"/>
        </w:tblCellMar>
      </w:tblPr>
      <w:tr>
        <w:trPr>
          <w:trHeight w:val="226"/>
        </w:trPr>
        <w:tc>
          <w:tcPr>
            <w:tcW w:w="220" w:type="dxa"/>
            <w:vAlign w:val="bottom"/>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Director</w:t>
            </w:r>
          </w:p>
        </w:tc>
        <w:tc>
          <w:tcPr>
            <w:tcW w:w="1140" w:type="dxa"/>
            <w:vAlign w:val="bottom"/>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89"/>
        </w:trPr>
        <w:tc>
          <w:tcPr>
            <w:tcW w:w="22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X</w:t>
            </w:r>
          </w:p>
        </w:tc>
        <w:tc>
          <w:tcPr>
            <w:tcW w:w="136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140" w:type="dxa"/>
            <w:vAlign w:val="bottom"/>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8"/>
        </w:trPr>
        <w:tc>
          <w:tcPr>
            <w:tcW w:w="220" w:type="dxa"/>
            <w:vAlign w:val="bottom"/>
            <w:vMerge w:val="continue"/>
          </w:tcPr>
          <w:p>
            <w:pPr>
              <w:spacing w:after="0"/>
              <w:rPr>
                <w:sz w:val="10"/>
                <w:szCs w:val="10"/>
                <w:color w:val="auto"/>
              </w:rPr>
            </w:pPr>
          </w:p>
        </w:tc>
        <w:tc>
          <w:tcPr>
            <w:tcW w:w="136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1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57"/>
        </w:trPr>
        <w:tc>
          <w:tcPr>
            <w:tcW w:w="220" w:type="dxa"/>
            <w:vAlign w:val="bottom"/>
          </w:tcPr>
          <w:p>
            <w:pPr>
              <w:spacing w:after="0"/>
              <w:rPr>
                <w:sz w:val="4"/>
                <w:szCs w:val="4"/>
                <w:color w:val="auto"/>
              </w:rPr>
            </w:pPr>
          </w:p>
        </w:tc>
        <w:tc>
          <w:tcPr>
            <w:tcW w:w="1360" w:type="dxa"/>
            <w:vAlign w:val="bottom"/>
            <w:vMerge w:val="continue"/>
          </w:tcPr>
          <w:p>
            <w:pPr>
              <w:spacing w:after="0"/>
              <w:rPr>
                <w:sz w:val="4"/>
                <w:szCs w:val="4"/>
                <w:color w:val="auto"/>
              </w:rPr>
            </w:pPr>
          </w:p>
        </w:tc>
        <w:tc>
          <w:tcPr>
            <w:tcW w:w="114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925"/>
        <w:spacing w:after="0"/>
        <w:rPr>
          <w:sz w:val="20"/>
          <w:szCs w:val="20"/>
          <w:color w:val="auto"/>
        </w:rPr>
      </w:pPr>
      <w:r>
        <w:rPr>
          <w:rFonts w:ascii="Times New Roman" w:cs="Times New Roman" w:eastAsia="Times New Roman" w:hAnsi="Times New Roman"/>
          <w:sz w:val="17"/>
          <w:szCs w:val="17"/>
          <w:color w:val="0000FF"/>
        </w:rPr>
        <w:t>CEO and President</w:t>
      </w:r>
    </w:p>
    <w:p>
      <w:pPr>
        <w:spacing w:after="0" w:line="266" w:lineRule="exact"/>
        <w:rPr>
          <w:sz w:val="24"/>
          <w:szCs w:val="24"/>
          <w:color w:val="auto"/>
        </w:rPr>
      </w:pPr>
    </w:p>
    <w:p>
      <w:pPr>
        <w:sectPr>
          <w:pgSz w:w="11900" w:h="16838" w:orient="portrait"/>
          <w:cols w:equalWidth="0" w:num="3">
            <w:col w:w="3200" w:space="720"/>
            <w:col w:w="3095" w:space="720"/>
            <w:col w:w="3345"/>
          </w:cols>
          <w:pgMar w:left="460" w:top="219" w:right="359" w:bottom="1440" w:gutter="0" w:footer="0" w:header="0"/>
          <w:type w:val="continuous"/>
        </w:sectPr>
      </w:pPr>
    </w:p>
    <w:p>
      <w:pPr>
        <w:spacing w:after="0" w:line="15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Arial" w:cs="Arial" w:eastAsia="Arial" w:hAnsi="Arial"/>
                <w:sz w:val="13"/>
                <w:szCs w:val="13"/>
                <w:color w:val="auto"/>
              </w:rPr>
              <w:t>(Street)</w:t>
            </w:r>
          </w:p>
        </w:tc>
        <w:tc>
          <w:tcPr>
            <w:tcW w:w="8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540" w:type="dxa"/>
            <w:vAlign w:val="bottom"/>
            <w:gridSpan w:val="6"/>
          </w:tcPr>
          <w:p>
            <w:pPr>
              <w:jc w:val="right"/>
              <w:spacing w:after="0"/>
              <w:rPr>
                <w:sz w:val="20"/>
                <w:szCs w:val="20"/>
                <w:color w:val="auto"/>
              </w:rPr>
            </w:pPr>
            <w:r>
              <w:rPr>
                <w:rFonts w:ascii="Arial" w:cs="Arial" w:eastAsia="Arial" w:hAnsi="Arial"/>
                <w:sz w:val="13"/>
                <w:szCs w:val="13"/>
                <w:color w:val="auto"/>
              </w:rPr>
              <w:t>4. If Amendment, Date of Original Filed (Month/Day/Year)</w:t>
            </w:r>
          </w:p>
        </w:tc>
        <w:tc>
          <w:tcPr>
            <w:tcW w:w="200" w:type="dxa"/>
            <w:vAlign w:val="bottom"/>
          </w:tcPr>
          <w:p>
            <w:pPr>
              <w:spacing w:after="0"/>
              <w:rPr>
                <w:sz w:val="13"/>
                <w:szCs w:val="13"/>
                <w:color w:val="auto"/>
              </w:rPr>
            </w:pPr>
          </w:p>
        </w:tc>
        <w:tc>
          <w:tcPr>
            <w:tcW w:w="3560" w:type="dxa"/>
            <w:vAlign w:val="bottom"/>
            <w:gridSpan w:val="9"/>
          </w:tcPr>
          <w:p>
            <w:pPr>
              <w:ind w:left="22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SANTA</w:t>
            </w:r>
          </w:p>
        </w:tc>
        <w:tc>
          <w:tcPr>
            <w:tcW w:w="840" w:type="dxa"/>
            <w:vAlign w:val="bottom"/>
            <w:vMerge w:val="restart"/>
          </w:tcPr>
          <w:p>
            <w:pPr>
              <w:ind w:left="580"/>
              <w:spacing w:after="0"/>
              <w:rPr>
                <w:sz w:val="20"/>
                <w:szCs w:val="20"/>
                <w:color w:val="auto"/>
              </w:rPr>
            </w:pPr>
            <w:r>
              <w:rPr>
                <w:rFonts w:ascii="Times New Roman" w:cs="Times New Roman" w:eastAsia="Times New Roman" w:hAnsi="Times New Roman"/>
                <w:sz w:val="17"/>
                <w:szCs w:val="17"/>
                <w:color w:val="0000FF"/>
              </w:rPr>
              <w:t>CA</w:t>
            </w:r>
          </w:p>
        </w:tc>
        <w:tc>
          <w:tcPr>
            <w:tcW w:w="820" w:type="dxa"/>
            <w:vAlign w:val="bottom"/>
          </w:tcPr>
          <w:p>
            <w:pPr>
              <w:spacing w:after="0"/>
              <w:rPr>
                <w:sz w:val="15"/>
                <w:szCs w:val="15"/>
                <w:color w:val="auto"/>
              </w:rPr>
            </w:pPr>
          </w:p>
        </w:tc>
        <w:tc>
          <w:tcPr>
            <w:tcW w:w="1340" w:type="dxa"/>
            <w:vAlign w:val="bottom"/>
            <w:vMerge w:val="restart"/>
          </w:tcPr>
          <w:p>
            <w:pPr>
              <w:ind w:left="140"/>
              <w:spacing w:after="0"/>
              <w:rPr>
                <w:sz w:val="20"/>
                <w:szCs w:val="20"/>
                <w:color w:val="auto"/>
              </w:rPr>
            </w:pPr>
            <w:r>
              <w:rPr>
                <w:rFonts w:ascii="Times New Roman" w:cs="Times New Roman" w:eastAsia="Times New Roman" w:hAnsi="Times New Roman"/>
                <w:sz w:val="17"/>
                <w:szCs w:val="17"/>
                <w:color w:val="0000FF"/>
              </w:rPr>
              <w:t>95054</w:t>
            </w: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620" w:type="dxa"/>
            <w:vAlign w:val="bottom"/>
            <w:gridSpan w:val="3"/>
          </w:tcPr>
          <w:p>
            <w:pPr>
              <w:ind w:left="220"/>
              <w:spacing w:after="0"/>
              <w:rPr>
                <w:sz w:val="20"/>
                <w:szCs w:val="20"/>
                <w:color w:val="auto"/>
              </w:rPr>
            </w:pPr>
            <w:r>
              <w:rPr>
                <w:rFonts w:ascii="Arial" w:cs="Arial" w:eastAsia="Arial" w:hAnsi="Arial"/>
                <w:sz w:val="13"/>
                <w:szCs w:val="13"/>
                <w:color w:val="auto"/>
              </w:rPr>
              <w:t>Line)</w:t>
            </w: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vMerge w:val="continue"/>
          </w:tcPr>
          <w:p>
            <w:pPr>
              <w:spacing w:after="0"/>
              <w:rPr>
                <w:sz w:val="6"/>
                <w:szCs w:val="6"/>
                <w:color w:val="auto"/>
              </w:rPr>
            </w:pPr>
          </w:p>
        </w:tc>
        <w:tc>
          <w:tcPr>
            <w:tcW w:w="840" w:type="dxa"/>
            <w:vAlign w:val="bottom"/>
            <w:vMerge w:val="continue"/>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vMerge w:val="continue"/>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420" w:type="dxa"/>
            <w:vAlign w:val="bottom"/>
          </w:tcPr>
          <w:p>
            <w:pPr>
              <w:spacing w:after="0"/>
              <w:rPr>
                <w:sz w:val="6"/>
                <w:szCs w:val="6"/>
                <w:color w:val="auto"/>
              </w:rPr>
            </w:pPr>
          </w:p>
        </w:tc>
        <w:tc>
          <w:tcPr>
            <w:tcW w:w="20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 w:type="dxa"/>
            <w:vAlign w:val="bottom"/>
          </w:tcPr>
          <w:p>
            <w:pPr>
              <w:spacing w:after="0"/>
              <w:rPr>
                <w:sz w:val="6"/>
                <w:szCs w:val="6"/>
                <w:color w:val="auto"/>
              </w:rPr>
            </w:pPr>
          </w:p>
        </w:tc>
        <w:tc>
          <w:tcPr>
            <w:tcW w:w="3140" w:type="dxa"/>
            <w:vAlign w:val="bottom"/>
            <w:gridSpan w:val="7"/>
            <w:vMerge w:val="restart"/>
          </w:tcPr>
          <w:p>
            <w:pPr>
              <w:spacing w:after="0"/>
              <w:rPr>
                <w:sz w:val="20"/>
                <w:szCs w:val="20"/>
                <w:color w:val="auto"/>
              </w:rPr>
            </w:pPr>
            <w:r>
              <w:rPr>
                <w:rFonts w:ascii="Times New Roman" w:cs="Times New Roman" w:eastAsia="Times New Roman" w:hAnsi="Times New Roman"/>
                <w:sz w:val="17"/>
                <w:szCs w:val="17"/>
                <w:color w:val="0000FF"/>
              </w:rPr>
              <w:t xml:space="preserve">X   </w:t>
            </w:r>
            <w:r>
              <w:rPr>
                <w:rFonts w:ascii="Arial" w:cs="Arial" w:eastAsia="Arial" w:hAnsi="Arial"/>
                <w:sz w:val="13"/>
                <w:szCs w:val="13"/>
                <w:color w:val="000000"/>
              </w:rPr>
              <w:t>Form filed by One Reporting Person</w:t>
            </w: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rPr>
              <w:t>CLARA</w:t>
            </w:r>
          </w:p>
        </w:tc>
        <w:tc>
          <w:tcPr>
            <w:tcW w:w="840" w:type="dxa"/>
            <w:vAlign w:val="bottom"/>
            <w:vMerge w:val="continue"/>
          </w:tcPr>
          <w:p>
            <w:pPr>
              <w:spacing w:after="0"/>
              <w:rPr>
                <w:sz w:val="13"/>
                <w:szCs w:val="13"/>
                <w:color w:val="auto"/>
              </w:rPr>
            </w:pPr>
          </w:p>
        </w:tc>
        <w:tc>
          <w:tcPr>
            <w:tcW w:w="8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2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3140" w:type="dxa"/>
            <w:vAlign w:val="bottom"/>
            <w:gridSpan w:val="7"/>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20" w:type="dxa"/>
            <w:vAlign w:val="bottom"/>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940" w:type="dxa"/>
            <w:vAlign w:val="bottom"/>
            <w:gridSpan w:val="6"/>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13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940" w:type="dxa"/>
            <w:vAlign w:val="bottom"/>
            <w:gridSpan w:val="6"/>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640" w:type="dxa"/>
            <w:vAlign w:val="bottom"/>
            <w:tcBorders>
              <w:bottom w:val="single" w:sz="8" w:color="9A9A9A"/>
            </w:tcBorders>
          </w:tcPr>
          <w:p>
            <w:pPr>
              <w:spacing w:after="0"/>
              <w:rPr>
                <w:sz w:val="2"/>
                <w:szCs w:val="2"/>
                <w:color w:val="auto"/>
              </w:rPr>
            </w:pPr>
          </w:p>
        </w:tc>
        <w:tc>
          <w:tcPr>
            <w:tcW w:w="840" w:type="dxa"/>
            <w:vAlign w:val="bottom"/>
            <w:tcBorders>
              <w:bottom w:val="single" w:sz="8" w:color="9A9A9A"/>
            </w:tcBorders>
          </w:tcPr>
          <w:p>
            <w:pPr>
              <w:spacing w:after="0"/>
              <w:rPr>
                <w:sz w:val="2"/>
                <w:szCs w:val="2"/>
                <w:color w:val="auto"/>
              </w:rPr>
            </w:pPr>
          </w:p>
        </w:tc>
        <w:tc>
          <w:tcPr>
            <w:tcW w:w="820" w:type="dxa"/>
            <w:vAlign w:val="bottom"/>
            <w:tcBorders>
              <w:bottom w:val="single" w:sz="8" w:color="9A9A9A"/>
            </w:tcBorders>
          </w:tcPr>
          <w:p>
            <w:pPr>
              <w:spacing w:after="0"/>
              <w:rPr>
                <w:sz w:val="2"/>
                <w:szCs w:val="2"/>
                <w:color w:val="auto"/>
              </w:rPr>
            </w:pPr>
          </w:p>
        </w:tc>
        <w:tc>
          <w:tcPr>
            <w:tcW w:w="1340" w:type="dxa"/>
            <w:vAlign w:val="bottom"/>
            <w:tcBorders>
              <w:bottom w:val="single" w:sz="8" w:color="9A9A9A"/>
            </w:tcBorders>
          </w:tcPr>
          <w:p>
            <w:pPr>
              <w:spacing w:after="0"/>
              <w:rPr>
                <w:sz w:val="2"/>
                <w:szCs w:val="2"/>
                <w:color w:val="auto"/>
              </w:rPr>
            </w:pPr>
          </w:p>
        </w:tc>
        <w:tc>
          <w:tcPr>
            <w:tcW w:w="20" w:type="dxa"/>
            <w:vAlign w:val="bottom"/>
          </w:tcPr>
          <w:p>
            <w:pPr>
              <w:spacing w:after="0"/>
              <w:rPr>
                <w:sz w:val="2"/>
                <w:szCs w:val="2"/>
                <w:color w:val="auto"/>
              </w:rPr>
            </w:pPr>
          </w:p>
        </w:tc>
        <w:tc>
          <w:tcPr>
            <w:tcW w:w="440" w:type="dxa"/>
            <w:vAlign w:val="bottom"/>
          </w:tcPr>
          <w:p>
            <w:pPr>
              <w:spacing w:after="0"/>
              <w:rPr>
                <w:sz w:val="2"/>
                <w:szCs w:val="2"/>
                <w:color w:val="auto"/>
              </w:rPr>
            </w:pPr>
          </w:p>
        </w:tc>
        <w:tc>
          <w:tcPr>
            <w:tcW w:w="420" w:type="dxa"/>
            <w:vAlign w:val="bottom"/>
          </w:tcPr>
          <w:p>
            <w:pPr>
              <w:spacing w:after="0"/>
              <w:rPr>
                <w:sz w:val="2"/>
                <w:szCs w:val="2"/>
                <w:color w:val="auto"/>
              </w:rPr>
            </w:pPr>
          </w:p>
        </w:tc>
        <w:tc>
          <w:tcPr>
            <w:tcW w:w="7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4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gridSpan w:val="2"/>
            <w:vMerge w:val="restart"/>
          </w:tcPr>
          <w:p>
            <w:pPr>
              <w:ind w:left="120"/>
              <w:spacing w:after="0"/>
              <w:rPr>
                <w:sz w:val="20"/>
                <w:szCs w:val="20"/>
                <w:color w:val="auto"/>
              </w:rPr>
            </w:pPr>
            <w:r>
              <w:rPr>
                <w:rFonts w:ascii="Arial" w:cs="Arial" w:eastAsia="Arial" w:hAnsi="Arial"/>
                <w:sz w:val="13"/>
                <w:szCs w:val="13"/>
                <w:color w:val="auto"/>
              </w:rPr>
              <w:t>Person</w:t>
            </w:r>
          </w:p>
        </w:tc>
        <w:tc>
          <w:tcPr>
            <w:tcW w:w="9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22"/>
        </w:trPr>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640" w:type="dxa"/>
            <w:vAlign w:val="bottom"/>
            <w:vMerge w:val="restart"/>
          </w:tcPr>
          <w:p>
            <w:pPr>
              <w:spacing w:after="0"/>
              <w:rPr>
                <w:sz w:val="20"/>
                <w:szCs w:val="20"/>
                <w:color w:val="auto"/>
              </w:rPr>
            </w:pPr>
            <w:r>
              <w:rPr>
                <w:rFonts w:ascii="Arial" w:cs="Arial" w:eastAsia="Arial" w:hAnsi="Arial"/>
                <w:sz w:val="13"/>
                <w:szCs w:val="13"/>
                <w:color w:val="auto"/>
              </w:rPr>
              <w:t>(City)</w:t>
            </w:r>
          </w:p>
        </w:tc>
        <w:tc>
          <w:tcPr>
            <w:tcW w:w="1660" w:type="dxa"/>
            <w:vAlign w:val="bottom"/>
            <w:gridSpan w:val="2"/>
            <w:vMerge w:val="restart"/>
          </w:tcPr>
          <w:p>
            <w:pPr>
              <w:ind w:left="580"/>
              <w:spacing w:after="0"/>
              <w:rPr>
                <w:sz w:val="20"/>
                <w:szCs w:val="20"/>
                <w:color w:val="auto"/>
              </w:rPr>
            </w:pPr>
            <w:r>
              <w:rPr>
                <w:rFonts w:ascii="Arial" w:cs="Arial" w:eastAsia="Arial" w:hAnsi="Arial"/>
                <w:sz w:val="13"/>
                <w:szCs w:val="13"/>
                <w:color w:val="auto"/>
              </w:rPr>
              <w:t>(State)</w:t>
            </w:r>
          </w:p>
        </w:tc>
        <w:tc>
          <w:tcPr>
            <w:tcW w:w="1340" w:type="dxa"/>
            <w:vAlign w:val="bottom"/>
            <w:vMerge w:val="restart"/>
          </w:tcPr>
          <w:p>
            <w:pPr>
              <w:ind w:left="140"/>
              <w:spacing w:after="0"/>
              <w:rPr>
                <w:sz w:val="20"/>
                <w:szCs w:val="20"/>
                <w:color w:val="auto"/>
              </w:rPr>
            </w:pPr>
            <w:r>
              <w:rPr>
                <w:rFonts w:ascii="Arial" w:cs="Arial" w:eastAsia="Arial" w:hAnsi="Arial"/>
                <w:sz w:val="13"/>
                <w:szCs w:val="13"/>
                <w:color w:val="auto"/>
              </w:rPr>
              <w:t>(Zip)</w:t>
            </w:r>
          </w:p>
        </w:tc>
        <w:tc>
          <w:tcPr>
            <w:tcW w:w="20" w:type="dxa"/>
            <w:vAlign w:val="bottom"/>
          </w:tcPr>
          <w:p>
            <w:pPr>
              <w:spacing w:after="0"/>
              <w:rPr>
                <w:sz w:val="10"/>
                <w:szCs w:val="10"/>
                <w:color w:val="auto"/>
              </w:rPr>
            </w:pPr>
          </w:p>
        </w:tc>
        <w:tc>
          <w:tcPr>
            <w:tcW w:w="44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4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200" w:type="dxa"/>
            <w:vAlign w:val="bottom"/>
            <w:gridSpan w:val="2"/>
            <w:vMerge w:val="continue"/>
          </w:tcPr>
          <w:p>
            <w:pPr>
              <w:spacing w:after="0"/>
              <w:rPr>
                <w:sz w:val="10"/>
                <w:szCs w:val="10"/>
                <w:color w:val="auto"/>
              </w:rPr>
            </w:pPr>
          </w:p>
        </w:tc>
        <w:tc>
          <w:tcPr>
            <w:tcW w:w="92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640" w:type="dxa"/>
            <w:vAlign w:val="bottom"/>
            <w:vMerge w:val="continue"/>
          </w:tcPr>
          <w:p>
            <w:pPr>
              <w:spacing w:after="0"/>
              <w:rPr>
                <w:sz w:val="16"/>
                <w:szCs w:val="16"/>
                <w:color w:val="auto"/>
              </w:rPr>
            </w:pPr>
          </w:p>
        </w:tc>
        <w:tc>
          <w:tcPr>
            <w:tcW w:w="1660" w:type="dxa"/>
            <w:vAlign w:val="bottom"/>
            <w:gridSpan w:val="2"/>
            <w:vMerge w:val="continue"/>
          </w:tcPr>
          <w:p>
            <w:pPr>
              <w:spacing w:after="0"/>
              <w:rPr>
                <w:sz w:val="16"/>
                <w:szCs w:val="16"/>
                <w:color w:val="auto"/>
              </w:rPr>
            </w:pPr>
          </w:p>
        </w:tc>
        <w:tc>
          <w:tcPr>
            <w:tcW w:w="1340" w:type="dxa"/>
            <w:vAlign w:val="bottom"/>
            <w:vMerge w:val="continue"/>
          </w:tcPr>
          <w:p>
            <w:pPr>
              <w:spacing w:after="0"/>
              <w:rPr>
                <w:sz w:val="16"/>
                <w:szCs w:val="16"/>
                <w:color w:val="auto"/>
              </w:rPr>
            </w:pPr>
          </w:p>
        </w:tc>
        <w:tc>
          <w:tcPr>
            <w:tcW w:w="2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0"/>
        </w:trPr>
        <w:tc>
          <w:tcPr>
            <w:tcW w:w="20" w:type="dxa"/>
            <w:vAlign w:val="bottom"/>
            <w:tcBorders>
              <w:bottom w:val="single" w:sz="8" w:color="2C2C2C"/>
            </w:tcBorders>
          </w:tcPr>
          <w:p>
            <w:pPr>
              <w:spacing w:after="0"/>
              <w:rPr>
                <w:sz w:val="10"/>
                <w:szCs w:val="10"/>
                <w:color w:val="auto"/>
              </w:rPr>
            </w:pPr>
          </w:p>
        </w:tc>
        <w:tc>
          <w:tcPr>
            <w:tcW w:w="100" w:type="dxa"/>
            <w:vAlign w:val="bottom"/>
            <w:tcBorders>
              <w:bottom w:val="single" w:sz="8" w:color="2C2C2C"/>
            </w:tcBorders>
          </w:tcPr>
          <w:p>
            <w:pPr>
              <w:spacing w:after="0"/>
              <w:rPr>
                <w:sz w:val="10"/>
                <w:szCs w:val="10"/>
                <w:color w:val="auto"/>
              </w:rPr>
            </w:pPr>
          </w:p>
        </w:tc>
        <w:tc>
          <w:tcPr>
            <w:tcW w:w="6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3"/>
          </w:tcPr>
          <w:p>
            <w:pPr>
              <w:spacing w:after="0"/>
              <w:rPr>
                <w:sz w:val="10"/>
                <w:szCs w:val="10"/>
                <w:color w:val="auto"/>
              </w:rPr>
            </w:pPr>
          </w:p>
        </w:tc>
        <w:tc>
          <w:tcPr>
            <w:tcW w:w="4080" w:type="dxa"/>
            <w:vAlign w:val="bottom"/>
            <w:tcBorders>
              <w:bottom w:val="single" w:sz="8" w:color="2C2C2C"/>
            </w:tcBorders>
            <w:gridSpan w:val="8"/>
          </w:tcPr>
          <w:p>
            <w:pPr>
              <w:spacing w:after="0"/>
              <w:rPr>
                <w:sz w:val="10"/>
                <w:szCs w:val="10"/>
                <w:color w:val="auto"/>
              </w:rPr>
            </w:pPr>
          </w:p>
        </w:tc>
        <w:tc>
          <w:tcPr>
            <w:tcW w:w="1480" w:type="dxa"/>
            <w:vAlign w:val="bottom"/>
            <w:tcBorders>
              <w:bottom w:val="single" w:sz="8" w:color="2C2C2C"/>
            </w:tcBorders>
            <w:gridSpan w:val="4"/>
          </w:tcPr>
          <w:p>
            <w:pPr>
              <w:spacing w:after="0"/>
              <w:rPr>
                <w:sz w:val="10"/>
                <w:szCs w:val="10"/>
                <w:color w:val="auto"/>
              </w:rPr>
            </w:pPr>
          </w:p>
        </w:tc>
        <w:tc>
          <w:tcPr>
            <w:tcW w:w="92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4"/>
        </w:trPr>
        <w:tc>
          <w:tcPr>
            <w:tcW w:w="20" w:type="dxa"/>
            <w:vAlign w:val="bottom"/>
            <w:tcBorders>
              <w:top w:val="single" w:sz="8" w:color="808080"/>
            </w:tcBorders>
          </w:tcPr>
          <w:p>
            <w:pPr>
              <w:spacing w:after="0"/>
              <w:rPr>
                <w:sz w:val="22"/>
                <w:szCs w:val="22"/>
                <w:color w:val="auto"/>
              </w:rPr>
            </w:pPr>
          </w:p>
        </w:tc>
        <w:tc>
          <w:tcPr>
            <w:tcW w:w="100" w:type="dxa"/>
            <w:vAlign w:val="bottom"/>
            <w:tcBorders>
              <w:top w:val="single" w:sz="8" w:color="2C2C2C"/>
            </w:tcBorders>
          </w:tcPr>
          <w:p>
            <w:pPr>
              <w:spacing w:after="0"/>
              <w:rPr>
                <w:sz w:val="22"/>
                <w:szCs w:val="22"/>
                <w:color w:val="auto"/>
              </w:rPr>
            </w:pPr>
          </w:p>
        </w:tc>
        <w:tc>
          <w:tcPr>
            <w:tcW w:w="640" w:type="dxa"/>
            <w:vAlign w:val="bottom"/>
            <w:tcBorders>
              <w:top w:val="single" w:sz="8" w:color="2C2C2C"/>
            </w:tcBorders>
          </w:tcPr>
          <w:p>
            <w:pPr>
              <w:spacing w:after="0"/>
              <w:rPr>
                <w:sz w:val="22"/>
                <w:szCs w:val="22"/>
                <w:color w:val="auto"/>
              </w:rPr>
            </w:pPr>
          </w:p>
        </w:tc>
        <w:tc>
          <w:tcPr>
            <w:tcW w:w="840" w:type="dxa"/>
            <w:vAlign w:val="bottom"/>
            <w:tcBorders>
              <w:top w:val="single" w:sz="8" w:color="2C2C2C"/>
            </w:tcBorders>
          </w:tcPr>
          <w:p>
            <w:pPr>
              <w:spacing w:after="0"/>
              <w:rPr>
                <w:sz w:val="22"/>
                <w:szCs w:val="22"/>
                <w:color w:val="auto"/>
              </w:rPr>
            </w:pPr>
          </w:p>
        </w:tc>
        <w:tc>
          <w:tcPr>
            <w:tcW w:w="7740" w:type="dxa"/>
            <w:vAlign w:val="bottom"/>
            <w:tcBorders>
              <w:top w:val="single" w:sz="8" w:color="2C2C2C"/>
            </w:tcBorders>
            <w:gridSpan w:val="15"/>
          </w:tcPr>
          <w:p>
            <w:pPr>
              <w:ind w:left="6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92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2400" w:type="dxa"/>
            <w:vAlign w:val="bottom"/>
            <w:tcBorders>
              <w:bottom w:val="single" w:sz="8" w:color="2C2C2C"/>
            </w:tcBorders>
            <w:gridSpan w:val="4"/>
          </w:tcPr>
          <w:p>
            <w:pPr>
              <w:spacing w:after="0"/>
              <w:rPr>
                <w:sz w:val="3"/>
                <w:szCs w:val="3"/>
                <w:color w:val="auto"/>
              </w:rPr>
            </w:pPr>
          </w:p>
        </w:tc>
        <w:tc>
          <w:tcPr>
            <w:tcW w:w="1360" w:type="dxa"/>
            <w:vAlign w:val="bottom"/>
            <w:tcBorders>
              <w:bottom w:val="single" w:sz="8" w:color="2C2C2C"/>
            </w:tcBorders>
            <w:gridSpan w:val="2"/>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gridSpan w:val="2"/>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720" w:type="dxa"/>
            <w:vAlign w:val="bottom"/>
            <w:tcBorders>
              <w:bottom w:val="single" w:sz="8" w:color="2C2C2C"/>
            </w:tcBorders>
            <w:gridSpan w:val="4"/>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2400" w:type="dxa"/>
            <w:vAlign w:val="bottom"/>
            <w:gridSpan w:val="4"/>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gridSpan w:val="3"/>
          </w:tcPr>
          <w:p>
            <w:pPr>
              <w:ind w:left="7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00" w:type="dxa"/>
            <w:vAlign w:val="bottom"/>
            <w:gridSpan w:val="5"/>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5"/>
                <w:szCs w:val="15"/>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ind w:left="740"/>
              <w:spacing w:after="0" w:line="133" w:lineRule="exact"/>
              <w:rPr>
                <w:sz w:val="20"/>
                <w:szCs w:val="20"/>
                <w:color w:val="auto"/>
              </w:rPr>
            </w:pPr>
            <w:r>
              <w:rPr>
                <w:rFonts w:ascii="Arial" w:cs="Arial" w:eastAsia="Arial" w:hAnsi="Arial"/>
                <w:sz w:val="12"/>
                <w:szCs w:val="12"/>
                <w:b w:val="1"/>
                <w:bCs w:val="1"/>
                <w:color w:val="auto"/>
              </w:rPr>
              <w:t>Date</w:t>
            </w: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6"/>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800" w:type="dxa"/>
            <w:vAlign w:val="bottom"/>
            <w:gridSpan w:val="3"/>
          </w:tcPr>
          <w:p>
            <w:pPr>
              <w:ind w:left="74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5)</w:t>
            </w: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1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6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340" w:type="dxa"/>
            <w:vAlign w:val="bottom"/>
          </w:tcPr>
          <w:p>
            <w:pPr>
              <w:spacing w:after="0"/>
              <w:rPr>
                <w:sz w:val="6"/>
                <w:szCs w:val="6"/>
                <w:color w:val="auto"/>
              </w:rPr>
            </w:pPr>
          </w:p>
        </w:tc>
        <w:tc>
          <w:tcPr>
            <w:tcW w:w="20" w:type="dxa"/>
            <w:vAlign w:val="bottom"/>
          </w:tcPr>
          <w:p>
            <w:pPr>
              <w:spacing w:after="0"/>
              <w:rPr>
                <w:sz w:val="6"/>
                <w:szCs w:val="6"/>
                <w:color w:val="auto"/>
              </w:rPr>
            </w:pPr>
          </w:p>
        </w:tc>
        <w:tc>
          <w:tcPr>
            <w:tcW w:w="44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9"/>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60" w:type="dxa"/>
            <w:vAlign w:val="bottom"/>
          </w:tcPr>
          <w:p>
            <w:pPr>
              <w:spacing w:after="0"/>
              <w:rPr>
                <w:sz w:val="3"/>
                <w:szCs w:val="3"/>
                <w:color w:val="auto"/>
              </w:rPr>
            </w:pPr>
          </w:p>
        </w:tc>
        <w:tc>
          <w:tcPr>
            <w:tcW w:w="420" w:type="dxa"/>
            <w:vAlign w:val="bottom"/>
          </w:tcPr>
          <w:p>
            <w:pPr>
              <w:spacing w:after="0"/>
              <w:rPr>
                <w:sz w:val="3"/>
                <w:szCs w:val="3"/>
                <w:color w:val="auto"/>
              </w:rPr>
            </w:pPr>
          </w:p>
        </w:tc>
        <w:tc>
          <w:tcPr>
            <w:tcW w:w="20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20" w:type="dxa"/>
            <w:vAlign w:val="bottom"/>
            <w:gridSpan w:val="2"/>
          </w:tcPr>
          <w:p>
            <w:pPr>
              <w:ind w:left="140"/>
              <w:spacing w:after="0" w:line="133" w:lineRule="exact"/>
              <w:rPr>
                <w:sz w:val="20"/>
                <w:szCs w:val="20"/>
                <w:color w:val="auto"/>
              </w:rPr>
            </w:pPr>
            <w:r>
              <w:rPr>
                <w:rFonts w:ascii="Arial" w:cs="Arial" w:eastAsia="Arial" w:hAnsi="Arial"/>
                <w:sz w:val="12"/>
                <w:szCs w:val="12"/>
                <w:b w:val="1"/>
                <w:bCs w:val="1"/>
                <w:color w:val="auto"/>
              </w:rPr>
              <w:t>(A) or</w:t>
            </w:r>
          </w:p>
        </w:tc>
        <w:tc>
          <w:tcPr>
            <w:tcW w:w="420" w:type="dxa"/>
            <w:vAlign w:val="bottom"/>
            <w:gridSpan w:val="2"/>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8"/>
        </w:trPr>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6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340" w:type="dxa"/>
            <w:vAlign w:val="bottom"/>
          </w:tcPr>
          <w:p>
            <w:pPr>
              <w:spacing w:after="0"/>
              <w:rPr>
                <w:sz w:val="8"/>
                <w:szCs w:val="8"/>
                <w:color w:val="auto"/>
              </w:rPr>
            </w:pPr>
          </w:p>
        </w:tc>
        <w:tc>
          <w:tcPr>
            <w:tcW w:w="20" w:type="dxa"/>
            <w:vAlign w:val="bottom"/>
          </w:tcPr>
          <w:p>
            <w:pPr>
              <w:spacing w:after="0"/>
              <w:rPr>
                <w:sz w:val="8"/>
                <w:szCs w:val="8"/>
                <w:color w:val="auto"/>
              </w:rPr>
            </w:pPr>
          </w:p>
        </w:tc>
        <w:tc>
          <w:tcPr>
            <w:tcW w:w="44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60" w:type="dxa"/>
            <w:vAlign w:val="bottom"/>
            <w:vMerge w:val="continue"/>
          </w:tcPr>
          <w:p>
            <w:pPr>
              <w:spacing w:after="0"/>
              <w:rPr>
                <w:sz w:val="8"/>
                <w:szCs w:val="8"/>
                <w:color w:val="auto"/>
              </w:rPr>
            </w:pPr>
          </w:p>
        </w:tc>
        <w:tc>
          <w:tcPr>
            <w:tcW w:w="4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8"/>
                <w:szCs w:val="8"/>
                <w:color w:val="auto"/>
              </w:rPr>
            </w:pPr>
          </w:p>
        </w:tc>
        <w:tc>
          <w:tcPr>
            <w:tcW w:w="4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6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340" w:type="dxa"/>
            <w:vAlign w:val="bottom"/>
          </w:tcPr>
          <w:p>
            <w:pPr>
              <w:spacing w:after="0"/>
              <w:rPr>
                <w:sz w:val="5"/>
                <w:szCs w:val="5"/>
                <w:color w:val="auto"/>
              </w:rPr>
            </w:pPr>
          </w:p>
        </w:tc>
        <w:tc>
          <w:tcPr>
            <w:tcW w:w="20" w:type="dxa"/>
            <w:vAlign w:val="bottom"/>
          </w:tcPr>
          <w:p>
            <w:pPr>
              <w:spacing w:after="0"/>
              <w:rPr>
                <w:sz w:val="5"/>
                <w:szCs w:val="5"/>
                <w:color w:val="auto"/>
              </w:rPr>
            </w:pPr>
          </w:p>
        </w:tc>
        <w:tc>
          <w:tcPr>
            <w:tcW w:w="44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6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252"/>
        </w:trPr>
        <w:tc>
          <w:tcPr>
            <w:tcW w:w="20" w:type="dxa"/>
            <w:vAlign w:val="bottom"/>
          </w:tcPr>
          <w:p>
            <w:pPr>
              <w:spacing w:after="0"/>
              <w:rPr>
                <w:sz w:val="21"/>
                <w:szCs w:val="21"/>
                <w:color w:val="auto"/>
              </w:rPr>
            </w:pPr>
          </w:p>
        </w:tc>
        <w:tc>
          <w:tcPr>
            <w:tcW w:w="1580" w:type="dxa"/>
            <w:vAlign w:val="bottom"/>
            <w:gridSpan w:val="3"/>
            <w:vMerge w:val="restart"/>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820" w:type="dxa"/>
            <w:vAlign w:val="bottom"/>
          </w:tcPr>
          <w:p>
            <w:pPr>
              <w:spacing w:after="0"/>
              <w:rPr>
                <w:sz w:val="21"/>
                <w:szCs w:val="21"/>
                <w:color w:val="auto"/>
              </w:rPr>
            </w:pPr>
          </w:p>
        </w:tc>
        <w:tc>
          <w:tcPr>
            <w:tcW w:w="1800" w:type="dxa"/>
            <w:vAlign w:val="bottom"/>
            <w:gridSpan w:val="3"/>
            <w:vMerge w:val="restart"/>
          </w:tcPr>
          <w:p>
            <w:pPr>
              <w:ind w:left="840"/>
              <w:spacing w:after="0"/>
              <w:rPr>
                <w:sz w:val="20"/>
                <w:szCs w:val="20"/>
                <w:color w:val="auto"/>
              </w:rPr>
            </w:pPr>
            <w:r>
              <w:rPr>
                <w:rFonts w:ascii="Times New Roman" w:cs="Times New Roman" w:eastAsia="Times New Roman" w:hAnsi="Times New Roman"/>
                <w:sz w:val="17"/>
                <w:szCs w:val="17"/>
                <w:color w:val="0000FF"/>
              </w:rPr>
              <w:t>05/27/2022</w:t>
            </w:r>
          </w:p>
        </w:tc>
        <w:tc>
          <w:tcPr>
            <w:tcW w:w="4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800" w:type="dxa"/>
            <w:vAlign w:val="bottom"/>
            <w:vMerge w:val="restart"/>
          </w:tcPr>
          <w:p>
            <w:pPr>
              <w:ind w:left="180"/>
              <w:spacing w:after="0"/>
              <w:rPr>
                <w:sz w:val="20"/>
                <w:szCs w:val="20"/>
                <w:color w:val="auto"/>
              </w:rPr>
            </w:pPr>
            <w:r>
              <w:rPr>
                <w:rFonts w:ascii="Times New Roman" w:cs="Times New Roman" w:eastAsia="Times New Roman" w:hAnsi="Times New Roman"/>
                <w:sz w:val="13"/>
                <w:szCs w:val="13"/>
                <w:color w:val="0000FF"/>
              </w:rPr>
              <w:t>S</w:t>
            </w:r>
          </w:p>
        </w:tc>
        <w:tc>
          <w:tcPr>
            <w:tcW w:w="760" w:type="dxa"/>
            <w:vAlign w:val="bottom"/>
            <w:vMerge w:val="restart"/>
          </w:tcPr>
          <w:p>
            <w:pPr>
              <w:ind w:left="120"/>
              <w:spacing w:after="0"/>
              <w:rPr>
                <w:sz w:val="20"/>
                <w:szCs w:val="20"/>
                <w:color w:val="auto"/>
              </w:rPr>
            </w:pPr>
            <w:r>
              <w:rPr>
                <w:rFonts w:ascii="Times New Roman" w:cs="Times New Roman" w:eastAsia="Times New Roman" w:hAnsi="Times New Roman"/>
                <w:sz w:val="17"/>
                <w:szCs w:val="17"/>
                <w:color w:val="0000FF"/>
                <w:w w:val="97"/>
              </w:rPr>
              <w:t>30,000</w:t>
            </w:r>
            <w:r>
              <w:rPr>
                <w:rFonts w:ascii="Times New Roman" w:cs="Times New Roman" w:eastAsia="Times New Roman" w:hAnsi="Times New Roman"/>
                <w:sz w:val="22"/>
                <w:szCs w:val="22"/>
                <w:color w:val="008000"/>
                <w:w w:val="97"/>
                <w:vertAlign w:val="superscript"/>
              </w:rPr>
              <w:t>(1)</w:t>
            </w:r>
          </w:p>
        </w:tc>
        <w:tc>
          <w:tcPr>
            <w:tcW w:w="420" w:type="dxa"/>
            <w:vAlign w:val="bottom"/>
            <w:vMerge w:val="restart"/>
          </w:tcPr>
          <w:p>
            <w:pPr>
              <w:jc w:val="right"/>
              <w:spacing w:after="0"/>
              <w:rPr>
                <w:sz w:val="20"/>
                <w:szCs w:val="20"/>
                <w:color w:val="auto"/>
              </w:rPr>
            </w:pPr>
            <w:r>
              <w:rPr>
                <w:rFonts w:ascii="Times New Roman" w:cs="Times New Roman" w:eastAsia="Times New Roman" w:hAnsi="Times New Roman"/>
                <w:sz w:val="17"/>
                <w:szCs w:val="17"/>
                <w:color w:val="0000FF"/>
              </w:rPr>
              <w:t>D</w:t>
            </w:r>
          </w:p>
        </w:tc>
        <w:tc>
          <w:tcPr>
            <w:tcW w:w="200" w:type="dxa"/>
            <w:vAlign w:val="bottom"/>
          </w:tcPr>
          <w:p>
            <w:pPr>
              <w:spacing w:after="0"/>
              <w:rPr>
                <w:sz w:val="21"/>
                <w:szCs w:val="21"/>
                <w:color w:val="auto"/>
              </w:rPr>
            </w:pPr>
          </w:p>
        </w:tc>
        <w:tc>
          <w:tcPr>
            <w:tcW w:w="620" w:type="dxa"/>
            <w:vAlign w:val="bottom"/>
            <w:gridSpan w:val="3"/>
            <w:vMerge w:val="restart"/>
          </w:tcPr>
          <w:p>
            <w:pPr>
              <w:ind w:left="2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60.1</w:t>
            </w:r>
            <w:r>
              <w:rPr>
                <w:rFonts w:ascii="Times New Roman" w:cs="Times New Roman" w:eastAsia="Times New Roman" w:hAnsi="Times New Roman"/>
                <w:sz w:val="22"/>
                <w:szCs w:val="22"/>
                <w:color w:val="008000"/>
                <w:vertAlign w:val="superscript"/>
              </w:rPr>
              <w:t>(2)</w:t>
            </w:r>
          </w:p>
        </w:tc>
        <w:tc>
          <w:tcPr>
            <w:tcW w:w="1200" w:type="dxa"/>
            <w:vAlign w:val="bottom"/>
            <w:gridSpan w:val="2"/>
            <w:vMerge w:val="restart"/>
          </w:tcPr>
          <w:p>
            <w:pPr>
              <w:ind w:left="280"/>
              <w:spacing w:after="0"/>
              <w:rPr>
                <w:sz w:val="20"/>
                <w:szCs w:val="20"/>
                <w:color w:val="auto"/>
              </w:rPr>
            </w:pPr>
            <w:r>
              <w:rPr>
                <w:rFonts w:ascii="Times New Roman" w:cs="Times New Roman" w:eastAsia="Times New Roman" w:hAnsi="Times New Roman"/>
                <w:sz w:val="17"/>
                <w:szCs w:val="17"/>
                <w:color w:val="0000FF"/>
              </w:rPr>
              <w:t>672,052</w:t>
            </w:r>
          </w:p>
        </w:tc>
        <w:tc>
          <w:tcPr>
            <w:tcW w:w="920" w:type="dxa"/>
            <w:vAlign w:val="bottom"/>
            <w:vMerge w:val="restart"/>
          </w:tcPr>
          <w:p>
            <w:pPr>
              <w:ind w:left="380"/>
              <w:spacing w:after="0"/>
              <w:rPr>
                <w:sz w:val="20"/>
                <w:szCs w:val="20"/>
                <w:color w:val="auto"/>
              </w:rPr>
            </w:pPr>
            <w:r>
              <w:rPr>
                <w:rFonts w:ascii="Times New Roman" w:cs="Times New Roman" w:eastAsia="Times New Roman" w:hAnsi="Times New Roman"/>
                <w:sz w:val="17"/>
                <w:szCs w:val="17"/>
                <w:color w:val="0000FF"/>
              </w:rPr>
              <w:t>I</w:t>
            </w:r>
          </w:p>
        </w:tc>
        <w:tc>
          <w:tcPr>
            <w:tcW w:w="82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1580" w:type="dxa"/>
            <w:vAlign w:val="bottom"/>
            <w:gridSpan w:val="3"/>
            <w:vMerge w:val="continue"/>
          </w:tcPr>
          <w:p>
            <w:pPr>
              <w:spacing w:after="0"/>
              <w:rPr>
                <w:sz w:val="15"/>
                <w:szCs w:val="15"/>
                <w:color w:val="auto"/>
              </w:rPr>
            </w:pPr>
          </w:p>
        </w:tc>
        <w:tc>
          <w:tcPr>
            <w:tcW w:w="820" w:type="dxa"/>
            <w:vAlign w:val="bottom"/>
          </w:tcPr>
          <w:p>
            <w:pPr>
              <w:spacing w:after="0"/>
              <w:rPr>
                <w:sz w:val="15"/>
                <w:szCs w:val="15"/>
                <w:color w:val="auto"/>
              </w:rPr>
            </w:pPr>
          </w:p>
        </w:tc>
        <w:tc>
          <w:tcPr>
            <w:tcW w:w="1800" w:type="dxa"/>
            <w:vAlign w:val="bottom"/>
            <w:gridSpan w:val="3"/>
            <w:vMerge w:val="continue"/>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vMerge w:val="continue"/>
          </w:tcPr>
          <w:p>
            <w:pPr>
              <w:spacing w:after="0"/>
              <w:rPr>
                <w:sz w:val="15"/>
                <w:szCs w:val="15"/>
                <w:color w:val="auto"/>
              </w:rPr>
            </w:pPr>
          </w:p>
        </w:tc>
        <w:tc>
          <w:tcPr>
            <w:tcW w:w="760" w:type="dxa"/>
            <w:vAlign w:val="bottom"/>
            <w:vMerge w:val="continue"/>
          </w:tcPr>
          <w:p>
            <w:pPr>
              <w:spacing w:after="0"/>
              <w:rPr>
                <w:sz w:val="15"/>
                <w:szCs w:val="15"/>
                <w:color w:val="auto"/>
              </w:rPr>
            </w:pPr>
          </w:p>
        </w:tc>
        <w:tc>
          <w:tcPr>
            <w:tcW w:w="420" w:type="dxa"/>
            <w:vAlign w:val="bottom"/>
            <w:vMerge w:val="continue"/>
          </w:tcPr>
          <w:p>
            <w:pPr>
              <w:spacing w:after="0"/>
              <w:rPr>
                <w:sz w:val="15"/>
                <w:szCs w:val="15"/>
                <w:color w:val="auto"/>
              </w:rPr>
            </w:pPr>
          </w:p>
        </w:tc>
        <w:tc>
          <w:tcPr>
            <w:tcW w:w="200" w:type="dxa"/>
            <w:vAlign w:val="bottom"/>
          </w:tcPr>
          <w:p>
            <w:pPr>
              <w:spacing w:after="0"/>
              <w:rPr>
                <w:sz w:val="15"/>
                <w:szCs w:val="15"/>
                <w:color w:val="auto"/>
              </w:rPr>
            </w:pPr>
          </w:p>
        </w:tc>
        <w:tc>
          <w:tcPr>
            <w:tcW w:w="620" w:type="dxa"/>
            <w:vAlign w:val="bottom"/>
            <w:gridSpan w:val="3"/>
            <w:vMerge w:val="continue"/>
          </w:tcPr>
          <w:p>
            <w:pPr>
              <w:spacing w:after="0"/>
              <w:rPr>
                <w:sz w:val="15"/>
                <w:szCs w:val="15"/>
                <w:color w:val="auto"/>
              </w:rPr>
            </w:pPr>
          </w:p>
        </w:tc>
        <w:tc>
          <w:tcPr>
            <w:tcW w:w="1200" w:type="dxa"/>
            <w:vAlign w:val="bottom"/>
            <w:gridSpan w:val="2"/>
            <w:vMerge w:val="continue"/>
          </w:tcPr>
          <w:p>
            <w:pPr>
              <w:spacing w:after="0"/>
              <w:rPr>
                <w:sz w:val="15"/>
                <w:szCs w:val="15"/>
                <w:color w:val="auto"/>
              </w:rPr>
            </w:pPr>
          </w:p>
        </w:tc>
        <w:tc>
          <w:tcPr>
            <w:tcW w:w="920" w:type="dxa"/>
            <w:vAlign w:val="bottom"/>
            <w:vMerge w:val="continue"/>
          </w:tcPr>
          <w:p>
            <w:pPr>
              <w:spacing w:after="0"/>
              <w:rPr>
                <w:sz w:val="15"/>
                <w:szCs w:val="15"/>
                <w:color w:val="auto"/>
              </w:rPr>
            </w:pPr>
          </w:p>
        </w:tc>
        <w:tc>
          <w:tcPr>
            <w:tcW w:w="820" w:type="dxa"/>
            <w:vAlign w:val="bottom"/>
            <w:gridSpan w:val="3"/>
            <w:vMerge w:val="restart"/>
          </w:tcPr>
          <w:p>
            <w:pPr>
              <w:spacing w:after="0"/>
              <w:rPr>
                <w:sz w:val="20"/>
                <w:szCs w:val="20"/>
                <w:color w:val="auto"/>
              </w:rPr>
            </w:pPr>
            <w:r>
              <w:rPr>
                <w:rFonts w:ascii="Times New Roman" w:cs="Times New Roman" w:eastAsia="Times New Roman" w:hAnsi="Times New Roman"/>
                <w:sz w:val="17"/>
                <w:szCs w:val="17"/>
                <w:color w:val="0000FF"/>
              </w:rPr>
              <w:t>Trust</w:t>
            </w:r>
            <w:r>
              <w:rPr>
                <w:rFonts w:ascii="Times New Roman" w:cs="Times New Roman" w:eastAsia="Times New Roman" w:hAnsi="Times New Roman"/>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Borders>
              <w:bottom w:val="single" w:sz="8" w:color="2C2C2C"/>
            </w:tcBorders>
          </w:tcPr>
          <w:p>
            <w:pPr>
              <w:spacing w:after="0"/>
              <w:rPr>
                <w:sz w:val="13"/>
                <w:szCs w:val="13"/>
                <w:color w:val="auto"/>
              </w:rPr>
            </w:pPr>
          </w:p>
        </w:tc>
        <w:tc>
          <w:tcPr>
            <w:tcW w:w="100" w:type="dxa"/>
            <w:vAlign w:val="bottom"/>
            <w:tcBorders>
              <w:bottom w:val="single" w:sz="8" w:color="2C2C2C"/>
            </w:tcBorders>
          </w:tcPr>
          <w:p>
            <w:pPr>
              <w:spacing w:after="0"/>
              <w:rPr>
                <w:sz w:val="13"/>
                <w:szCs w:val="13"/>
                <w:color w:val="auto"/>
              </w:rPr>
            </w:pPr>
          </w:p>
        </w:tc>
        <w:tc>
          <w:tcPr>
            <w:tcW w:w="640" w:type="dxa"/>
            <w:vAlign w:val="bottom"/>
            <w:tcBorders>
              <w:bottom w:val="single" w:sz="8" w:color="2C2C2C"/>
            </w:tcBorders>
          </w:tcPr>
          <w:p>
            <w:pPr>
              <w:spacing w:after="0"/>
              <w:rPr>
                <w:sz w:val="13"/>
                <w:szCs w:val="13"/>
                <w:color w:val="auto"/>
              </w:rPr>
            </w:pPr>
          </w:p>
        </w:tc>
        <w:tc>
          <w:tcPr>
            <w:tcW w:w="84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tcPr>
          <w:p>
            <w:pPr>
              <w:spacing w:after="0"/>
              <w:rPr>
                <w:sz w:val="13"/>
                <w:szCs w:val="13"/>
                <w:color w:val="auto"/>
              </w:rPr>
            </w:pPr>
          </w:p>
        </w:tc>
        <w:tc>
          <w:tcPr>
            <w:tcW w:w="134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70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3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5"/>
        </w:trPr>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920" w:type="dxa"/>
            <w:vAlign w:val="bottom"/>
            <w:gridSpan w:val="14"/>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9"/>
        </w:trPr>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5520" w:type="dxa"/>
            <w:vAlign w:val="bottom"/>
            <w:gridSpan w:val="11"/>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560" w:type="dxa"/>
            <w:vAlign w:val="bottom"/>
            <w:tcBorders>
              <w:bottom w:val="single" w:sz="8" w:color="2C2C2C"/>
            </w:tcBorders>
            <w:gridSpan w:val="2"/>
          </w:tcPr>
          <w:p>
            <w:pPr>
              <w:spacing w:after="0"/>
              <w:rPr>
                <w:sz w:val="3"/>
                <w:szCs w:val="3"/>
                <w:color w:val="auto"/>
              </w:rPr>
            </w:pPr>
          </w:p>
        </w:tc>
        <w:tc>
          <w:tcPr>
            <w:tcW w:w="960" w:type="dxa"/>
            <w:vAlign w:val="bottom"/>
            <w:tcBorders>
              <w:bottom w:val="single" w:sz="8" w:color="2C2C2C"/>
            </w:tcBorders>
            <w:gridSpan w:val="3"/>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840" w:type="dxa"/>
            <w:vAlign w:val="bottom"/>
          </w:tcPr>
          <w:p>
            <w:pPr>
              <w:ind w:left="40"/>
              <w:spacing w:after="0"/>
              <w:rPr>
                <w:sz w:val="20"/>
                <w:szCs w:val="20"/>
                <w:color w:val="auto"/>
              </w:rPr>
            </w:pPr>
            <w:r>
              <w:rPr>
                <w:rFonts w:ascii="Arial" w:cs="Arial" w:eastAsia="Arial" w:hAnsi="Arial"/>
                <w:sz w:val="12"/>
                <w:szCs w:val="12"/>
                <w:b w:val="1"/>
                <w:bCs w:val="1"/>
                <w:color w:val="auto"/>
              </w:rPr>
              <w:t>2.</w:t>
            </w:r>
          </w:p>
        </w:tc>
        <w:tc>
          <w:tcPr>
            <w:tcW w:w="820" w:type="dxa"/>
            <w:vAlign w:val="bottom"/>
          </w:tcPr>
          <w:p>
            <w:pPr>
              <w:spacing w:after="0"/>
              <w:rPr>
                <w:sz w:val="20"/>
                <w:szCs w:val="20"/>
                <w:color w:val="auto"/>
              </w:rPr>
            </w:pPr>
            <w:r>
              <w:rPr>
                <w:rFonts w:ascii="Arial" w:cs="Arial" w:eastAsia="Arial" w:hAnsi="Arial"/>
                <w:sz w:val="12"/>
                <w:szCs w:val="12"/>
                <w:b w:val="1"/>
                <w:bCs w:val="1"/>
                <w:color w:val="auto"/>
                <w:w w:val="98"/>
              </w:rPr>
              <w:t>3. Transaction</w:t>
            </w:r>
          </w:p>
        </w:tc>
        <w:tc>
          <w:tcPr>
            <w:tcW w:w="1340" w:type="dxa"/>
            <w:vAlign w:val="bottom"/>
          </w:tcPr>
          <w:p>
            <w:pPr>
              <w:ind w:left="300"/>
              <w:spacing w:after="0"/>
              <w:rPr>
                <w:sz w:val="20"/>
                <w:szCs w:val="20"/>
                <w:color w:val="auto"/>
              </w:rPr>
            </w:pPr>
            <w:r>
              <w:rPr>
                <w:rFonts w:ascii="Arial" w:cs="Arial" w:eastAsia="Arial" w:hAnsi="Arial"/>
                <w:sz w:val="12"/>
                <w:szCs w:val="12"/>
                <w:b w:val="1"/>
                <w:bCs w:val="1"/>
                <w:color w:val="auto"/>
              </w:rPr>
              <w:t>3A. Deemed</w:t>
            </w:r>
          </w:p>
        </w:tc>
        <w:tc>
          <w:tcPr>
            <w:tcW w:w="460" w:type="dxa"/>
            <w:vAlign w:val="bottom"/>
            <w:gridSpan w:val="2"/>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5"/>
                <w:szCs w:val="15"/>
                <w:color w:val="auto"/>
              </w:rPr>
            </w:pP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04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Conversion</w:t>
            </w:r>
          </w:p>
        </w:tc>
        <w:tc>
          <w:tcPr>
            <w:tcW w:w="820" w:type="dxa"/>
            <w:vAlign w:val="bottom"/>
          </w:tcPr>
          <w:p>
            <w:pPr>
              <w:spacing w:after="0" w:line="133" w:lineRule="exact"/>
              <w:rPr>
                <w:sz w:val="20"/>
                <w:szCs w:val="20"/>
                <w:color w:val="auto"/>
              </w:rPr>
            </w:pPr>
            <w:r>
              <w:rPr>
                <w:rFonts w:ascii="Arial" w:cs="Arial" w:eastAsia="Arial" w:hAnsi="Arial"/>
                <w:sz w:val="12"/>
                <w:szCs w:val="12"/>
                <w:b w:val="1"/>
                <w:bCs w:val="1"/>
                <w:color w:val="auto"/>
              </w:rPr>
              <w:t>Date</w:t>
            </w: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Execution Date,</w:t>
            </w:r>
          </w:p>
        </w:tc>
        <w:tc>
          <w:tcPr>
            <w:tcW w:w="2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or Exercise</w:t>
            </w:r>
          </w:p>
        </w:tc>
        <w:tc>
          <w:tcPr>
            <w:tcW w:w="216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(Month/Day/Year)  if any</w:t>
            </w:r>
          </w:p>
        </w:tc>
        <w:tc>
          <w:tcPr>
            <w:tcW w:w="20" w:type="dxa"/>
            <w:vAlign w:val="bottom"/>
          </w:tcPr>
          <w:p>
            <w:pPr>
              <w:spacing w:after="0"/>
              <w:rPr>
                <w:sz w:val="11"/>
                <w:szCs w:val="11"/>
                <w:color w:val="auto"/>
              </w:rPr>
            </w:pP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7"/>
              </w:rPr>
              <w:t>Securities</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Price of</w:t>
            </w:r>
          </w:p>
        </w:tc>
        <w:tc>
          <w:tcPr>
            <w:tcW w:w="820" w:type="dxa"/>
            <w:vAlign w:val="bottom"/>
          </w:tcPr>
          <w:p>
            <w:pPr>
              <w:spacing w:after="0"/>
              <w:rPr>
                <w:sz w:val="11"/>
                <w:szCs w:val="11"/>
                <w:color w:val="auto"/>
              </w:rPr>
            </w:pPr>
          </w:p>
        </w:tc>
        <w:tc>
          <w:tcPr>
            <w:tcW w:w="1340" w:type="dxa"/>
            <w:vAlign w:val="bottom"/>
          </w:tcPr>
          <w:p>
            <w:pPr>
              <w:ind w:left="300"/>
              <w:spacing w:after="0" w:line="133" w:lineRule="exact"/>
              <w:rPr>
                <w:sz w:val="20"/>
                <w:szCs w:val="20"/>
                <w:color w:val="auto"/>
              </w:rPr>
            </w:pPr>
            <w:r>
              <w:rPr>
                <w:rFonts w:ascii="Arial" w:cs="Arial" w:eastAsia="Arial" w:hAnsi="Arial"/>
                <w:sz w:val="12"/>
                <w:szCs w:val="12"/>
                <w:b w:val="1"/>
                <w:bCs w:val="1"/>
                <w:color w:val="auto"/>
              </w:rPr>
              <w:t>(Month/Day/Year)</w:t>
            </w:r>
          </w:p>
        </w:tc>
        <w:tc>
          <w:tcPr>
            <w:tcW w:w="4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w w:val="97"/>
              </w:rPr>
              <w:t>Derivative</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gridSpan w:val="4"/>
          </w:tcPr>
          <w:p>
            <w:pPr>
              <w:ind w:left="4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62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3 and 4)</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6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20" w:type="dxa"/>
            <w:vAlign w:val="bottom"/>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3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20" w:type="dxa"/>
            <w:vAlign w:val="bottom"/>
            <w:gridSpan w:val="3"/>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3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Expiration</w:t>
            </w:r>
          </w:p>
        </w:tc>
        <w:tc>
          <w:tcPr>
            <w:tcW w:w="420" w:type="dxa"/>
            <w:vAlign w:val="bottom"/>
          </w:tcPr>
          <w:p>
            <w:pPr>
              <w:spacing w:after="0"/>
              <w:rPr>
                <w:sz w:val="11"/>
                <w:szCs w:val="11"/>
                <w:color w:val="auto"/>
              </w:rPr>
            </w:pPr>
          </w:p>
        </w:tc>
        <w:tc>
          <w:tcPr>
            <w:tcW w:w="20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6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42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8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134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0" w:lineRule="exact"/>
        <w:rPr>
          <w:sz w:val="24"/>
          <w:szCs w:val="24"/>
          <w:color w:val="auto"/>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sales of these shares were effected pursuant to a Rule 10b5-1 trading plan adopted by the reporting person.</w:t>
      </w:r>
    </w:p>
    <w:p>
      <w:pPr>
        <w:spacing w:after="0" w:line="50" w:lineRule="exact"/>
        <w:rPr>
          <w:rFonts w:ascii="Times New Roman" w:cs="Times New Roman" w:eastAsia="Times New Roman" w:hAnsi="Times New Roman"/>
          <w:sz w:val="13"/>
          <w:szCs w:val="13"/>
          <w:color w:val="008000"/>
        </w:rPr>
      </w:pPr>
    </w:p>
    <w:p>
      <w:pPr>
        <w:jc w:val="both"/>
        <w:ind w:left="40" w:right="280" w:firstLine="7"/>
        <w:spacing w:after="0" w:line="253" w:lineRule="auto"/>
        <w:tabs>
          <w:tab w:leader="none" w:pos="173"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price reported is a weighted average price. These shares were sold in multiple transactions at prices ranging from $60.00 to $60.39, inclusive. The reporting person undertakes to provide Marvell Technology, Inc.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0" w:lineRule="exact"/>
        <w:rPr>
          <w:rFonts w:ascii="Times New Roman" w:cs="Times New Roman" w:eastAsia="Times New Roman" w:hAnsi="Times New Roman"/>
          <w:sz w:val="13"/>
          <w:szCs w:val="13"/>
          <w:color w:val="008000"/>
        </w:rPr>
      </w:pPr>
    </w:p>
    <w:p>
      <w:pPr>
        <w:ind w:left="180" w:hanging="133"/>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Shares held by Matthew and Laura Murphy as co-trustees of the Matthew and Laura Murphy Family Trust UTD 7/10/2007.</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184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7"/>
                <w:szCs w:val="17"/>
                <w:color w:val="0000FF"/>
              </w:rPr>
              <w:t>Matthew Murphy by Blair</w:t>
            </w:r>
          </w:p>
        </w:tc>
        <w:tc>
          <w:tcPr>
            <w:tcW w:w="240" w:type="dxa"/>
            <w:vAlign w:val="bottom"/>
            <w:gridSpan w:val="2"/>
          </w:tcPr>
          <w:p>
            <w:pPr>
              <w:spacing w:after="0"/>
              <w:rPr>
                <w:sz w:val="16"/>
                <w:szCs w:val="16"/>
                <w:color w:val="auto"/>
              </w:rPr>
            </w:pPr>
          </w:p>
        </w:tc>
        <w:tc>
          <w:tcPr>
            <w:tcW w:w="92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rPr>
              <w:t>06/01/2022</w:t>
            </w:r>
          </w:p>
        </w:tc>
        <w:tc>
          <w:tcPr>
            <w:tcW w:w="0" w:type="dxa"/>
            <w:vAlign w:val="bottom"/>
          </w:tcPr>
          <w:p>
            <w:pPr>
              <w:spacing w:after="0"/>
              <w:rPr>
                <w:sz w:val="1"/>
                <w:szCs w:val="1"/>
                <w:color w:val="auto"/>
              </w:rPr>
            </w:pPr>
          </w:p>
        </w:tc>
      </w:tr>
      <w:tr>
        <w:trPr>
          <w:trHeight w:val="87"/>
        </w:trPr>
        <w:tc>
          <w:tcPr>
            <w:tcW w:w="2080" w:type="dxa"/>
            <w:vAlign w:val="bottom"/>
            <w:gridSpan w:val="3"/>
            <w:vMerge w:val="restart"/>
          </w:tcPr>
          <w:p>
            <w:pPr>
              <w:spacing w:after="0" w:line="194" w:lineRule="exact"/>
              <w:rPr>
                <w:sz w:val="20"/>
                <w:szCs w:val="20"/>
                <w:color w:val="auto"/>
              </w:rPr>
            </w:pPr>
            <w:r>
              <w:rPr>
                <w:rFonts w:ascii="Times New Roman" w:cs="Times New Roman" w:eastAsia="Times New Roman" w:hAnsi="Times New Roman"/>
                <w:sz w:val="17"/>
                <w:szCs w:val="17"/>
                <w:color w:val="0000FF"/>
              </w:rPr>
              <w:t>Walters as Attorney-in-Fact</w:t>
            </w:r>
          </w:p>
        </w:tc>
        <w:tc>
          <w:tcPr>
            <w:tcW w:w="9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2080" w:type="dxa"/>
            <w:vAlign w:val="bottom"/>
            <w:gridSpan w:val="3"/>
            <w:vMerge w:val="continue"/>
          </w:tcPr>
          <w:p>
            <w:pPr>
              <w:spacing w:after="0"/>
              <w:rPr>
                <w:sz w:val="7"/>
                <w:szCs w:val="7"/>
                <w:color w:val="auto"/>
              </w:rPr>
            </w:pPr>
          </w:p>
        </w:tc>
        <w:tc>
          <w:tcPr>
            <w:tcW w:w="12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gridSpan w:val="2"/>
            <w:shd w:val="clear" w:color="auto" w:fill="000000"/>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2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5"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50"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20"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9"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2022-06-01T17:26:45Z</dcterms:created>
  <dcterms:modified xsi:type="dcterms:W3CDTF">2022-06-01T17:26:45Z</dcterms:modified>
</cp:coreProperties>
</file>