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1"/>
          <w:szCs w:val="21"/>
          <w:color w:val="auto"/>
        </w:rPr>
        <w:t>SEC Form 4</w:t>
      </w:r>
    </w:p>
    <w:p>
      <w:pPr>
        <w:spacing w:after="0" w:line="44" w:lineRule="exact"/>
        <w:rPr>
          <w:sz w:val="24"/>
          <w:szCs w:val="24"/>
          <w:color w:val="auto"/>
        </w:rPr>
      </w:pPr>
    </w:p>
    <w:p>
      <w:pPr>
        <w:ind w:left="7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3"/>
          <w:szCs w:val="23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40" w:lineRule="exact"/>
        <w:rPr>
          <w:sz w:val="24"/>
          <w:szCs w:val="24"/>
          <w:color w:val="auto"/>
        </w:rPr>
      </w:pPr>
    </w:p>
    <w:p>
      <w:pPr>
        <w:ind w:left="360"/>
        <w:spacing w:after="0" w:line="235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35560</wp:posOffset>
            </wp:positionH>
            <wp:positionV relativeFrom="paragraph">
              <wp:posOffset>-236220</wp:posOffset>
            </wp:positionV>
            <wp:extent cx="132080" cy="13208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" cy="132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7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53"/>
        </w:trPr>
        <w:tc>
          <w:tcPr>
            <w:tcW w:w="6320" w:type="dxa"/>
            <w:vAlign w:val="bottom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8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8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63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8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0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63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9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2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5278120</wp:posOffset>
            </wp:positionH>
            <wp:positionV relativeFrom="paragraph">
              <wp:posOffset>-631190</wp:posOffset>
            </wp:positionV>
            <wp:extent cx="58420" cy="64452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" cy="64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3998595</wp:posOffset>
            </wp:positionH>
            <wp:positionV relativeFrom="paragraph">
              <wp:posOffset>-631190</wp:posOffset>
            </wp:positionV>
            <wp:extent cx="58420" cy="64452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" cy="64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-1622425</wp:posOffset>
            </wp:positionH>
            <wp:positionV relativeFrom="paragraph">
              <wp:posOffset>24130</wp:posOffset>
            </wp:positionV>
            <wp:extent cx="6992620" cy="939038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2620" cy="9390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12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280" w:space="260"/>
            <w:col w:w="8540"/>
          </w:cols>
          <w:pgMar w:left="460" w:top="216" w:right="359" w:bottom="0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1"/>
          <w:szCs w:val="21"/>
          <w:color w:val="auto"/>
          <w:vertAlign w:val="superscript"/>
        </w:rPr>
        <w:t>*</w:t>
      </w:r>
    </w:p>
    <w:p>
      <w:pPr>
        <w:ind w:left="120"/>
        <w:spacing w:after="0"/>
        <w:rPr>
          <w:rFonts w:ascii="Times New Roman" w:cs="Times New Roman" w:eastAsia="Times New Roman" w:hAnsi="Times New Roman"/>
          <w:sz w:val="21"/>
          <w:szCs w:val="21"/>
          <w:u w:val="single" w:color="auto"/>
          <w:color w:val="0000EE"/>
        </w:rPr>
      </w:pPr>
      <w:hyperlink r:id="rId12">
        <w:r>
          <w:rPr>
            <w:rFonts w:ascii="Times New Roman" w:cs="Times New Roman" w:eastAsia="Times New Roman" w:hAnsi="Times New Roman"/>
            <w:sz w:val="21"/>
            <w:szCs w:val="21"/>
            <w:u w:val="single" w:color="auto"/>
            <w:color w:val="0000EE"/>
          </w:rPr>
          <w:t>Koopmans Chris</w:t>
        </w:r>
      </w:hyperlink>
    </w:p>
    <w:p>
      <w:pPr>
        <w:spacing w:after="0" w:line="295" w:lineRule="exact"/>
        <w:rPr>
          <w:sz w:val="24"/>
          <w:szCs w:val="24"/>
          <w:color w:val="auto"/>
        </w:rPr>
      </w:pPr>
    </w:p>
    <w:p>
      <w:pPr>
        <w:ind w:left="120"/>
        <w:spacing w:after="0"/>
        <w:tabs>
          <w:tab w:leader="none" w:pos="1320" w:val="left"/>
          <w:tab w:leader="none" w:pos="254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(Last)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(First)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(Middle)</w:t>
      </w:r>
    </w:p>
    <w:p>
      <w:pPr>
        <w:spacing w:after="0" w:line="72" w:lineRule="exact"/>
        <w:rPr>
          <w:sz w:val="24"/>
          <w:szCs w:val="24"/>
          <w:color w:val="auto"/>
        </w:rPr>
      </w:pP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5488 MARVELL LANE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2. Issuer Name </w:t>
      </w: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and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Ticker or Trading Symbol</w:t>
      </w:r>
    </w:p>
    <w:p>
      <w:pPr>
        <w:spacing w:after="0" w:line="3" w:lineRule="exact"/>
        <w:rPr>
          <w:sz w:val="24"/>
          <w:szCs w:val="24"/>
          <w:color w:val="auto"/>
        </w:rPr>
      </w:pPr>
    </w:p>
    <w:p>
      <w:pPr>
        <w:jc w:val="center"/>
        <w:ind w:right="226"/>
        <w:spacing w:after="0"/>
        <w:rPr>
          <w:rFonts w:ascii="Times New Roman" w:cs="Times New Roman" w:eastAsia="Times New Roman" w:hAnsi="Times New Roman"/>
          <w:sz w:val="20"/>
          <w:szCs w:val="20"/>
          <w:color w:val="0000EE"/>
        </w:rPr>
      </w:pPr>
      <w:hyperlink r:id="rId13">
        <w:r>
          <w:rPr>
            <w:rFonts w:ascii="Times New Roman" w:cs="Times New Roman" w:eastAsia="Times New Roman" w:hAnsi="Times New Roman"/>
            <w:sz w:val="20"/>
            <w:szCs w:val="20"/>
            <w:u w:val="single" w:color="auto"/>
            <w:color w:val="0000EE"/>
          </w:rPr>
          <w:t>Marvell Technology, Inc.</w:t>
        </w:r>
        <w:r>
          <w:rPr>
            <w:rFonts w:ascii="Times New Roman" w:cs="Times New Roman" w:eastAsia="Times New Roman" w:hAnsi="Times New Roman"/>
            <w:sz w:val="20"/>
            <w:szCs w:val="20"/>
            <w:color w:val="0000EE"/>
          </w:rPr>
          <w:t xml:space="preserve"> </w:t>
        </w:r>
      </w:hyperlink>
      <w:r>
        <w:rPr>
          <w:rFonts w:ascii="Times New Roman" w:cs="Times New Roman" w:eastAsia="Times New Roman" w:hAnsi="Times New Roman"/>
          <w:sz w:val="20"/>
          <w:szCs w:val="20"/>
          <w:color w:val="000000"/>
        </w:rPr>
        <w:t>[</w:t>
      </w:r>
      <w:r>
        <w:rPr>
          <w:rFonts w:ascii="Times New Roman" w:cs="Times New Roman" w:eastAsia="Times New Roman" w:hAnsi="Times New Roman"/>
          <w:sz w:val="20"/>
          <w:szCs w:val="20"/>
          <w:color w:val="0000EE"/>
        </w:rPr>
        <w:t xml:space="preserve"> </w:t>
      </w:r>
      <w:r>
        <w:rPr>
          <w:rFonts w:ascii="Times New Roman" w:cs="Times New Roman" w:eastAsia="Times New Roman" w:hAnsi="Times New Roman"/>
          <w:sz w:val="15"/>
          <w:szCs w:val="15"/>
          <w:color w:val="0000FF"/>
        </w:rPr>
        <w:t>MRVL</w:t>
      </w:r>
      <w:r>
        <w:rPr>
          <w:rFonts w:ascii="Times New Roman" w:cs="Times New Roman" w:eastAsia="Times New Roman" w:hAnsi="Times New Roman"/>
          <w:sz w:val="20"/>
          <w:szCs w:val="20"/>
          <w:color w:val="0000EE"/>
        </w:rPr>
        <w:t xml:space="preserve"> </w:t>
      </w:r>
      <w:r>
        <w:rPr>
          <w:rFonts w:ascii="Times New Roman" w:cs="Times New Roman" w:eastAsia="Times New Roman" w:hAnsi="Times New Roman"/>
          <w:sz w:val="20"/>
          <w:szCs w:val="20"/>
          <w:color w:val="000000"/>
        </w:rPr>
        <w:t>]</w:t>
      </w:r>
    </w:p>
    <w:p>
      <w:pPr>
        <w:spacing w:after="0" w:line="307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3. Date of Earliest Transaction (Month/Day/Year)</w:t>
      </w:r>
    </w:p>
    <w:p>
      <w:pPr>
        <w:spacing w:after="0" w:line="12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01/15/2023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ind w:left="-6" w:right="620" w:firstLine="6"/>
        <w:spacing w:after="0" w:line="260" w:lineRule="auto"/>
        <w:tabs>
          <w:tab w:leader="none" w:pos="139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Relationship of Reporting Person(s) to Issuer (Check all applicable)</w:t>
      </w:r>
    </w:p>
    <w:p>
      <w:pPr>
        <w:spacing w:after="0" w:line="1" w:lineRule="exact"/>
        <w:rPr>
          <w:sz w:val="24"/>
          <w:szCs w:val="24"/>
          <w:color w:val="auto"/>
        </w:rPr>
      </w:pPr>
    </w:p>
    <w:tbl>
      <w:tblPr>
        <w:tblLayout w:type="fixed"/>
        <w:tblInd w:w="194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72"/>
        </w:trPr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12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6"/>
        </w:trPr>
        <w:tc>
          <w:tcPr>
            <w:tcW w:w="2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X</w:t>
            </w:r>
          </w:p>
        </w:tc>
        <w:tc>
          <w:tcPr>
            <w:tcW w:w="136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12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6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5"/>
        </w:trPr>
        <w:tc>
          <w:tcPr>
            <w:tcW w:w="2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3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12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7"/>
        </w:trPr>
        <w:tc>
          <w:tcPr>
            <w:tcW w:w="2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6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3" w:lineRule="exact"/>
        <w:rPr>
          <w:sz w:val="24"/>
          <w:szCs w:val="24"/>
          <w:color w:val="auto"/>
        </w:rPr>
      </w:pPr>
    </w:p>
    <w:p>
      <w:pPr>
        <w:ind w:left="554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EVP, Chief Operations Officer</w:t>
      </w:r>
    </w:p>
    <w:p>
      <w:pPr>
        <w:spacing w:after="0" w:line="311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3">
            <w:col w:w="3180" w:space="720"/>
            <w:col w:w="3106" w:space="720"/>
            <w:col w:w="3354"/>
          </w:cols>
          <w:pgMar w:left="460" w:top="216" w:right="359" w:bottom="0" w:gutter="0" w:footer="0" w:header="0"/>
          <w:type w:val="continuous"/>
        </w:sectPr>
      </w:pPr>
    </w:p>
    <w:p>
      <w:pPr>
        <w:spacing w:after="0" w:line="156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72"/>
        </w:trPr>
        <w:tc>
          <w:tcPr>
            <w:tcW w:w="8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60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95054</w:t>
            </w:r>
          </w:p>
        </w:tc>
      </w:tr>
      <w:tr>
        <w:trPr>
          <w:trHeight w:val="1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0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22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0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tabs>
          <w:tab w:leader="none" w:pos="380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4. If Amendment, Date of Original Filed (Month/Day/Year)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6. Individual or Joint/Group Filing (Check Applicable</w:t>
      </w:r>
    </w:p>
    <w:p>
      <w:pPr>
        <w:spacing w:after="0" w:line="6" w:lineRule="exact"/>
        <w:rPr>
          <w:sz w:val="24"/>
          <w:szCs w:val="24"/>
          <w:color w:val="auto"/>
        </w:rPr>
      </w:pPr>
    </w:p>
    <w:p>
      <w:pPr>
        <w:ind w:left="38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020"/>
        <w:spacing w:after="0" w:line="235" w:lineRule="auto"/>
        <w:tabs>
          <w:tab w:leader="none" w:pos="4340" w:val="left"/>
        </w:tabs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89" w:lineRule="exact"/>
        <w:rPr>
          <w:sz w:val="24"/>
          <w:szCs w:val="24"/>
          <w:color w:val="auto"/>
        </w:rPr>
      </w:pPr>
    </w:p>
    <w:p>
      <w:pPr>
        <w:ind w:left="4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spacing w:after="0" w:line="6" w:lineRule="exact"/>
        <w:rPr>
          <w:sz w:val="24"/>
          <w:szCs w:val="24"/>
          <w:color w:val="auto"/>
        </w:rPr>
      </w:pPr>
    </w:p>
    <w:p>
      <w:pPr>
        <w:ind w:left="4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306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740" w:space="160"/>
            <w:col w:w="7180"/>
          </w:cols>
          <w:pgMar w:left="460" w:top="216" w:right="359" w:bottom="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10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56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740" w:type="dxa"/>
            <w:vAlign w:val="bottom"/>
            <w:gridSpan w:val="2"/>
          </w:tcPr>
          <w:p>
            <w:pPr>
              <w:ind w:left="7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920" w:type="dxa"/>
            <w:vAlign w:val="bottom"/>
            <w:gridSpan w:val="4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2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70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Execution Date,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920" w:type="dxa"/>
            <w:vAlign w:val="bottom"/>
            <w:gridSpan w:val="4"/>
          </w:tcPr>
          <w:p>
            <w:pPr>
              <w:ind w:left="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</w:t>
            </w:r>
          </w:p>
        </w:tc>
        <w:tc>
          <w:tcPr>
            <w:tcW w:w="1200" w:type="dxa"/>
            <w:vAlign w:val="bottom"/>
            <w:gridSpan w:val="2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jc w:val="center"/>
              <w:ind w:left="547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(Month/Day/Year)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580" w:type="dxa"/>
            <w:vAlign w:val="bottom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20" w:type="dxa"/>
            <w:vAlign w:val="bottom"/>
            <w:gridSpan w:val="4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8)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4"/>
              </w:rPr>
              <w:t>Reported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gridSpan w:val="4"/>
            <w:vMerge w:val="restart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40" w:type="dxa"/>
            <w:vAlign w:val="bottom"/>
          </w:tcPr>
          <w:p>
            <w:pPr>
              <w:jc w:val="right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700" w:type="dxa"/>
            <w:vAlign w:val="bottom"/>
            <w:gridSpan w:val="2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20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right"/>
              <w:ind w:right="13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7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0.00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2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jc w:val="center"/>
              <w:ind w:left="54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01/15/2023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jc w:val="center"/>
              <w:ind w:left="12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9"/>
              </w:rPr>
              <w:t>2,319</w:t>
            </w:r>
          </w:p>
        </w:tc>
        <w:tc>
          <w:tcPr>
            <w:tcW w:w="640" w:type="dxa"/>
            <w:vAlign w:val="bottom"/>
          </w:tcPr>
          <w:p>
            <w:pPr>
              <w:jc w:val="right"/>
              <w:ind w:right="5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A</w:t>
            </w:r>
          </w:p>
        </w:tc>
        <w:tc>
          <w:tcPr>
            <w:tcW w:w="7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jc w:val="right"/>
              <w:ind w:righ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120,510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jc w:val="center"/>
              <w:ind w:right="30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I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Family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Trust</w:t>
            </w:r>
            <w:r>
              <w:rPr>
                <w:rFonts w:ascii="Times New Roman" w:cs="Times New Roman" w:eastAsia="Times New Roman" w:hAnsi="Times New Roman"/>
                <w:sz w:val="21"/>
                <w:szCs w:val="21"/>
                <w:color w:val="008000"/>
                <w:vertAlign w:val="superscript"/>
              </w:rPr>
              <w:t>(1)</w:t>
            </w:r>
          </w:p>
        </w:tc>
        <w:tc>
          <w:tcPr>
            <w:tcW w:w="120" w:type="dxa"/>
            <w:vAlign w:val="bottom"/>
            <w:gridSpan w:val="3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40.67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2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jc w:val="center"/>
              <w:ind w:left="54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01/15/2023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141"/>
              <w:spacing w:after="0" w:line="207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0000FF"/>
                <w:w w:val="91"/>
                <w:vertAlign w:val="subscript"/>
              </w:rPr>
              <w:t>F</w:t>
            </w: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1"/>
              </w:rPr>
              <w:t>(2)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jc w:val="center"/>
              <w:ind w:left="12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9"/>
              </w:rPr>
              <w:t>1,285</w:t>
            </w:r>
          </w:p>
        </w:tc>
        <w:tc>
          <w:tcPr>
            <w:tcW w:w="640" w:type="dxa"/>
            <w:vAlign w:val="bottom"/>
          </w:tcPr>
          <w:p>
            <w:pPr>
              <w:jc w:val="right"/>
              <w:ind w:right="5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jc w:val="right"/>
              <w:ind w:righ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119,225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jc w:val="center"/>
              <w:ind w:right="30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I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Family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Trust</w:t>
            </w:r>
            <w:r>
              <w:rPr>
                <w:rFonts w:ascii="Times New Roman" w:cs="Times New Roman" w:eastAsia="Times New Roman" w:hAnsi="Times New Roman"/>
                <w:sz w:val="21"/>
                <w:szCs w:val="21"/>
                <w:color w:val="008000"/>
                <w:vertAlign w:val="superscript"/>
              </w:rPr>
              <w:t>(1)</w:t>
            </w:r>
          </w:p>
        </w:tc>
        <w:tc>
          <w:tcPr>
            <w:tcW w:w="120" w:type="dxa"/>
            <w:vAlign w:val="bottom"/>
            <w:gridSpan w:val="3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0.00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2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jc w:val="center"/>
              <w:ind w:left="54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01/15/2023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jc w:val="center"/>
              <w:ind w:left="12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9"/>
              </w:rPr>
              <w:t>1,383</w:t>
            </w:r>
          </w:p>
        </w:tc>
        <w:tc>
          <w:tcPr>
            <w:tcW w:w="640" w:type="dxa"/>
            <w:vAlign w:val="bottom"/>
          </w:tcPr>
          <w:p>
            <w:pPr>
              <w:jc w:val="right"/>
              <w:ind w:right="5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A</w:t>
            </w:r>
          </w:p>
        </w:tc>
        <w:tc>
          <w:tcPr>
            <w:tcW w:w="7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jc w:val="right"/>
              <w:ind w:righ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120,608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jc w:val="center"/>
              <w:ind w:right="30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I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Family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Trust</w:t>
            </w:r>
            <w:r>
              <w:rPr>
                <w:rFonts w:ascii="Times New Roman" w:cs="Times New Roman" w:eastAsia="Times New Roman" w:hAnsi="Times New Roman"/>
                <w:sz w:val="21"/>
                <w:szCs w:val="21"/>
                <w:color w:val="008000"/>
                <w:vertAlign w:val="superscript"/>
              </w:rPr>
              <w:t>(1)</w:t>
            </w:r>
          </w:p>
        </w:tc>
        <w:tc>
          <w:tcPr>
            <w:tcW w:w="120" w:type="dxa"/>
            <w:vAlign w:val="bottom"/>
            <w:gridSpan w:val="3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40.67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2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jc w:val="center"/>
              <w:ind w:left="54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01/15/2023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141"/>
              <w:spacing w:after="0" w:line="207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0000FF"/>
                <w:w w:val="91"/>
                <w:vertAlign w:val="subscript"/>
              </w:rPr>
              <w:t>F</w:t>
            </w: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1"/>
              </w:rPr>
              <w:t>(2)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jc w:val="center"/>
              <w:ind w:left="10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3"/>
              </w:rPr>
              <w:t>748</w:t>
            </w:r>
          </w:p>
        </w:tc>
        <w:tc>
          <w:tcPr>
            <w:tcW w:w="640" w:type="dxa"/>
            <w:vAlign w:val="bottom"/>
          </w:tcPr>
          <w:p>
            <w:pPr>
              <w:jc w:val="right"/>
              <w:ind w:right="5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jc w:val="right"/>
              <w:ind w:righ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119,860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jc w:val="center"/>
              <w:ind w:right="30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I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Family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Trust</w:t>
            </w:r>
            <w:r>
              <w:rPr>
                <w:rFonts w:ascii="Times New Roman" w:cs="Times New Roman" w:eastAsia="Times New Roman" w:hAnsi="Times New Roman"/>
                <w:sz w:val="21"/>
                <w:szCs w:val="21"/>
                <w:color w:val="008000"/>
                <w:vertAlign w:val="superscript"/>
              </w:rPr>
              <w:t>(1)</w:t>
            </w:r>
          </w:p>
        </w:tc>
        <w:tc>
          <w:tcPr>
            <w:tcW w:w="120" w:type="dxa"/>
            <w:vAlign w:val="bottom"/>
            <w:gridSpan w:val="3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0.00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2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jc w:val="center"/>
              <w:ind w:left="54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01/15/2023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jc w:val="center"/>
              <w:ind w:left="12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9"/>
              </w:rPr>
              <w:t>1,367</w:t>
            </w:r>
          </w:p>
        </w:tc>
        <w:tc>
          <w:tcPr>
            <w:tcW w:w="640" w:type="dxa"/>
            <w:vAlign w:val="bottom"/>
          </w:tcPr>
          <w:p>
            <w:pPr>
              <w:jc w:val="right"/>
              <w:ind w:right="5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A</w:t>
            </w:r>
          </w:p>
        </w:tc>
        <w:tc>
          <w:tcPr>
            <w:tcW w:w="7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jc w:val="right"/>
              <w:ind w:righ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121,227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jc w:val="center"/>
              <w:ind w:right="30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I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Family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Trust</w:t>
            </w:r>
            <w:r>
              <w:rPr>
                <w:rFonts w:ascii="Times New Roman" w:cs="Times New Roman" w:eastAsia="Times New Roman" w:hAnsi="Times New Roman"/>
                <w:sz w:val="21"/>
                <w:szCs w:val="21"/>
                <w:color w:val="008000"/>
                <w:vertAlign w:val="superscript"/>
              </w:rPr>
              <w:t>(1)</w:t>
            </w:r>
          </w:p>
        </w:tc>
        <w:tc>
          <w:tcPr>
            <w:tcW w:w="120" w:type="dxa"/>
            <w:vAlign w:val="bottom"/>
            <w:gridSpan w:val="3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40.67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2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jc w:val="center"/>
              <w:ind w:left="54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01/15/2023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141"/>
              <w:spacing w:after="0" w:line="207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0000FF"/>
                <w:w w:val="91"/>
                <w:vertAlign w:val="subscript"/>
              </w:rPr>
              <w:t>F</w:t>
            </w: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1"/>
              </w:rPr>
              <w:t>(2)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jc w:val="center"/>
              <w:ind w:left="10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3"/>
              </w:rPr>
              <w:t>678</w:t>
            </w:r>
          </w:p>
        </w:tc>
        <w:tc>
          <w:tcPr>
            <w:tcW w:w="640" w:type="dxa"/>
            <w:vAlign w:val="bottom"/>
          </w:tcPr>
          <w:p>
            <w:pPr>
              <w:jc w:val="right"/>
              <w:ind w:right="5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jc w:val="right"/>
              <w:ind w:righ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120,549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jc w:val="center"/>
              <w:ind w:right="30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I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Family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Trust</w:t>
            </w:r>
            <w:r>
              <w:rPr>
                <w:rFonts w:ascii="Times New Roman" w:cs="Times New Roman" w:eastAsia="Times New Roman" w:hAnsi="Times New Roman"/>
                <w:sz w:val="21"/>
                <w:szCs w:val="21"/>
                <w:color w:val="008000"/>
                <w:vertAlign w:val="superscript"/>
              </w:rPr>
              <w:t>(1)</w:t>
            </w:r>
          </w:p>
        </w:tc>
        <w:tc>
          <w:tcPr>
            <w:tcW w:w="120" w:type="dxa"/>
            <w:vAlign w:val="bottom"/>
            <w:gridSpan w:val="3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0.00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2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jc w:val="center"/>
              <w:ind w:left="54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01/15/2023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jc w:val="center"/>
              <w:ind w:left="12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9"/>
              </w:rPr>
              <w:t>2,187</w:t>
            </w:r>
          </w:p>
        </w:tc>
        <w:tc>
          <w:tcPr>
            <w:tcW w:w="640" w:type="dxa"/>
            <w:vAlign w:val="bottom"/>
          </w:tcPr>
          <w:p>
            <w:pPr>
              <w:jc w:val="right"/>
              <w:ind w:right="5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A</w:t>
            </w:r>
          </w:p>
        </w:tc>
        <w:tc>
          <w:tcPr>
            <w:tcW w:w="7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jc w:val="right"/>
              <w:ind w:righ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122,736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jc w:val="center"/>
              <w:ind w:right="30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I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Family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Trust</w:t>
            </w:r>
            <w:r>
              <w:rPr>
                <w:rFonts w:ascii="Times New Roman" w:cs="Times New Roman" w:eastAsia="Times New Roman" w:hAnsi="Times New Roman"/>
                <w:sz w:val="21"/>
                <w:szCs w:val="21"/>
                <w:color w:val="008000"/>
                <w:vertAlign w:val="superscript"/>
              </w:rPr>
              <w:t>(1)</w:t>
            </w:r>
          </w:p>
        </w:tc>
        <w:tc>
          <w:tcPr>
            <w:tcW w:w="120" w:type="dxa"/>
            <w:vAlign w:val="bottom"/>
            <w:gridSpan w:val="3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40.67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2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jc w:val="center"/>
              <w:ind w:left="54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01/15/2023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141"/>
              <w:spacing w:after="0" w:line="207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0000FF"/>
                <w:w w:val="91"/>
                <w:vertAlign w:val="subscript"/>
              </w:rPr>
              <w:t>F</w:t>
            </w: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1"/>
              </w:rPr>
              <w:t>(2)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jc w:val="center"/>
              <w:ind w:left="12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9"/>
              </w:rPr>
              <w:t>1,078</w:t>
            </w:r>
          </w:p>
        </w:tc>
        <w:tc>
          <w:tcPr>
            <w:tcW w:w="640" w:type="dxa"/>
            <w:vAlign w:val="bottom"/>
          </w:tcPr>
          <w:p>
            <w:pPr>
              <w:jc w:val="right"/>
              <w:ind w:right="5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jc w:val="right"/>
              <w:ind w:righ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121,658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jc w:val="center"/>
              <w:ind w:right="30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I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Family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Trust</w:t>
            </w:r>
            <w:r>
              <w:rPr>
                <w:rFonts w:ascii="Times New Roman" w:cs="Times New Roman" w:eastAsia="Times New Roman" w:hAnsi="Times New Roman"/>
                <w:sz w:val="21"/>
                <w:szCs w:val="21"/>
                <w:color w:val="008000"/>
                <w:vertAlign w:val="superscript"/>
              </w:rPr>
              <w:t>(1)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0"/>
        </w:trPr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20" w:type="dxa"/>
            <w:vAlign w:val="bottom"/>
            <w:tcBorders>
              <w:top w:val="single" w:sz="8" w:color="2C2C2C"/>
            </w:tcBorders>
            <w:gridSpan w:val="13"/>
          </w:tcPr>
          <w:p>
            <w:pPr>
              <w:ind w:left="10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540" w:type="dxa"/>
            <w:vAlign w:val="bottom"/>
            <w:gridSpan w:val="11"/>
          </w:tcPr>
          <w:p>
            <w:pPr>
              <w:ind w:left="6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50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0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7. Title and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8. Price of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80" w:type="dxa"/>
            <w:vAlign w:val="bottom"/>
          </w:tcPr>
          <w:p>
            <w:pPr>
              <w:jc w:val="center"/>
              <w:ind w:right="28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10.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92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Expiration Date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Amount of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jc w:val="center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Derivative</w:t>
            </w: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Ownership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80" w:type="dxa"/>
            <w:vAlign w:val="bottom"/>
          </w:tcPr>
          <w:p>
            <w:pPr>
              <w:jc w:val="center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(Month/Day/Year)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00" w:type="dxa"/>
            <w:vAlign w:val="bottom"/>
            <w:gridSpan w:val="4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Underlying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or Indirect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(I) (Instr. 4)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restart"/>
          </w:tcPr>
          <w:p>
            <w:pPr>
              <w:jc w:val="center"/>
              <w:ind w:right="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3"/>
              </w:rPr>
              <w:t>(4)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right"/>
              <w:ind w:right="5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2,319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jc w:val="center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01/15/2023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1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3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2,319</w:t>
            </w: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jc w:val="center"/>
              <w:ind w:right="17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600" w:type="dxa"/>
            <w:vAlign w:val="bottom"/>
          </w:tcPr>
          <w:p>
            <w:pPr>
              <w:jc w:val="center"/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95"/>
              </w:rPr>
              <w:t>2,320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3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right"/>
              <w:ind w:right="151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restart"/>
          </w:tcPr>
          <w:p>
            <w:pPr>
              <w:jc w:val="center"/>
              <w:ind w:right="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3"/>
              </w:rPr>
              <w:t>(5)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(5)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right"/>
              <w:ind w:right="5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1,383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jc w:val="center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01/15/2023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1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3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1,383</w:t>
            </w: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jc w:val="center"/>
              <w:ind w:right="17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600" w:type="dxa"/>
            <w:vAlign w:val="bottom"/>
          </w:tcPr>
          <w:p>
            <w:pPr>
              <w:jc w:val="center"/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95"/>
              </w:rPr>
              <w:t>6,920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3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right"/>
              <w:ind w:right="151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restart"/>
          </w:tcPr>
          <w:p>
            <w:pPr>
              <w:jc w:val="center"/>
              <w:ind w:right="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3"/>
              </w:rPr>
              <w:t>(6)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(6)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right"/>
              <w:ind w:right="5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1,367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jc w:val="center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01/15/2023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1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3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1,367</w:t>
            </w: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jc w:val="center"/>
              <w:ind w:right="17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600" w:type="dxa"/>
            <w:vAlign w:val="bottom"/>
          </w:tcPr>
          <w:p>
            <w:pPr>
              <w:jc w:val="center"/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12,302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3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right"/>
              <w:ind w:right="151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7006590</wp:posOffset>
            </wp:positionH>
            <wp:positionV relativeFrom="paragraph">
              <wp:posOffset>-2818765</wp:posOffset>
            </wp:positionV>
            <wp:extent cx="29210" cy="305054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" cy="30505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38" w:orient="portrait"/>
          <w:cols w:equalWidth="0" w:num="1">
            <w:col w:w="11080"/>
          </w:cols>
          <w:pgMar w:left="460" w:top="216" w:right="359" w:bottom="0" w:gutter="0" w:footer="0" w:header="0"/>
          <w:type w:val="continuous"/>
        </w:sectPr>
      </w:pPr>
    </w:p>
    <w:bookmarkStart w:id="1" w:name="page2"/>
    <w:bookmarkEnd w:id="1"/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drawing>
          <wp:anchor simplePos="0" relativeHeight="251657728" behindDoc="1" locked="0" layoutInCell="0" allowOverlap="1">
            <wp:simplePos x="0" y="0"/>
            <wp:positionH relativeFrom="page">
              <wp:posOffset>281940</wp:posOffset>
            </wp:positionH>
            <wp:positionV relativeFrom="page">
              <wp:posOffset>88900</wp:posOffset>
            </wp:positionV>
            <wp:extent cx="7045960" cy="210947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5960" cy="2109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t>Table II - Derivative Securities Acquired, Disposed of, or Beneficially Owned</w:t>
      </w:r>
    </w:p>
    <w:p>
      <w:pPr>
        <w:spacing w:after="0" w:line="16" w:lineRule="exact"/>
        <w:rPr>
          <w:sz w:val="20"/>
          <w:szCs w:val="20"/>
          <w:color w:val="auto"/>
        </w:r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(e.g., puts, calls, warrants, options, convertible securities)</w:t>
      </w:r>
    </w:p>
    <w:p>
      <w:pPr>
        <w:spacing w:after="0" w:line="105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38"/>
        </w:trPr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2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7. Title and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52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Amount of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2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Underlying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8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(6)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jc w:val="right"/>
              <w:ind w:right="24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(6)</w:t>
            </w:r>
          </w:p>
        </w:tc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2,187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jc w:val="right"/>
              <w:ind w:right="1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01/15/2023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1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740" w:type="dxa"/>
            <w:vAlign w:val="bottom"/>
          </w:tcPr>
          <w:p>
            <w:pPr>
              <w:ind w:left="3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2,187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2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940" w:type="dxa"/>
            <w:vAlign w:val="bottom"/>
          </w:tcPr>
          <w:p>
            <w:pPr>
              <w:ind w:left="30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19,683</w:t>
            </w:r>
          </w:p>
        </w:tc>
        <w:tc>
          <w:tcPr>
            <w:tcW w:w="740" w:type="dxa"/>
            <w:vAlign w:val="bottom"/>
          </w:tcPr>
          <w:p>
            <w:pPr>
              <w:ind w:left="3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D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3"/>
        </w:trPr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1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92" w:lineRule="exact"/>
        <w:rPr>
          <w:sz w:val="20"/>
          <w:szCs w:val="20"/>
          <w:color w:val="auto"/>
        </w:rPr>
      </w:pPr>
    </w:p>
    <w:p>
      <w:pPr>
        <w:ind w:lef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45" w:lineRule="exact"/>
        <w:rPr>
          <w:sz w:val="20"/>
          <w:szCs w:val="20"/>
          <w:color w:val="auto"/>
        </w:rPr>
      </w:pPr>
    </w:p>
    <w:p>
      <w:pPr>
        <w:ind w:left="160" w:hanging="137"/>
        <w:spacing w:after="0"/>
        <w:tabs>
          <w:tab w:leader="none" w:pos="16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Shares held by the Christopher R. Koopmans and Heather J. Koopmans Family Trust.</w:t>
      </w:r>
    </w:p>
    <w:p>
      <w:pPr>
        <w:spacing w:after="0" w:line="45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60" w:hanging="137"/>
        <w:spacing w:after="0"/>
        <w:tabs>
          <w:tab w:leader="none" w:pos="16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Surrender of shares in payment of tax withholding due as a result of the vesting of restricted stock units ("RSUs").</w:t>
      </w:r>
    </w:p>
    <w:p>
      <w:pPr>
        <w:spacing w:after="0" w:line="45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60" w:hanging="137"/>
        <w:spacing w:after="0"/>
        <w:tabs>
          <w:tab w:leader="none" w:pos="16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Each restricted stock unit represents a contingent right to receive one Marvell Technology, Inc. common share upon vesting.</w:t>
      </w:r>
    </w:p>
    <w:p>
      <w:pPr>
        <w:spacing w:after="0" w:line="45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60" w:hanging="137"/>
        <w:spacing w:after="0"/>
        <w:tabs>
          <w:tab w:leader="none" w:pos="16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The remaining RSUs vest 04/15/2023.</w:t>
      </w:r>
    </w:p>
    <w:p>
      <w:pPr>
        <w:spacing w:after="0" w:line="45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60" w:hanging="137"/>
        <w:spacing w:after="0"/>
        <w:tabs>
          <w:tab w:leader="none" w:pos="16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The remaining RSUs vest quarterly on each of 04/15/2023, 07/15/2023, 10/15/2023, 01/15/2024 and 04/15/2024.</w:t>
      </w:r>
    </w:p>
    <w:p>
      <w:pPr>
        <w:spacing w:after="0" w:line="45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60" w:hanging="137"/>
        <w:spacing w:after="0"/>
        <w:tabs>
          <w:tab w:leader="none" w:pos="16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The remaining RSUs vest quarterly on each of 04/15/2023, 07/15/2023, 10/15/2023, 01/15/2024, 04/15/2024, 07/15/2024, 10/15/2024, 01/15/2025 and 04/15/2025</w:t>
      </w:r>
    </w:p>
    <w:p>
      <w:pPr>
        <w:spacing w:after="0" w:line="45" w:lineRule="exact"/>
        <w:rPr>
          <w:sz w:val="20"/>
          <w:szCs w:val="20"/>
          <w:color w:val="auto"/>
        </w:rPr>
      </w:pPr>
    </w:p>
    <w:p>
      <w:pPr>
        <w:ind w:lef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30" w:lineRule="exact"/>
        <w:rPr>
          <w:sz w:val="20"/>
          <w:szCs w:val="20"/>
          <w:color w:val="auto"/>
        </w:rPr>
      </w:pPr>
    </w:p>
    <w:p>
      <w:pPr>
        <w:ind w:left="658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Christopher Koopmans by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4175125</wp:posOffset>
            </wp:positionH>
            <wp:positionV relativeFrom="paragraph">
              <wp:posOffset>-8255</wp:posOffset>
            </wp:positionV>
            <wp:extent cx="1132840" cy="825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284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3" w:lineRule="exact"/>
        <w:rPr>
          <w:sz w:val="20"/>
          <w:szCs w:val="20"/>
          <w:color w:val="auto"/>
        </w:rPr>
      </w:pPr>
    </w:p>
    <w:p>
      <w:pPr>
        <w:ind w:left="6580"/>
        <w:spacing w:after="0"/>
        <w:tabs>
          <w:tab w:leader="none" w:pos="8760" w:val="left"/>
        </w:tabs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Blair Walters as Attorney-in-</w:t>
      </w:r>
      <w:r>
        <w:rPr>
          <w:sz w:val="20"/>
          <w:szCs w:val="20"/>
          <w:color w:val="auto"/>
        </w:rPr>
        <w:tab/>
      </w:r>
      <w:r>
        <w:rPr>
          <w:rFonts w:ascii="Times New Roman" w:cs="Times New Roman" w:eastAsia="Times New Roman" w:hAnsi="Times New Roman"/>
          <w:sz w:val="16"/>
          <w:szCs w:val="16"/>
          <w:color w:val="0000FF"/>
        </w:rPr>
        <w:t>01/18/2023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4175125</wp:posOffset>
            </wp:positionH>
            <wp:positionV relativeFrom="paragraph">
              <wp:posOffset>-14605</wp:posOffset>
            </wp:positionV>
            <wp:extent cx="1884045" cy="825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404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658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Fact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4175125</wp:posOffset>
            </wp:positionH>
            <wp:positionV relativeFrom="paragraph">
              <wp:posOffset>-14605</wp:posOffset>
            </wp:positionV>
            <wp:extent cx="184785" cy="8255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34" w:lineRule="exact"/>
        <w:rPr>
          <w:sz w:val="20"/>
          <w:szCs w:val="20"/>
          <w:color w:val="auto"/>
        </w:rPr>
      </w:pPr>
    </w:p>
    <w:p>
      <w:pPr>
        <w:ind w:left="6580"/>
        <w:spacing w:after="0"/>
        <w:tabs>
          <w:tab w:leader="none" w:pos="876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** Signature of Reporting Person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Date</w:t>
      </w:r>
    </w:p>
    <w:p>
      <w:pPr>
        <w:spacing w:after="0" w:line="46" w:lineRule="exact"/>
        <w:rPr>
          <w:sz w:val="20"/>
          <w:szCs w:val="20"/>
          <w:color w:val="auto"/>
        </w:rPr>
      </w:pPr>
    </w:p>
    <w:p>
      <w:pPr>
        <w:ind w:lef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46" w:lineRule="exact"/>
        <w:rPr>
          <w:sz w:val="20"/>
          <w:szCs w:val="20"/>
          <w:color w:val="auto"/>
        </w:rPr>
      </w:pPr>
    </w:p>
    <w:p>
      <w:pPr>
        <w:ind w:lef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46" w:lineRule="exact"/>
        <w:rPr>
          <w:sz w:val="20"/>
          <w:szCs w:val="20"/>
          <w:color w:val="auto"/>
        </w:rPr>
      </w:pPr>
    </w:p>
    <w:p>
      <w:pPr>
        <w:jc w:val="both"/>
        <w:ind w:left="20" w:right="3520" w:firstLine="3"/>
        <w:spacing w:after="0" w:line="339" w:lineRule="auto"/>
        <w:tabs>
          <w:tab w:leader="none" w:pos="157" w:val="left"/>
        </w:tabs>
        <w:numPr>
          <w:ilvl w:val="0"/>
          <w:numId w:val="3"/>
        </w:numPr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6 for procedure.</w:t>
      </w:r>
    </w:p>
    <w:p>
      <w:pPr>
        <w:ind w:left="20"/>
        <w:spacing w:after="0"/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040"/>
      </w:cols>
      <w:pgMar w:left="480" w:top="192" w:right="379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6334873"/>
    <w:multiLevelType w:val="hybridMultilevel"/>
    <w:lvl w:ilvl="0">
      <w:lvlJc w:val="left"/>
      <w:lvlText w:val="%1."/>
      <w:numFmt w:val="decimal"/>
      <w:start w:val="5"/>
    </w:lvl>
  </w:abstractNum>
  <w:abstractNum w:abstractNumId="1">
    <w:nsid w:val="74B0DC51"/>
    <w:multiLevelType w:val="hybridMultilevel"/>
    <w:lvl w:ilvl="0">
      <w:lvlJc w:val="left"/>
      <w:lvlText w:val="%1."/>
      <w:numFmt w:val="decimal"/>
      <w:start w:val="1"/>
    </w:lvl>
  </w:abstractNum>
  <w:abstractNum w:abstractNumId="2">
    <w:nsid w:val="19495CFF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7" Type="http://schemas.openxmlformats.org/officeDocument/2006/relationships/image" Target="media/image8.png"/><Relationship Id="rId18" Type="http://schemas.openxmlformats.org/officeDocument/2006/relationships/image" Target="media/image9.png"/><Relationship Id="rId12" Type="http://schemas.openxmlformats.org/officeDocument/2006/relationships/hyperlink" Target="http://www.sec.gov/cgi-bin/browse-edgar?action=getcompany&amp;CIK=0001676204" TargetMode="External"/><Relationship Id="rId13" Type="http://schemas.openxmlformats.org/officeDocument/2006/relationships/hyperlink" Target="http://www.sec.gov/cgi-bin/browse-edgar?action=getcompany&amp;CIK=0001835632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2023-01-18T14:28:49Z</dcterms:created>
  <dcterms:modified xsi:type="dcterms:W3CDTF">2023-01-18T14:28:49Z</dcterms:modified>
</cp:coreProperties>
</file>